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0" w:type="dxa"/>
        <w:tblInd w:w="5" w:type="dxa"/>
        <w:tblBorders>
          <w:top w:val="single" w:sz="4" w:space="0" w:color="FFFFFF"/>
          <w:left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796"/>
        <w:gridCol w:w="3944"/>
        <w:gridCol w:w="3780"/>
      </w:tblGrid>
      <w:tr w:rsidR="00BD7220" w:rsidRPr="00B47C30" w14:paraId="63194104" w14:textId="77777777" w:rsidTr="004B0F02">
        <w:trPr>
          <w:cantSplit/>
          <w:trHeight w:hRule="exact" w:val="1360"/>
        </w:trPr>
        <w:tc>
          <w:tcPr>
            <w:tcW w:w="2796" w:type="dxa"/>
            <w:tcMar>
              <w:left w:w="0" w:type="dxa"/>
              <w:right w:w="0" w:type="dxa"/>
            </w:tcMar>
            <w:vAlign w:val="center"/>
          </w:tcPr>
          <w:p w14:paraId="2A3B5EC9" w14:textId="21252F34" w:rsidR="00BD7220" w:rsidRPr="00B47C30" w:rsidRDefault="000A6668" w:rsidP="00B61AF8">
            <w:pPr>
              <w:tabs>
                <w:tab w:val="left" w:pos="1080"/>
              </w:tabs>
              <w:jc w:val="center"/>
            </w:pPr>
            <w:r>
              <w:rPr>
                <w:noProof/>
              </w:rPr>
              <w:drawing>
                <wp:inline distT="0" distB="0" distL="0" distR="0" wp14:anchorId="2A90AC31" wp14:editId="79654561">
                  <wp:extent cx="1800225" cy="714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inline>
              </w:drawing>
            </w:r>
          </w:p>
        </w:tc>
        <w:tc>
          <w:tcPr>
            <w:tcW w:w="3944" w:type="dxa"/>
            <w:vAlign w:val="center"/>
          </w:tcPr>
          <w:p w14:paraId="42B00F46" w14:textId="77777777" w:rsidR="00BD7220" w:rsidRDefault="005E2BB8" w:rsidP="00481670">
            <w:pPr>
              <w:pStyle w:val="Form-Header"/>
            </w:pPr>
            <w:r>
              <w:t>State of Oklahoma</w:t>
            </w:r>
          </w:p>
          <w:p w14:paraId="7746CA7E" w14:textId="77777777" w:rsidR="005E2BB8" w:rsidRDefault="00237876" w:rsidP="00481670">
            <w:pPr>
              <w:pStyle w:val="Form-Header"/>
            </w:pPr>
            <w:r>
              <w:t>Oklahoma Housing Finance Agency</w:t>
            </w:r>
          </w:p>
          <w:p w14:paraId="71D32A59" w14:textId="77777777" w:rsidR="005E2BB8" w:rsidRDefault="005E2BB8" w:rsidP="00481670">
            <w:pPr>
              <w:pStyle w:val="Form-Header"/>
            </w:pPr>
          </w:p>
          <w:p w14:paraId="4D0C8BCC" w14:textId="77777777" w:rsidR="005E2BB8" w:rsidRDefault="005E2BB8" w:rsidP="00481670">
            <w:pPr>
              <w:pStyle w:val="Form-Header"/>
            </w:pPr>
          </w:p>
          <w:p w14:paraId="755BE780" w14:textId="77777777" w:rsidR="00665802" w:rsidRPr="00F61450" w:rsidRDefault="00665802" w:rsidP="00481670">
            <w:pPr>
              <w:pStyle w:val="Form-Header"/>
            </w:pPr>
          </w:p>
        </w:tc>
        <w:tc>
          <w:tcPr>
            <w:tcW w:w="3780" w:type="dxa"/>
            <w:vAlign w:val="center"/>
          </w:tcPr>
          <w:p w14:paraId="61CD03E5" w14:textId="77777777" w:rsidR="00AC7A76" w:rsidRDefault="00BD7220" w:rsidP="004B0F02">
            <w:pPr>
              <w:pStyle w:val="Heading1"/>
              <w:ind w:left="-478"/>
              <w:jc w:val="right"/>
            </w:pPr>
            <w:r w:rsidRPr="00382C4D">
              <w:t>Solicitation</w:t>
            </w:r>
            <w:r w:rsidR="00AC7A76">
              <w:t xml:space="preserve"> </w:t>
            </w:r>
            <w:r w:rsidR="00AC7A76" w:rsidRPr="00AC7A76">
              <w:t>Cover Page</w:t>
            </w:r>
          </w:p>
          <w:p w14:paraId="111B65B3" w14:textId="77777777" w:rsidR="00AC7A76" w:rsidRPr="00AC7A76" w:rsidRDefault="00AC7A76" w:rsidP="00AC7A76">
            <w:pPr>
              <w:rPr>
                <w:sz w:val="28"/>
                <w:szCs w:val="28"/>
              </w:rPr>
            </w:pPr>
          </w:p>
        </w:tc>
      </w:tr>
    </w:tbl>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530"/>
        <w:gridCol w:w="2790"/>
        <w:gridCol w:w="360"/>
        <w:gridCol w:w="540"/>
        <w:gridCol w:w="270"/>
        <w:gridCol w:w="2757"/>
        <w:gridCol w:w="1440"/>
      </w:tblGrid>
      <w:tr w:rsidR="00481670" w14:paraId="10B8770B" w14:textId="77777777" w:rsidTr="00481670">
        <w:trPr>
          <w:trHeight w:val="441"/>
        </w:trPr>
        <w:tc>
          <w:tcPr>
            <w:tcW w:w="468" w:type="dxa"/>
          </w:tcPr>
          <w:p w14:paraId="5AE0311C" w14:textId="77777777" w:rsidR="00481670" w:rsidRDefault="0070676F" w:rsidP="005E3FCB">
            <w:pPr>
              <w:pStyle w:val="FormOutlining1"/>
              <w:tabs>
                <w:tab w:val="clear" w:pos="360"/>
              </w:tabs>
              <w:spacing w:beforeLines="150" w:before="360" w:afterLines="0"/>
              <w:ind w:left="0" w:firstLine="0"/>
            </w:pPr>
            <w:r>
              <w:rPr>
                <w:noProof/>
              </w:rPr>
              <mc:AlternateContent>
                <mc:Choice Requires="wps">
                  <w:drawing>
                    <wp:anchor distT="0" distB="0" distL="114300" distR="114300" simplePos="0" relativeHeight="251656704" behindDoc="0" locked="0" layoutInCell="1" allowOverlap="1" wp14:anchorId="1F5FF742" wp14:editId="3F9D67BB">
                      <wp:simplePos x="0" y="0"/>
                      <wp:positionH relativeFrom="column">
                        <wp:posOffset>16510</wp:posOffset>
                      </wp:positionH>
                      <wp:positionV relativeFrom="paragraph">
                        <wp:posOffset>20320</wp:posOffset>
                      </wp:positionV>
                      <wp:extent cx="6570345" cy="0"/>
                      <wp:effectExtent l="0" t="0" r="2095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3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0977E" id="_x0000_t32" coordsize="21600,21600" o:spt="32" o:oned="t" path="m,l21600,21600e" filled="f">
                      <v:path arrowok="t" fillok="f" o:connecttype="none"/>
                      <o:lock v:ext="edit" shapetype="t"/>
                    </v:shapetype>
                    <v:shape id="AutoShape 4" o:spid="_x0000_s1026" type="#_x0000_t32" style="position:absolute;margin-left:1.3pt;margin-top:1.6pt;width:517.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3I9uQEAAFcDAAAOAAAAZHJzL2Uyb0RvYy54bWysU8Fu2zAMvQ/YPwi6L3aytR2MOD2k6y7d&#10;FqDdBzCSbAuVRYFU4uTvJ6lJWmy3oT4IlEg+Pj7Sy9vD6MTeEFv0rZzPaimMV6it71v5++n+01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" strokeweight="1pt"/>
                  </w:pict>
                </mc:Fallback>
              </mc:AlternateContent>
            </w:r>
            <w:r w:rsidR="00481670">
              <w:t>1.</w:t>
            </w:r>
          </w:p>
        </w:tc>
        <w:tc>
          <w:tcPr>
            <w:tcW w:w="1530" w:type="dxa"/>
          </w:tcPr>
          <w:p w14:paraId="65C8E645" w14:textId="77777777" w:rsidR="00481670" w:rsidRDefault="00481670" w:rsidP="005E3FCB">
            <w:pPr>
              <w:pStyle w:val="FormOutlining1"/>
              <w:tabs>
                <w:tab w:val="clear" w:pos="360"/>
              </w:tabs>
              <w:spacing w:beforeLines="150" w:before="360" w:afterLines="0"/>
              <w:ind w:left="-108" w:firstLine="0"/>
            </w:pPr>
            <w:r w:rsidRPr="00D51161">
              <w:t>Solicitation #:</w:t>
            </w:r>
          </w:p>
        </w:tc>
        <w:tc>
          <w:tcPr>
            <w:tcW w:w="2790" w:type="dxa"/>
            <w:tcBorders>
              <w:bottom w:val="single" w:sz="4" w:space="0" w:color="auto"/>
            </w:tcBorders>
          </w:tcPr>
          <w:p w14:paraId="6736E2DE" w14:textId="5900FBC3" w:rsidR="00481670" w:rsidRDefault="00242655" w:rsidP="005E3FCB">
            <w:pPr>
              <w:pStyle w:val="FormOutlining1"/>
              <w:tabs>
                <w:tab w:val="clear" w:pos="360"/>
              </w:tabs>
              <w:spacing w:beforeLines="150" w:before="360" w:afterLines="0"/>
              <w:ind w:left="0" w:firstLine="0"/>
            </w:pPr>
            <w:r>
              <w:t xml:space="preserve">OHFA </w:t>
            </w:r>
            <w:r w:rsidR="000A0447">
              <w:t xml:space="preserve">– </w:t>
            </w:r>
            <w:r w:rsidR="00C402F1">
              <w:t>TITLE</w:t>
            </w:r>
            <w:r w:rsidR="00D109D9">
              <w:t xml:space="preserve"> 2024</w:t>
            </w:r>
          </w:p>
        </w:tc>
        <w:tc>
          <w:tcPr>
            <w:tcW w:w="360" w:type="dxa"/>
          </w:tcPr>
          <w:p w14:paraId="3FAA5DE1" w14:textId="77777777" w:rsidR="00481670" w:rsidRDefault="00481670" w:rsidP="005E3FCB">
            <w:pPr>
              <w:pStyle w:val="FormOutlining1"/>
              <w:tabs>
                <w:tab w:val="clear" w:pos="360"/>
              </w:tabs>
              <w:spacing w:beforeLines="150" w:before="360" w:afterLines="0"/>
              <w:ind w:left="0" w:firstLine="0"/>
            </w:pPr>
          </w:p>
        </w:tc>
        <w:tc>
          <w:tcPr>
            <w:tcW w:w="540" w:type="dxa"/>
          </w:tcPr>
          <w:p w14:paraId="05E0448D" w14:textId="77777777" w:rsidR="00481670" w:rsidRDefault="00481670" w:rsidP="005E3FCB">
            <w:pPr>
              <w:pStyle w:val="FormOutlining1"/>
              <w:tabs>
                <w:tab w:val="clear" w:pos="360"/>
              </w:tabs>
              <w:spacing w:beforeLines="150" w:before="360" w:afterLines="0"/>
              <w:ind w:left="0" w:firstLine="0"/>
            </w:pPr>
          </w:p>
        </w:tc>
        <w:tc>
          <w:tcPr>
            <w:tcW w:w="270" w:type="dxa"/>
          </w:tcPr>
          <w:p w14:paraId="07B29777" w14:textId="77777777" w:rsidR="00481670" w:rsidRDefault="00481670" w:rsidP="005E3FCB">
            <w:pPr>
              <w:pStyle w:val="FormOutlining1"/>
              <w:tabs>
                <w:tab w:val="clear" w:pos="360"/>
              </w:tabs>
              <w:spacing w:beforeLines="150" w:before="360" w:afterLines="0"/>
              <w:ind w:left="0" w:firstLine="0"/>
            </w:pPr>
          </w:p>
        </w:tc>
        <w:tc>
          <w:tcPr>
            <w:tcW w:w="2757" w:type="dxa"/>
          </w:tcPr>
          <w:p w14:paraId="69695338" w14:textId="77777777" w:rsidR="00481670" w:rsidRDefault="00481670" w:rsidP="005E3FCB">
            <w:pPr>
              <w:pStyle w:val="FormOutlining1"/>
              <w:tabs>
                <w:tab w:val="clear" w:pos="360"/>
              </w:tabs>
              <w:spacing w:beforeLines="150" w:before="360" w:afterLines="0"/>
              <w:ind w:left="0" w:right="-18" w:firstLine="0"/>
            </w:pPr>
            <w:r>
              <w:t xml:space="preserve">2.  </w:t>
            </w:r>
            <w:r w:rsidRPr="00D51161">
              <w:t>Solicitation Issue Date:</w:t>
            </w:r>
          </w:p>
        </w:tc>
        <w:tc>
          <w:tcPr>
            <w:tcW w:w="1440" w:type="dxa"/>
            <w:tcBorders>
              <w:bottom w:val="single" w:sz="4" w:space="0" w:color="auto"/>
            </w:tcBorders>
          </w:tcPr>
          <w:p w14:paraId="08AA84E2" w14:textId="076ACD12" w:rsidR="00481670" w:rsidRDefault="008556B9" w:rsidP="009E6FC2">
            <w:pPr>
              <w:pStyle w:val="FormOutlining1"/>
              <w:tabs>
                <w:tab w:val="clear" w:pos="360"/>
              </w:tabs>
              <w:spacing w:beforeLines="150" w:before="360" w:afterLines="0"/>
              <w:ind w:left="-14" w:firstLine="0"/>
            </w:pPr>
            <w:r w:rsidRPr="006A0F9C">
              <w:t>0</w:t>
            </w:r>
            <w:r w:rsidR="001C685D" w:rsidRPr="006A0F9C">
              <w:t>3</w:t>
            </w:r>
            <w:r w:rsidR="00D109D9" w:rsidRPr="006A0F9C">
              <w:t>/</w:t>
            </w:r>
            <w:r w:rsidR="00D5347E" w:rsidRPr="006A0F9C">
              <w:t>11/</w:t>
            </w:r>
            <w:r w:rsidR="00BD0C09" w:rsidRPr="006A0F9C">
              <w:t>20</w:t>
            </w:r>
            <w:r w:rsidR="00D109D9" w:rsidRPr="006A0F9C">
              <w:t>24</w:t>
            </w:r>
          </w:p>
        </w:tc>
      </w:tr>
    </w:tbl>
    <w:p w14:paraId="0FBBA988" w14:textId="77777777" w:rsidR="002B46CE" w:rsidRPr="00D51161" w:rsidRDefault="002B46CE" w:rsidP="0087732B">
      <w:pPr>
        <w:pStyle w:val="FormOutlining1"/>
        <w:tabs>
          <w:tab w:val="clear" w:pos="360"/>
        </w:tabs>
        <w:spacing w:before="240" w:after="240"/>
        <w:ind w:left="90" w:firstLine="0"/>
      </w:pPr>
      <w:r w:rsidRPr="002B46CE">
        <w:t>3.</w:t>
      </w:r>
      <w:r>
        <w:t xml:space="preserve">   Brief Description of Requirement: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2"/>
      </w:tblGrid>
      <w:tr w:rsidR="00BD7220" w:rsidRPr="00653E97" w14:paraId="08D981BA" w14:textId="77777777" w:rsidTr="00EE0EAB">
        <w:trPr>
          <w:trHeight w:hRule="exact" w:val="4537"/>
          <w:jc w:val="center"/>
        </w:trPr>
        <w:tc>
          <w:tcPr>
            <w:tcW w:w="11002" w:type="dxa"/>
          </w:tcPr>
          <w:p w14:paraId="63726F6F" w14:textId="77777777" w:rsidR="0032517A" w:rsidRDefault="0032517A" w:rsidP="006A53FD">
            <w:pPr>
              <w:tabs>
                <w:tab w:val="left" w:pos="-1080"/>
                <w:tab w:val="left" w:pos="-720"/>
                <w:tab w:val="left" w:pos="0"/>
                <w:tab w:val="left" w:pos="360"/>
                <w:tab w:val="left" w:pos="630"/>
                <w:tab w:val="left" w:pos="1800"/>
                <w:tab w:val="left" w:pos="2160"/>
                <w:tab w:val="left" w:pos="3600"/>
              </w:tabs>
              <w:jc w:val="both"/>
              <w:rPr>
                <w:szCs w:val="20"/>
              </w:rPr>
            </w:pPr>
          </w:p>
          <w:p w14:paraId="49C59046" w14:textId="45D28BEB" w:rsidR="0032517A" w:rsidRDefault="006A53FD" w:rsidP="006A53FD">
            <w:pPr>
              <w:tabs>
                <w:tab w:val="left" w:pos="-1080"/>
                <w:tab w:val="left" w:pos="-720"/>
                <w:tab w:val="left" w:pos="0"/>
                <w:tab w:val="left" w:pos="360"/>
                <w:tab w:val="left" w:pos="630"/>
                <w:tab w:val="left" w:pos="1800"/>
                <w:tab w:val="left" w:pos="2160"/>
                <w:tab w:val="left" w:pos="3600"/>
              </w:tabs>
              <w:jc w:val="both"/>
              <w:rPr>
                <w:sz w:val="24"/>
                <w:szCs w:val="24"/>
              </w:rPr>
            </w:pPr>
            <w:r w:rsidRPr="004A060D">
              <w:rPr>
                <w:sz w:val="24"/>
                <w:szCs w:val="24"/>
              </w:rPr>
              <w:t xml:space="preserve">OKLAHOMA HOUSING FINANCE AGENCY, (OHFA) is requesting proposals from qualified firms </w:t>
            </w:r>
            <w:r w:rsidR="009C353F">
              <w:rPr>
                <w:sz w:val="24"/>
                <w:szCs w:val="24"/>
              </w:rPr>
              <w:t>that provide</w:t>
            </w:r>
            <w:r w:rsidR="00472434">
              <w:rPr>
                <w:sz w:val="24"/>
                <w:szCs w:val="24"/>
              </w:rPr>
              <w:t xml:space="preserve"> </w:t>
            </w:r>
            <w:r w:rsidR="00812342">
              <w:rPr>
                <w:sz w:val="24"/>
                <w:szCs w:val="24"/>
              </w:rPr>
              <w:t xml:space="preserve">Title </w:t>
            </w:r>
            <w:r w:rsidR="0069730C">
              <w:rPr>
                <w:sz w:val="24"/>
                <w:szCs w:val="24"/>
              </w:rPr>
              <w:t>services</w:t>
            </w:r>
            <w:r w:rsidRPr="004A060D">
              <w:rPr>
                <w:sz w:val="24"/>
                <w:szCs w:val="24"/>
              </w:rPr>
              <w:t xml:space="preserve">. </w:t>
            </w:r>
          </w:p>
          <w:p w14:paraId="7FB630B8" w14:textId="77777777" w:rsidR="00BB2F54" w:rsidRDefault="00BB2F54" w:rsidP="006A53FD">
            <w:pPr>
              <w:tabs>
                <w:tab w:val="left" w:pos="-1080"/>
                <w:tab w:val="left" w:pos="-720"/>
                <w:tab w:val="left" w:pos="0"/>
                <w:tab w:val="left" w:pos="360"/>
                <w:tab w:val="left" w:pos="630"/>
                <w:tab w:val="left" w:pos="1800"/>
                <w:tab w:val="left" w:pos="2160"/>
                <w:tab w:val="left" w:pos="3600"/>
              </w:tabs>
              <w:jc w:val="both"/>
              <w:rPr>
                <w:szCs w:val="20"/>
              </w:rPr>
            </w:pPr>
          </w:p>
          <w:p w14:paraId="495941F9" w14:textId="77777777" w:rsidR="00812342" w:rsidRPr="00EE0EAB" w:rsidRDefault="00812342" w:rsidP="00B921D5">
            <w:pPr>
              <w:pStyle w:val="BodyText"/>
              <w:ind w:right="149"/>
              <w:rPr>
                <w:b w:val="0"/>
                <w:bCs/>
                <w:sz w:val="18"/>
                <w:szCs w:val="18"/>
              </w:rPr>
            </w:pPr>
            <w:r w:rsidRPr="00EE0EAB">
              <w:rPr>
                <w:b w:val="0"/>
                <w:bCs/>
                <w:sz w:val="18"/>
                <w:szCs w:val="18"/>
              </w:rPr>
              <w:t xml:space="preserve">This RFP has been issued to solicit proposals, define service requirements, and outline OHFA’s process for evaluating proposals and selecting a Contractor or multiple Contractors specialized in the requested services. Proposers shall demonstrate that they possess an ability to conduct title searches going back thirty (30) years or more and render certified title opinions sufficient to allow OHFA to determine rightful ownership to property. Proposers shall also demonstrate an ability to conduct loan closings, facilitate subordinations, foreclosures, provide tax sale related services, </w:t>
            </w:r>
            <w:proofErr w:type="gramStart"/>
            <w:r w:rsidRPr="00EE0EAB">
              <w:rPr>
                <w:b w:val="0"/>
                <w:bCs/>
                <w:sz w:val="18"/>
                <w:szCs w:val="18"/>
              </w:rPr>
              <w:t>prepare</w:t>
            </w:r>
            <w:proofErr w:type="gramEnd"/>
            <w:r w:rsidRPr="00EE0EAB">
              <w:rPr>
                <w:b w:val="0"/>
                <w:bCs/>
                <w:sz w:val="18"/>
                <w:szCs w:val="18"/>
              </w:rPr>
              <w:t xml:space="preserve"> and record re-inscriptions, and ensure proper recordation of closing documents. Proposers should possess all necessary licensing and qualifications including, but not limited to, being admission to practice of law in the State of Oklahoma as applicable to </w:t>
            </w:r>
            <w:r w:rsidRPr="00EE0EAB">
              <w:rPr>
                <w:b w:val="0"/>
                <w:bCs/>
                <w:spacing w:val="-3"/>
                <w:sz w:val="18"/>
                <w:szCs w:val="18"/>
              </w:rPr>
              <w:t xml:space="preserve">the </w:t>
            </w:r>
            <w:r w:rsidRPr="00EE0EAB">
              <w:rPr>
                <w:b w:val="0"/>
                <w:bCs/>
                <w:sz w:val="18"/>
                <w:szCs w:val="18"/>
              </w:rPr>
              <w:t>nature of services to be provided. In any event, a Proposer must demonstrate that it meets all necessary qualifications for all or some of the services being requested of which a prospective Contractor intends to provide OHFA. At all pertinent times, the Contractor shall reasonably anticipate working directly with the OHFA, or their respective designees in providing the requested</w:t>
            </w:r>
            <w:r w:rsidRPr="00EE0EAB">
              <w:rPr>
                <w:b w:val="0"/>
                <w:bCs/>
                <w:spacing w:val="-3"/>
                <w:sz w:val="18"/>
                <w:szCs w:val="18"/>
              </w:rPr>
              <w:t xml:space="preserve"> </w:t>
            </w:r>
            <w:r w:rsidRPr="00EE0EAB">
              <w:rPr>
                <w:b w:val="0"/>
                <w:bCs/>
                <w:sz w:val="18"/>
                <w:szCs w:val="18"/>
              </w:rPr>
              <w:t>services.</w:t>
            </w:r>
          </w:p>
          <w:p w14:paraId="0FBFD006" w14:textId="77777777" w:rsidR="00EE0EAB" w:rsidRPr="00EE0EAB" w:rsidRDefault="00EE0EAB" w:rsidP="00812342">
            <w:pPr>
              <w:pStyle w:val="BodyText"/>
              <w:ind w:left="700" w:right="149"/>
              <w:rPr>
                <w:sz w:val="18"/>
                <w:szCs w:val="18"/>
              </w:rPr>
            </w:pPr>
          </w:p>
          <w:p w14:paraId="5AD7B37B" w14:textId="51A5E576" w:rsidR="001616B8" w:rsidRPr="000D1ACC" w:rsidRDefault="000D1ACC" w:rsidP="00593980">
            <w:pPr>
              <w:pStyle w:val="BodyText"/>
              <w:kinsoku w:val="0"/>
              <w:ind w:right="248"/>
              <w:rPr>
                <w:b w:val="0"/>
                <w:bCs/>
                <w:spacing w:val="-1"/>
                <w:sz w:val="20"/>
                <w:szCs w:val="20"/>
              </w:rPr>
            </w:pPr>
            <w:r w:rsidRPr="000D1ACC">
              <w:rPr>
                <w:b w:val="0"/>
                <w:bCs/>
                <w:sz w:val="20"/>
                <w:szCs w:val="20"/>
              </w:rPr>
              <w:t xml:space="preserve">Contact with personnel of OHFA other than </w:t>
            </w:r>
            <w:r w:rsidRPr="000D1ACC">
              <w:rPr>
                <w:b w:val="0"/>
                <w:bCs/>
                <w:color w:val="000000" w:themeColor="text1"/>
                <w:sz w:val="20"/>
                <w:szCs w:val="20"/>
              </w:rPr>
              <w:t xml:space="preserve">Steve Hagar, Procurement and Facilities Director, </w:t>
            </w:r>
            <w:r w:rsidRPr="000D1ACC">
              <w:rPr>
                <w:b w:val="0"/>
                <w:bCs/>
                <w:sz w:val="20"/>
                <w:szCs w:val="20"/>
              </w:rPr>
              <w:t xml:space="preserve">regarding this request for proposals, may be grounds for elimination from the selection process.  </w:t>
            </w:r>
            <w:r w:rsidR="001616B8" w:rsidRPr="000D1ACC">
              <w:rPr>
                <w:b w:val="0"/>
                <w:bCs/>
                <w:sz w:val="20"/>
                <w:szCs w:val="20"/>
              </w:rPr>
              <w:t>All inquiries must be submitted in the form of questions or requests for clarification</w:t>
            </w:r>
            <w:r w:rsidR="00EC581D" w:rsidRPr="000D1ACC">
              <w:rPr>
                <w:b w:val="0"/>
                <w:bCs/>
                <w:sz w:val="20"/>
                <w:szCs w:val="20"/>
              </w:rPr>
              <w:t xml:space="preserve"> and</w:t>
            </w:r>
            <w:r w:rsidR="001616B8" w:rsidRPr="000D1ACC">
              <w:rPr>
                <w:b w:val="0"/>
                <w:bCs/>
                <w:sz w:val="20"/>
                <w:szCs w:val="20"/>
              </w:rPr>
              <w:t xml:space="preserve"> must be submitted via e-mail to </w:t>
            </w:r>
            <w:hyperlink r:id="rId9" w:history="1">
              <w:r w:rsidR="001616B8" w:rsidRPr="000D1ACC">
                <w:rPr>
                  <w:rStyle w:val="Hyperlink"/>
                  <w:b w:val="0"/>
                  <w:bCs/>
                  <w:sz w:val="20"/>
                  <w:szCs w:val="20"/>
                </w:rPr>
                <w:t>Steve.Hagar@ohfa.org</w:t>
              </w:r>
            </w:hyperlink>
            <w:r w:rsidR="001616B8" w:rsidRPr="000D1ACC">
              <w:rPr>
                <w:b w:val="0"/>
                <w:bCs/>
                <w:sz w:val="20"/>
                <w:szCs w:val="20"/>
              </w:rPr>
              <w:t xml:space="preserve"> and received on or before 3:00pm (CST) on </w:t>
            </w:r>
            <w:r w:rsidR="00513245" w:rsidRPr="000D1ACC">
              <w:rPr>
                <w:b w:val="0"/>
                <w:bCs/>
                <w:sz w:val="20"/>
                <w:szCs w:val="20"/>
              </w:rPr>
              <w:t>M</w:t>
            </w:r>
            <w:r w:rsidR="00E01727" w:rsidRPr="000D1ACC">
              <w:rPr>
                <w:b w:val="0"/>
                <w:bCs/>
                <w:sz w:val="20"/>
                <w:szCs w:val="20"/>
              </w:rPr>
              <w:t>o</w:t>
            </w:r>
            <w:r w:rsidR="00513245" w:rsidRPr="000D1ACC">
              <w:rPr>
                <w:b w:val="0"/>
                <w:bCs/>
                <w:sz w:val="20"/>
                <w:szCs w:val="20"/>
              </w:rPr>
              <w:t>nday</w:t>
            </w:r>
            <w:r w:rsidR="00A0673C" w:rsidRPr="006A0F9C">
              <w:rPr>
                <w:b w:val="0"/>
                <w:bCs/>
                <w:sz w:val="20"/>
                <w:szCs w:val="20"/>
              </w:rPr>
              <w:t>, March 1</w:t>
            </w:r>
            <w:r w:rsidR="00D5347E" w:rsidRPr="006A0F9C">
              <w:rPr>
                <w:b w:val="0"/>
                <w:bCs/>
                <w:sz w:val="20"/>
                <w:szCs w:val="20"/>
              </w:rPr>
              <w:t>8</w:t>
            </w:r>
            <w:r w:rsidR="00A0673C" w:rsidRPr="006A0F9C">
              <w:rPr>
                <w:b w:val="0"/>
                <w:bCs/>
                <w:sz w:val="20"/>
                <w:szCs w:val="20"/>
              </w:rPr>
              <w:t>, 2024</w:t>
            </w:r>
            <w:r w:rsidR="001616B8" w:rsidRPr="006A0F9C">
              <w:rPr>
                <w:b w:val="0"/>
                <w:bCs/>
                <w:sz w:val="20"/>
                <w:szCs w:val="20"/>
              </w:rPr>
              <w:t>.</w:t>
            </w:r>
            <w:r w:rsidR="00A8023F">
              <w:rPr>
                <w:b w:val="0"/>
                <w:bCs/>
                <w:sz w:val="20"/>
                <w:szCs w:val="20"/>
              </w:rPr>
              <w:t xml:space="preserve">  Responses are due April 3, 2024.</w:t>
            </w:r>
          </w:p>
          <w:p w14:paraId="466AC377" w14:textId="77777777" w:rsidR="00BD7220" w:rsidRPr="00653E97" w:rsidRDefault="00BD7220" w:rsidP="004D272C">
            <w:pPr>
              <w:spacing w:beforeLines="100" w:before="240" w:afterLines="100" w:after="240"/>
              <w:rPr>
                <w:b w:val="0"/>
                <w:sz w:val="20"/>
                <w:szCs w:val="20"/>
              </w:rPr>
            </w:pPr>
          </w:p>
        </w:tc>
      </w:tr>
    </w:tbl>
    <w:p w14:paraId="1B5279B7" w14:textId="77777777" w:rsidR="00AB1346" w:rsidRDefault="00AB1346" w:rsidP="00BD7220"/>
    <w:tbl>
      <w:tblPr>
        <w:tblW w:w="105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55"/>
        <w:gridCol w:w="2709"/>
        <w:gridCol w:w="2748"/>
        <w:gridCol w:w="804"/>
        <w:gridCol w:w="897"/>
        <w:gridCol w:w="1443"/>
        <w:gridCol w:w="1586"/>
      </w:tblGrid>
      <w:tr w:rsidR="00871845" w:rsidRPr="00653E97" w14:paraId="5A6927E4" w14:textId="77777777" w:rsidTr="00D028BA">
        <w:trPr>
          <w:trHeight w:val="620"/>
        </w:trPr>
        <w:tc>
          <w:tcPr>
            <w:tcW w:w="355" w:type="dxa"/>
            <w:vAlign w:val="center"/>
          </w:tcPr>
          <w:p w14:paraId="46141D59" w14:textId="77777777" w:rsidR="00871845" w:rsidRPr="004267BD" w:rsidRDefault="00871845" w:rsidP="00D028BA">
            <w:pPr>
              <w:pStyle w:val="FormOutlining1"/>
              <w:tabs>
                <w:tab w:val="clear" w:pos="360"/>
                <w:tab w:val="num" w:pos="270"/>
              </w:tabs>
              <w:spacing w:before="240" w:afterLines="0"/>
              <w:ind w:left="-30" w:firstLine="0"/>
              <w:rPr>
                <w:sz w:val="22"/>
                <w:szCs w:val="22"/>
              </w:rPr>
            </w:pPr>
            <w:r w:rsidRPr="00D028BA">
              <w:t>4.</w:t>
            </w:r>
            <w:r w:rsidRPr="004267BD">
              <w:rPr>
                <w:sz w:val="22"/>
                <w:szCs w:val="22"/>
              </w:rPr>
              <w:t xml:space="preserve">   </w:t>
            </w:r>
            <w:bookmarkStart w:id="0" w:name="Text63"/>
          </w:p>
        </w:tc>
        <w:tc>
          <w:tcPr>
            <w:tcW w:w="2709" w:type="dxa"/>
            <w:tcBorders>
              <w:right w:val="nil"/>
            </w:tcBorders>
            <w:vAlign w:val="center"/>
          </w:tcPr>
          <w:p w14:paraId="0CB6BE32" w14:textId="67D4D8A1" w:rsidR="00871845" w:rsidRPr="004267BD" w:rsidRDefault="00871845" w:rsidP="00D028BA">
            <w:pPr>
              <w:pStyle w:val="FormOutlining1"/>
              <w:spacing w:before="240" w:afterLines="0"/>
              <w:ind w:right="-115" w:hanging="418"/>
              <w:rPr>
                <w:sz w:val="22"/>
                <w:szCs w:val="22"/>
              </w:rPr>
            </w:pPr>
            <w:r w:rsidRPr="004267BD">
              <w:rPr>
                <w:sz w:val="22"/>
                <w:szCs w:val="22"/>
              </w:rPr>
              <w:t>Response Due Date:</w:t>
            </w:r>
          </w:p>
        </w:tc>
        <w:tc>
          <w:tcPr>
            <w:tcW w:w="2748" w:type="dxa"/>
            <w:tcBorders>
              <w:top w:val="nil"/>
              <w:left w:val="nil"/>
              <w:bottom w:val="single" w:sz="6" w:space="0" w:color="auto"/>
              <w:right w:val="nil"/>
            </w:tcBorders>
          </w:tcPr>
          <w:p w14:paraId="59AB35FD" w14:textId="23DA7B32" w:rsidR="00871845" w:rsidRPr="006A0F9C" w:rsidRDefault="00D5347E" w:rsidP="00311C65">
            <w:pPr>
              <w:pStyle w:val="FormOutlining1"/>
              <w:tabs>
                <w:tab w:val="clear" w:pos="360"/>
              </w:tabs>
              <w:spacing w:beforeLines="150" w:before="360" w:afterLines="0"/>
              <w:ind w:left="0" w:right="342" w:firstLine="0"/>
              <w:rPr>
                <w:sz w:val="22"/>
                <w:szCs w:val="22"/>
              </w:rPr>
            </w:pPr>
            <w:r w:rsidRPr="006A0F9C">
              <w:rPr>
                <w:sz w:val="22"/>
                <w:szCs w:val="22"/>
              </w:rPr>
              <w:t>04/03</w:t>
            </w:r>
            <w:r w:rsidR="00BE36C2" w:rsidRPr="006A0F9C">
              <w:rPr>
                <w:sz w:val="22"/>
                <w:szCs w:val="22"/>
              </w:rPr>
              <w:t>/2024</w:t>
            </w:r>
          </w:p>
        </w:tc>
        <w:bookmarkEnd w:id="0"/>
        <w:tc>
          <w:tcPr>
            <w:tcW w:w="804" w:type="dxa"/>
            <w:tcBorders>
              <w:left w:val="nil"/>
              <w:right w:val="nil"/>
            </w:tcBorders>
            <w:vAlign w:val="center"/>
          </w:tcPr>
          <w:p w14:paraId="18432319" w14:textId="77777777" w:rsidR="00871845" w:rsidRPr="004267BD" w:rsidRDefault="00871845" w:rsidP="00871845">
            <w:pPr>
              <w:pStyle w:val="FormOutlining1"/>
              <w:tabs>
                <w:tab w:val="clear" w:pos="360"/>
                <w:tab w:val="num" w:pos="162"/>
              </w:tabs>
              <w:spacing w:before="240" w:afterLines="0"/>
              <w:ind w:left="162" w:hanging="108"/>
              <w:rPr>
                <w:sz w:val="22"/>
                <w:szCs w:val="22"/>
              </w:rPr>
            </w:pPr>
          </w:p>
        </w:tc>
        <w:tc>
          <w:tcPr>
            <w:tcW w:w="897" w:type="dxa"/>
            <w:tcBorders>
              <w:left w:val="nil"/>
              <w:right w:val="nil"/>
            </w:tcBorders>
            <w:vAlign w:val="center"/>
          </w:tcPr>
          <w:p w14:paraId="62A6370B" w14:textId="77777777" w:rsidR="00871845" w:rsidRPr="004267BD" w:rsidRDefault="00871845" w:rsidP="00871845">
            <w:pPr>
              <w:pStyle w:val="FormOutlining1"/>
              <w:tabs>
                <w:tab w:val="clear" w:pos="360"/>
                <w:tab w:val="num" w:pos="162"/>
              </w:tabs>
              <w:spacing w:before="240" w:afterLines="0"/>
              <w:ind w:left="162" w:hanging="108"/>
              <w:rPr>
                <w:sz w:val="22"/>
                <w:szCs w:val="22"/>
              </w:rPr>
            </w:pPr>
            <w:r w:rsidRPr="004267BD">
              <w:rPr>
                <w:sz w:val="22"/>
                <w:szCs w:val="22"/>
              </w:rPr>
              <w:t>Time</w:t>
            </w:r>
            <w:r w:rsidRPr="004267BD">
              <w:rPr>
                <w:b w:val="0"/>
                <w:sz w:val="22"/>
                <w:szCs w:val="22"/>
              </w:rPr>
              <w:t>:</w:t>
            </w:r>
          </w:p>
        </w:tc>
        <w:tc>
          <w:tcPr>
            <w:tcW w:w="1443" w:type="dxa"/>
            <w:tcBorders>
              <w:top w:val="nil"/>
              <w:left w:val="nil"/>
              <w:bottom w:val="single" w:sz="6" w:space="0" w:color="auto"/>
              <w:right w:val="nil"/>
            </w:tcBorders>
            <w:vAlign w:val="center"/>
          </w:tcPr>
          <w:p w14:paraId="1D9A8D58" w14:textId="1C1E2D22" w:rsidR="00871845" w:rsidRPr="004267BD" w:rsidRDefault="00BD4877" w:rsidP="00871845">
            <w:pPr>
              <w:tabs>
                <w:tab w:val="num" w:pos="162"/>
              </w:tabs>
              <w:spacing w:beforeLines="100" w:before="240"/>
              <w:rPr>
                <w:b w:val="0"/>
                <w:sz w:val="22"/>
                <w:szCs w:val="22"/>
              </w:rPr>
            </w:pPr>
            <w:r>
              <w:rPr>
                <w:sz w:val="22"/>
                <w:szCs w:val="22"/>
              </w:rPr>
              <w:t>5</w:t>
            </w:r>
            <w:r w:rsidR="00242655" w:rsidRPr="004267BD">
              <w:rPr>
                <w:sz w:val="22"/>
                <w:szCs w:val="22"/>
              </w:rPr>
              <w:t>:00 PM</w:t>
            </w:r>
          </w:p>
        </w:tc>
        <w:tc>
          <w:tcPr>
            <w:tcW w:w="1586" w:type="dxa"/>
            <w:tcBorders>
              <w:left w:val="nil"/>
            </w:tcBorders>
            <w:vAlign w:val="center"/>
          </w:tcPr>
          <w:p w14:paraId="4D2D3578" w14:textId="77777777" w:rsidR="00871845" w:rsidRPr="004267BD" w:rsidRDefault="00871845" w:rsidP="00871845">
            <w:pPr>
              <w:tabs>
                <w:tab w:val="num" w:pos="162"/>
              </w:tabs>
              <w:spacing w:beforeLines="100" w:before="240"/>
              <w:rPr>
                <w:b w:val="0"/>
                <w:sz w:val="22"/>
                <w:szCs w:val="22"/>
              </w:rPr>
            </w:pPr>
            <w:r w:rsidRPr="004267BD">
              <w:rPr>
                <w:b w:val="0"/>
                <w:sz w:val="22"/>
                <w:szCs w:val="22"/>
              </w:rPr>
              <w:t>CST/CDT</w:t>
            </w:r>
          </w:p>
        </w:tc>
      </w:tr>
    </w:tbl>
    <w:p w14:paraId="0F2C33DE" w14:textId="24038BA2" w:rsidR="00D05BC3" w:rsidRPr="004267BD" w:rsidRDefault="002B46CE" w:rsidP="0087732B">
      <w:pPr>
        <w:pStyle w:val="FormOutlining1"/>
        <w:spacing w:before="240" w:after="240"/>
        <w:ind w:hanging="270"/>
        <w:rPr>
          <w:sz w:val="22"/>
          <w:szCs w:val="22"/>
        </w:rPr>
      </w:pPr>
      <w:r w:rsidRPr="00D028BA">
        <w:t>5.</w:t>
      </w:r>
      <w:r w:rsidRPr="004267BD">
        <w:rPr>
          <w:sz w:val="22"/>
          <w:szCs w:val="22"/>
        </w:rPr>
        <w:t xml:space="preserve">  </w:t>
      </w:r>
      <w:r w:rsidR="00D05BC3" w:rsidRPr="004267BD">
        <w:rPr>
          <w:sz w:val="22"/>
          <w:szCs w:val="22"/>
        </w:rPr>
        <w:t xml:space="preserve">Issued </w:t>
      </w:r>
      <w:proofErr w:type="gramStart"/>
      <w:r w:rsidR="00D05BC3" w:rsidRPr="004267BD">
        <w:rPr>
          <w:sz w:val="22"/>
          <w:szCs w:val="22"/>
        </w:rPr>
        <w:t>By</w:t>
      </w:r>
      <w:proofErr w:type="gramEnd"/>
      <w:r w:rsidR="00D05BC3" w:rsidRPr="004267BD">
        <w:rPr>
          <w:sz w:val="22"/>
          <w:szCs w:val="22"/>
        </w:rPr>
        <w:t xml:space="preserve"> and RETURN</w:t>
      </w:r>
      <w:r w:rsidR="003F37B9" w:rsidRPr="004267BD">
        <w:rPr>
          <w:sz w:val="22"/>
          <w:szCs w:val="22"/>
        </w:rPr>
        <w:t xml:space="preserve"> SEALED BID TO</w:t>
      </w:r>
      <w:r w:rsidR="00D05BC3" w:rsidRPr="004267BD">
        <w:rPr>
          <w:sz w:val="22"/>
          <w:szCs w:val="22"/>
        </w:rPr>
        <w:t>:</w:t>
      </w: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90"/>
        <w:gridCol w:w="2890"/>
        <w:gridCol w:w="362"/>
        <w:gridCol w:w="279"/>
      </w:tblGrid>
      <w:tr w:rsidR="005E2BB8" w:rsidRPr="004267BD" w14:paraId="2DEA4D4C" w14:textId="77777777" w:rsidTr="006741AA">
        <w:trPr>
          <w:gridAfter w:val="2"/>
          <w:wAfter w:w="641" w:type="dxa"/>
          <w:cantSplit/>
          <w:trHeight w:val="116"/>
          <w:tblHeader/>
        </w:trPr>
        <w:tc>
          <w:tcPr>
            <w:tcW w:w="3690" w:type="dxa"/>
            <w:tcBorders>
              <w:right w:val="nil"/>
            </w:tcBorders>
            <w:tcMar>
              <w:left w:w="0" w:type="dxa"/>
              <w:right w:w="0" w:type="dxa"/>
            </w:tcMar>
          </w:tcPr>
          <w:p w14:paraId="2DCE7D8D" w14:textId="73A572D3" w:rsidR="005E2BB8" w:rsidRPr="004267BD" w:rsidRDefault="006C21A0" w:rsidP="00123ADA">
            <w:pPr>
              <w:widowControl w:val="0"/>
              <w:overflowPunct/>
              <w:spacing w:beforeLines="50" w:before="120"/>
              <w:textAlignment w:val="auto"/>
              <w:rPr>
                <w:sz w:val="20"/>
                <w:szCs w:val="20"/>
              </w:rPr>
            </w:pPr>
            <w:r w:rsidRPr="004267BD">
              <w:rPr>
                <w:sz w:val="20"/>
                <w:szCs w:val="20"/>
              </w:rPr>
              <w:t xml:space="preserve">U.S. Postal </w:t>
            </w:r>
            <w:r w:rsidR="00BA69E1" w:rsidRPr="004267BD">
              <w:rPr>
                <w:sz w:val="20"/>
                <w:szCs w:val="20"/>
              </w:rPr>
              <w:t>Delivery Address</w:t>
            </w:r>
            <w:r w:rsidRPr="004267BD">
              <w:rPr>
                <w:sz w:val="20"/>
                <w:szCs w:val="20"/>
              </w:rPr>
              <w:t>:</w:t>
            </w:r>
          </w:p>
        </w:tc>
        <w:tc>
          <w:tcPr>
            <w:tcW w:w="2890" w:type="dxa"/>
            <w:tcBorders>
              <w:top w:val="nil"/>
              <w:left w:val="nil"/>
              <w:bottom w:val="single" w:sz="6" w:space="0" w:color="auto"/>
              <w:right w:val="nil"/>
            </w:tcBorders>
          </w:tcPr>
          <w:p w14:paraId="65B36303" w14:textId="38E86437" w:rsidR="006741AA" w:rsidRPr="004267BD" w:rsidRDefault="00472434" w:rsidP="006741AA">
            <w:pPr>
              <w:widowControl w:val="0"/>
              <w:overflowPunct/>
              <w:textAlignment w:val="auto"/>
              <w:rPr>
                <w:sz w:val="20"/>
                <w:szCs w:val="20"/>
              </w:rPr>
            </w:pPr>
            <w:r>
              <w:rPr>
                <w:sz w:val="20"/>
                <w:szCs w:val="20"/>
              </w:rPr>
              <w:t>NA</w:t>
            </w:r>
          </w:p>
        </w:tc>
      </w:tr>
      <w:tr w:rsidR="005E2BB8" w:rsidRPr="00123ADA" w14:paraId="023FA899" w14:textId="77777777" w:rsidTr="006741AA">
        <w:trPr>
          <w:gridAfter w:val="1"/>
          <w:wAfter w:w="279" w:type="dxa"/>
          <w:cantSplit/>
          <w:trHeight w:val="116"/>
          <w:tblHeader/>
        </w:trPr>
        <w:tc>
          <w:tcPr>
            <w:tcW w:w="3690" w:type="dxa"/>
            <w:tcBorders>
              <w:right w:val="nil"/>
            </w:tcBorders>
            <w:tcMar>
              <w:left w:w="0" w:type="dxa"/>
              <w:right w:w="0" w:type="dxa"/>
            </w:tcMar>
          </w:tcPr>
          <w:p w14:paraId="10A422F8" w14:textId="77777777" w:rsidR="005E2BB8" w:rsidRPr="004267BD" w:rsidRDefault="005E2BB8" w:rsidP="00123ADA">
            <w:pPr>
              <w:widowControl w:val="0"/>
              <w:overflowPunct/>
              <w:spacing w:beforeLines="50" w:before="120"/>
              <w:textAlignment w:val="auto"/>
              <w:rPr>
                <w:sz w:val="20"/>
                <w:szCs w:val="20"/>
              </w:rPr>
            </w:pPr>
          </w:p>
        </w:tc>
        <w:tc>
          <w:tcPr>
            <w:tcW w:w="3252" w:type="dxa"/>
            <w:gridSpan w:val="2"/>
            <w:tcBorders>
              <w:top w:val="single" w:sz="6" w:space="0" w:color="auto"/>
              <w:left w:val="nil"/>
              <w:bottom w:val="single" w:sz="6" w:space="0" w:color="auto"/>
              <w:right w:val="nil"/>
            </w:tcBorders>
          </w:tcPr>
          <w:p w14:paraId="03DE4D14" w14:textId="6DC3FD64" w:rsidR="005E2BB8" w:rsidRPr="004267BD" w:rsidRDefault="006741AA" w:rsidP="00123ADA">
            <w:pPr>
              <w:widowControl w:val="0"/>
              <w:overflowPunct/>
              <w:spacing w:beforeLines="50" w:before="120"/>
              <w:textAlignment w:val="auto"/>
              <w:rPr>
                <w:sz w:val="20"/>
                <w:szCs w:val="20"/>
              </w:rPr>
            </w:pPr>
            <w:r w:rsidRPr="004267BD">
              <w:rPr>
                <w:sz w:val="20"/>
                <w:szCs w:val="20"/>
              </w:rPr>
              <w:t xml:space="preserve"> </w:t>
            </w:r>
            <w:r w:rsidR="00472434">
              <w:rPr>
                <w:sz w:val="20"/>
                <w:szCs w:val="20"/>
              </w:rPr>
              <w:t xml:space="preserve"> </w:t>
            </w:r>
          </w:p>
        </w:tc>
      </w:tr>
      <w:tr w:rsidR="005E2BB8" w:rsidRPr="00123ADA" w14:paraId="0AACF4CD" w14:textId="77777777" w:rsidTr="006741AA">
        <w:trPr>
          <w:gridAfter w:val="1"/>
          <w:wAfter w:w="279" w:type="dxa"/>
          <w:cantSplit/>
          <w:trHeight w:val="116"/>
          <w:tblHeader/>
        </w:trPr>
        <w:tc>
          <w:tcPr>
            <w:tcW w:w="3690" w:type="dxa"/>
            <w:tcBorders>
              <w:right w:val="nil"/>
            </w:tcBorders>
            <w:tcMar>
              <w:left w:w="0" w:type="dxa"/>
              <w:right w:w="0" w:type="dxa"/>
            </w:tcMar>
          </w:tcPr>
          <w:p w14:paraId="5F33AF20" w14:textId="77777777" w:rsidR="005E2BB8" w:rsidRPr="004267BD" w:rsidRDefault="00D062A9" w:rsidP="005F2CFA">
            <w:pPr>
              <w:widowControl w:val="0"/>
              <w:overflowPunct/>
              <w:spacing w:beforeLines="50" w:before="120"/>
              <w:textAlignment w:val="auto"/>
              <w:rPr>
                <w:sz w:val="20"/>
                <w:szCs w:val="20"/>
              </w:rPr>
            </w:pPr>
            <w:r w:rsidRPr="004267BD">
              <w:rPr>
                <w:sz w:val="20"/>
                <w:szCs w:val="20"/>
              </w:rPr>
              <w:t xml:space="preserve">Common </w:t>
            </w:r>
            <w:r w:rsidR="005F2CFA" w:rsidRPr="004267BD">
              <w:rPr>
                <w:sz w:val="20"/>
                <w:szCs w:val="20"/>
              </w:rPr>
              <w:t>Carri</w:t>
            </w:r>
            <w:r w:rsidRPr="004267BD">
              <w:rPr>
                <w:sz w:val="20"/>
                <w:szCs w:val="20"/>
              </w:rPr>
              <w:t xml:space="preserve">er </w:t>
            </w:r>
            <w:r w:rsidR="00112994" w:rsidRPr="004267BD">
              <w:rPr>
                <w:sz w:val="20"/>
                <w:szCs w:val="20"/>
              </w:rPr>
              <w:t xml:space="preserve">Delivery </w:t>
            </w:r>
            <w:r w:rsidRPr="004267BD">
              <w:rPr>
                <w:sz w:val="20"/>
                <w:szCs w:val="20"/>
              </w:rPr>
              <w:t>Address:</w:t>
            </w:r>
          </w:p>
        </w:tc>
        <w:tc>
          <w:tcPr>
            <w:tcW w:w="3252" w:type="dxa"/>
            <w:gridSpan w:val="2"/>
            <w:tcBorders>
              <w:top w:val="single" w:sz="6" w:space="0" w:color="auto"/>
              <w:left w:val="nil"/>
              <w:bottom w:val="single" w:sz="6" w:space="0" w:color="auto"/>
              <w:right w:val="nil"/>
            </w:tcBorders>
          </w:tcPr>
          <w:p w14:paraId="5CD24BA6" w14:textId="1DC6B173" w:rsidR="005E2BB8" w:rsidRPr="004267BD" w:rsidRDefault="006741AA" w:rsidP="00123ADA">
            <w:pPr>
              <w:widowControl w:val="0"/>
              <w:overflowPunct/>
              <w:spacing w:beforeLines="50" w:before="120"/>
              <w:textAlignment w:val="auto"/>
              <w:rPr>
                <w:sz w:val="20"/>
                <w:szCs w:val="20"/>
              </w:rPr>
            </w:pPr>
            <w:r w:rsidRPr="004267BD">
              <w:rPr>
                <w:sz w:val="20"/>
                <w:szCs w:val="20"/>
              </w:rPr>
              <w:t>NA</w:t>
            </w:r>
          </w:p>
        </w:tc>
      </w:tr>
      <w:tr w:rsidR="006C21A0" w:rsidRPr="00123ADA" w14:paraId="0467D591" w14:textId="77777777" w:rsidTr="006741AA">
        <w:trPr>
          <w:gridAfter w:val="1"/>
          <w:wAfter w:w="279" w:type="dxa"/>
          <w:cantSplit/>
          <w:trHeight w:val="116"/>
          <w:tblHeader/>
        </w:trPr>
        <w:tc>
          <w:tcPr>
            <w:tcW w:w="3690" w:type="dxa"/>
            <w:tcBorders>
              <w:right w:val="nil"/>
            </w:tcBorders>
            <w:tcMar>
              <w:left w:w="0" w:type="dxa"/>
              <w:right w:w="0" w:type="dxa"/>
            </w:tcMar>
          </w:tcPr>
          <w:p w14:paraId="2838199E" w14:textId="77777777" w:rsidR="006C21A0" w:rsidRPr="004267BD" w:rsidRDefault="006C21A0" w:rsidP="00123ADA">
            <w:pPr>
              <w:widowControl w:val="0"/>
              <w:overflowPunct/>
              <w:spacing w:beforeLines="50" w:before="120"/>
              <w:textAlignment w:val="auto"/>
              <w:rPr>
                <w:sz w:val="20"/>
                <w:szCs w:val="20"/>
              </w:rPr>
            </w:pPr>
          </w:p>
        </w:tc>
        <w:tc>
          <w:tcPr>
            <w:tcW w:w="3252" w:type="dxa"/>
            <w:gridSpan w:val="2"/>
            <w:tcBorders>
              <w:top w:val="single" w:sz="6" w:space="0" w:color="auto"/>
              <w:left w:val="nil"/>
              <w:bottom w:val="single" w:sz="6" w:space="0" w:color="auto"/>
              <w:right w:val="nil"/>
            </w:tcBorders>
          </w:tcPr>
          <w:p w14:paraId="0B3B7E45" w14:textId="20C2E23F" w:rsidR="006C21A0" w:rsidRPr="004267BD" w:rsidRDefault="006741AA" w:rsidP="00123ADA">
            <w:pPr>
              <w:widowControl w:val="0"/>
              <w:overflowPunct/>
              <w:spacing w:beforeLines="50" w:before="120"/>
              <w:textAlignment w:val="auto"/>
              <w:rPr>
                <w:sz w:val="20"/>
                <w:szCs w:val="20"/>
              </w:rPr>
            </w:pPr>
            <w:r w:rsidRPr="004267BD">
              <w:rPr>
                <w:sz w:val="20"/>
                <w:szCs w:val="20"/>
              </w:rPr>
              <w:t>NA</w:t>
            </w:r>
          </w:p>
        </w:tc>
      </w:tr>
      <w:tr w:rsidR="006C21A0" w:rsidRPr="00123ADA" w14:paraId="4AAAE3E6" w14:textId="77777777" w:rsidTr="006741AA">
        <w:trPr>
          <w:gridAfter w:val="1"/>
          <w:wAfter w:w="279" w:type="dxa"/>
          <w:cantSplit/>
          <w:trHeight w:val="116"/>
          <w:tblHeader/>
        </w:trPr>
        <w:tc>
          <w:tcPr>
            <w:tcW w:w="3690" w:type="dxa"/>
            <w:tcBorders>
              <w:right w:val="nil"/>
            </w:tcBorders>
            <w:tcMar>
              <w:left w:w="0" w:type="dxa"/>
              <w:right w:w="0" w:type="dxa"/>
            </w:tcMar>
          </w:tcPr>
          <w:p w14:paraId="1E78CD81" w14:textId="77777777" w:rsidR="006C21A0" w:rsidRPr="004267BD" w:rsidRDefault="00D062A9" w:rsidP="00123ADA">
            <w:pPr>
              <w:widowControl w:val="0"/>
              <w:overflowPunct/>
              <w:spacing w:beforeLines="50" w:before="120"/>
              <w:textAlignment w:val="auto"/>
              <w:rPr>
                <w:sz w:val="20"/>
                <w:szCs w:val="20"/>
              </w:rPr>
            </w:pPr>
            <w:r w:rsidRPr="004267BD">
              <w:rPr>
                <w:sz w:val="20"/>
                <w:szCs w:val="20"/>
              </w:rPr>
              <w:t>Electronic Submission Address:</w:t>
            </w:r>
          </w:p>
        </w:tc>
        <w:tc>
          <w:tcPr>
            <w:tcW w:w="3252" w:type="dxa"/>
            <w:gridSpan w:val="2"/>
            <w:tcBorders>
              <w:top w:val="single" w:sz="6" w:space="0" w:color="auto"/>
              <w:left w:val="nil"/>
              <w:bottom w:val="single" w:sz="6" w:space="0" w:color="auto"/>
              <w:right w:val="nil"/>
            </w:tcBorders>
          </w:tcPr>
          <w:p w14:paraId="1B709FB0" w14:textId="27B8C3FE" w:rsidR="006C21A0" w:rsidRPr="004267BD" w:rsidRDefault="00472434" w:rsidP="00123ADA">
            <w:pPr>
              <w:widowControl w:val="0"/>
              <w:overflowPunct/>
              <w:spacing w:beforeLines="50" w:before="120"/>
              <w:textAlignment w:val="auto"/>
              <w:rPr>
                <w:sz w:val="20"/>
                <w:szCs w:val="20"/>
              </w:rPr>
            </w:pPr>
            <w:r>
              <w:rPr>
                <w:sz w:val="20"/>
                <w:szCs w:val="20"/>
              </w:rPr>
              <w:t>Steve.Hagar@ohfa.org</w:t>
            </w:r>
          </w:p>
        </w:tc>
      </w:tr>
      <w:tr w:rsidR="00123ADA" w:rsidRPr="00123ADA" w14:paraId="460CA02B" w14:textId="77777777" w:rsidTr="00112994">
        <w:trPr>
          <w:cantSplit/>
          <w:trHeight w:val="201"/>
        </w:trPr>
        <w:tc>
          <w:tcPr>
            <w:tcW w:w="7221" w:type="dxa"/>
            <w:gridSpan w:val="4"/>
            <w:tcMar>
              <w:left w:w="0" w:type="dxa"/>
              <w:right w:w="0" w:type="dxa"/>
            </w:tcMar>
          </w:tcPr>
          <w:p w14:paraId="18F5DAE7" w14:textId="77777777" w:rsidR="00123ADA" w:rsidRPr="004267BD" w:rsidRDefault="00123ADA" w:rsidP="00D062A9">
            <w:pPr>
              <w:widowControl w:val="0"/>
              <w:overflowPunct/>
              <w:textAlignment w:val="auto"/>
              <w:rPr>
                <w:b w:val="0"/>
                <w:sz w:val="20"/>
                <w:szCs w:val="20"/>
              </w:rPr>
            </w:pPr>
          </w:p>
          <w:p w14:paraId="2ADB9C6C" w14:textId="77777777" w:rsidR="005E2BB8" w:rsidRPr="004267BD" w:rsidRDefault="005E2BB8" w:rsidP="00D062A9">
            <w:pPr>
              <w:widowControl w:val="0"/>
              <w:overflowPunct/>
              <w:textAlignment w:val="auto"/>
              <w:rPr>
                <w:b w:val="0"/>
                <w:sz w:val="20"/>
                <w:szCs w:val="20"/>
              </w:rPr>
            </w:pPr>
          </w:p>
        </w:tc>
      </w:tr>
    </w:tbl>
    <w:p w14:paraId="6D696FA7" w14:textId="77777777" w:rsidR="00D05BC3" w:rsidRDefault="002B46CE" w:rsidP="0087732B">
      <w:pPr>
        <w:pStyle w:val="FormOutlining1"/>
        <w:spacing w:beforeLines="0" w:after="240"/>
        <w:ind w:hanging="270"/>
      </w:pPr>
      <w:r>
        <w:t xml:space="preserve">6.  </w:t>
      </w:r>
      <w:r w:rsidR="00D05BC3" w:rsidRPr="00D51161">
        <w:t xml:space="preserve">Solicitation Type </w:t>
      </w:r>
      <w:r w:rsidR="00D05BC3" w:rsidRPr="00D05BC3">
        <w:rPr>
          <w:b w:val="0"/>
        </w:rPr>
        <w:t>(</w:t>
      </w:r>
      <w:r w:rsidR="002B0C60">
        <w:rPr>
          <w:b w:val="0"/>
        </w:rPr>
        <w:t>type “X” at</w:t>
      </w:r>
      <w:r w:rsidR="00D05BC3" w:rsidRPr="00D05BC3">
        <w:rPr>
          <w:b w:val="0"/>
        </w:rPr>
        <w:t xml:space="preserve"> one below)</w:t>
      </w:r>
      <w:r w:rsidR="00D05BC3" w:rsidRPr="00D51161">
        <w:t>:</w:t>
      </w:r>
    </w:p>
    <w:p w14:paraId="00ED584D" w14:textId="56A043C8" w:rsidR="00D05BC3" w:rsidRDefault="004A060D" w:rsidP="00AE31DB">
      <w:pPr>
        <w:pStyle w:val="Form-CheckBox"/>
        <w:ind w:leftChars="773" w:left="1397" w:firstLineChars="1" w:firstLine="2"/>
      </w:pPr>
      <w:r>
        <w:fldChar w:fldCharType="begin">
          <w:ffData>
            <w:name w:val="Check1"/>
            <w:enabled/>
            <w:calcOnExit w:val="0"/>
            <w:checkBox>
              <w:sizeAuto/>
              <w:default w:val="0"/>
            </w:checkBox>
          </w:ffData>
        </w:fldChar>
      </w:r>
      <w:bookmarkStart w:id="1" w:name="Check1"/>
      <w:r>
        <w:instrText xml:space="preserve"> FORMCHECKBOX </w:instrText>
      </w:r>
      <w:r w:rsidR="00BB13A0">
        <w:fldChar w:fldCharType="separate"/>
      </w:r>
      <w:r>
        <w:fldChar w:fldCharType="end"/>
      </w:r>
      <w:bookmarkEnd w:id="1"/>
      <w:r w:rsidR="00D05BC3">
        <w:tab/>
      </w:r>
      <w:r w:rsidR="00D05BC3" w:rsidRPr="004627AC">
        <w:t>Invitation to Bid</w:t>
      </w:r>
    </w:p>
    <w:p w14:paraId="2C61348D" w14:textId="0F55022B" w:rsidR="00D05BC3" w:rsidRDefault="004A060D" w:rsidP="00AE31DB">
      <w:pPr>
        <w:pStyle w:val="Form-CheckBox"/>
        <w:ind w:leftChars="773" w:left="1397" w:firstLineChars="1" w:firstLine="2"/>
      </w:pPr>
      <w:r>
        <w:fldChar w:fldCharType="begin">
          <w:ffData>
            <w:name w:val="Check2"/>
            <w:enabled/>
            <w:calcOnExit w:val="0"/>
            <w:checkBox>
              <w:sizeAuto/>
              <w:default w:val="1"/>
            </w:checkBox>
          </w:ffData>
        </w:fldChar>
      </w:r>
      <w:bookmarkStart w:id="2" w:name="Check2"/>
      <w:r>
        <w:instrText xml:space="preserve"> FORMCHECKBOX </w:instrText>
      </w:r>
      <w:r w:rsidR="00BB13A0">
        <w:fldChar w:fldCharType="separate"/>
      </w:r>
      <w:r>
        <w:fldChar w:fldCharType="end"/>
      </w:r>
      <w:bookmarkEnd w:id="2"/>
      <w:r w:rsidR="00D05BC3">
        <w:tab/>
      </w:r>
      <w:r w:rsidR="00D05BC3" w:rsidRPr="00D51161">
        <w:t>Request for Proposal</w:t>
      </w:r>
    </w:p>
    <w:p w14:paraId="2829D001" w14:textId="77777777" w:rsidR="00D05BC3" w:rsidRPr="00D51161" w:rsidRDefault="00597BA0" w:rsidP="00AE31DB">
      <w:pPr>
        <w:pStyle w:val="Form-CheckBox"/>
        <w:ind w:leftChars="773" w:left="1397" w:firstLineChars="1" w:firstLine="2"/>
      </w:pPr>
      <w:r>
        <w:fldChar w:fldCharType="begin">
          <w:ffData>
            <w:name w:val="Check3"/>
            <w:enabled/>
            <w:calcOnExit w:val="0"/>
            <w:checkBox>
              <w:sizeAuto/>
              <w:default w:val="0"/>
            </w:checkBox>
          </w:ffData>
        </w:fldChar>
      </w:r>
      <w:bookmarkStart w:id="3" w:name="Check3"/>
      <w:r>
        <w:instrText xml:space="preserve"> FORMCHECKBOX </w:instrText>
      </w:r>
      <w:r w:rsidR="00BB13A0">
        <w:fldChar w:fldCharType="separate"/>
      </w:r>
      <w:r>
        <w:fldChar w:fldCharType="end"/>
      </w:r>
      <w:bookmarkEnd w:id="3"/>
      <w:r w:rsidR="00D05BC3">
        <w:tab/>
      </w:r>
      <w:r w:rsidR="00D05BC3" w:rsidRPr="00D51161">
        <w:t>Request for Quote</w:t>
      </w:r>
    </w:p>
    <w:p w14:paraId="671D7FFA" w14:textId="77777777" w:rsidR="00D05BC3" w:rsidRDefault="00D05BC3" w:rsidP="008B21A3">
      <w:pPr>
        <w:numPr>
          <w:ilvl w:val="0"/>
          <w:numId w:val="10"/>
        </w:numPr>
        <w:spacing w:beforeLines="100" w:before="240"/>
        <w:ind w:left="360" w:hanging="270"/>
        <w:rPr>
          <w:b w:val="0"/>
          <w:sz w:val="20"/>
          <w:szCs w:val="20"/>
        </w:rPr>
      </w:pPr>
      <w:r>
        <w:rPr>
          <w:sz w:val="20"/>
          <w:szCs w:val="20"/>
        </w:rPr>
        <w:t>Contracting Officer</w:t>
      </w:r>
      <w:r w:rsidRPr="00D51161">
        <w:rPr>
          <w:b w:val="0"/>
          <w:sz w:val="20"/>
          <w:szCs w:val="20"/>
        </w:rPr>
        <w:t>:</w:t>
      </w:r>
    </w:p>
    <w:p w14:paraId="71C3988F" w14:textId="77777777" w:rsidR="00D05BC3" w:rsidRDefault="00D05BC3" w:rsidP="00AE31DB">
      <w:pPr>
        <w:pStyle w:val="Form-CheckBox"/>
        <w:ind w:leftChars="772" w:left="1395" w:firstLineChars="1" w:firstLine="2"/>
      </w:pPr>
      <w:r>
        <w:t>Name:</w:t>
      </w:r>
      <w:bookmarkStart w:id="4" w:name="Text101"/>
      <w:r w:rsidR="007B3119">
        <w:tab/>
      </w:r>
      <w:bookmarkEnd w:id="4"/>
      <w:r w:rsidR="00242655">
        <w:t>Steve Hagar</w:t>
      </w:r>
    </w:p>
    <w:p w14:paraId="77C09C55" w14:textId="5536C87E" w:rsidR="00D05BC3" w:rsidRDefault="00D05BC3" w:rsidP="00AE31DB">
      <w:pPr>
        <w:pStyle w:val="Form-CheckBox"/>
        <w:ind w:leftChars="772" w:left="1395" w:firstLineChars="1" w:firstLine="2"/>
      </w:pPr>
      <w:r w:rsidRPr="00D51161">
        <w:t>Phone:</w:t>
      </w:r>
      <w:bookmarkStart w:id="5" w:name="Text102"/>
      <w:r w:rsidR="007B3119">
        <w:tab/>
      </w:r>
      <w:bookmarkEnd w:id="5"/>
      <w:r w:rsidR="00242655">
        <w:t>405-419-8216</w:t>
      </w:r>
      <w:r w:rsidR="00A558EE" w:rsidRPr="00A558EE">
        <w:t xml:space="preserve"> </w:t>
      </w:r>
      <w:r w:rsidR="00A558EE">
        <w:t xml:space="preserve">      </w:t>
      </w:r>
      <w:r w:rsidR="00A558EE" w:rsidRPr="00D51161">
        <w:t>Email:</w:t>
      </w:r>
      <w:bookmarkStart w:id="6" w:name="Text103"/>
      <w:r w:rsidR="00A558EE">
        <w:tab/>
      </w:r>
      <w:bookmarkEnd w:id="6"/>
      <w:r w:rsidR="00A558EE">
        <w:fldChar w:fldCharType="begin"/>
      </w:r>
      <w:r w:rsidR="00A558EE">
        <w:instrText xml:space="preserve"> HYPERLINK "mailto:steve.hagar@ohfa.org" </w:instrText>
      </w:r>
      <w:r w:rsidR="00A558EE">
        <w:fldChar w:fldCharType="separate"/>
      </w:r>
      <w:r w:rsidR="00A558EE" w:rsidRPr="00684F53">
        <w:rPr>
          <w:rStyle w:val="Hyperlink"/>
        </w:rPr>
        <w:t>steve.hagar@ohfa.org</w:t>
      </w:r>
      <w:r w:rsidR="00A558EE">
        <w:fldChar w:fldCharType="end"/>
      </w:r>
    </w:p>
    <w:p w14:paraId="3BC19E61" w14:textId="77777777" w:rsidR="00BC4D7D" w:rsidRDefault="00BC4D7D" w:rsidP="00AE31DB">
      <w:pPr>
        <w:pStyle w:val="Form-CheckBox"/>
        <w:ind w:leftChars="772" w:left="1395" w:firstLineChars="1" w:firstLine="2"/>
      </w:pPr>
    </w:p>
    <w:p w14:paraId="4182B6DF" w14:textId="77777777" w:rsidR="00BC4D7D" w:rsidRPr="00D51161" w:rsidRDefault="00BC4D7D" w:rsidP="00AE31DB">
      <w:pPr>
        <w:pStyle w:val="Form-CheckBox"/>
        <w:ind w:leftChars="772" w:left="1395" w:firstLineChars="1" w:firstLine="2"/>
      </w:pPr>
    </w:p>
    <w:p w14:paraId="333A68C8" w14:textId="11070089" w:rsidR="00C2275F" w:rsidRDefault="00C2275F" w:rsidP="0097007F">
      <w:pPr>
        <w:pStyle w:val="Form-CheckBox"/>
        <w:ind w:leftChars="772" w:left="1395" w:firstLineChars="1" w:firstLine="2"/>
      </w:pPr>
    </w:p>
    <w:tbl>
      <w:tblPr>
        <w:tblW w:w="9990" w:type="dxa"/>
        <w:tblInd w:w="90" w:type="dxa"/>
        <w:tblLayout w:type="fixed"/>
        <w:tblCellMar>
          <w:left w:w="0" w:type="dxa"/>
          <w:right w:w="0" w:type="dxa"/>
        </w:tblCellMar>
        <w:tblLook w:val="04A0" w:firstRow="1" w:lastRow="0" w:firstColumn="1" w:lastColumn="0" w:noHBand="0" w:noVBand="1"/>
      </w:tblPr>
      <w:tblGrid>
        <w:gridCol w:w="20"/>
        <w:gridCol w:w="20"/>
        <w:gridCol w:w="20"/>
        <w:gridCol w:w="20"/>
        <w:gridCol w:w="2890"/>
        <w:gridCol w:w="2490"/>
        <w:gridCol w:w="1290"/>
        <w:gridCol w:w="3240"/>
      </w:tblGrid>
      <w:tr w:rsidR="00C2275F" w:rsidRPr="004A5208" w14:paraId="26D8CB8C" w14:textId="77777777" w:rsidTr="00006DA9">
        <w:trPr>
          <w:cantSplit/>
          <w:trHeight w:hRule="exact" w:val="1170"/>
        </w:trPr>
        <w:tc>
          <w:tcPr>
            <w:tcW w:w="20" w:type="dxa"/>
          </w:tcPr>
          <w:p w14:paraId="62D29CE4" w14:textId="77777777" w:rsidR="00C2275F" w:rsidRDefault="00C2275F" w:rsidP="00006DA9">
            <w:r>
              <w:br w:type="page"/>
            </w:r>
          </w:p>
        </w:tc>
        <w:tc>
          <w:tcPr>
            <w:tcW w:w="20" w:type="dxa"/>
          </w:tcPr>
          <w:p w14:paraId="44D9C7AC" w14:textId="77777777" w:rsidR="00C2275F" w:rsidRDefault="00C2275F" w:rsidP="00006DA9"/>
        </w:tc>
        <w:tc>
          <w:tcPr>
            <w:tcW w:w="20" w:type="dxa"/>
          </w:tcPr>
          <w:p w14:paraId="71CDDA16" w14:textId="77777777" w:rsidR="00C2275F" w:rsidRDefault="00C2275F" w:rsidP="00006DA9"/>
        </w:tc>
        <w:tc>
          <w:tcPr>
            <w:tcW w:w="20" w:type="dxa"/>
          </w:tcPr>
          <w:p w14:paraId="01347E93" w14:textId="77777777" w:rsidR="00C2275F" w:rsidRDefault="00C2275F" w:rsidP="00006DA9"/>
        </w:tc>
        <w:tc>
          <w:tcPr>
            <w:tcW w:w="2890" w:type="dxa"/>
            <w:tcBorders>
              <w:bottom w:val="single" w:sz="6" w:space="0" w:color="000000"/>
            </w:tcBorders>
          </w:tcPr>
          <w:p w14:paraId="55E87530" w14:textId="5CD8E246" w:rsidR="00C2275F" w:rsidRDefault="000A6668" w:rsidP="00006DA9">
            <w:r>
              <w:rPr>
                <w:noProof/>
              </w:rPr>
              <w:drawing>
                <wp:inline distT="0" distB="0" distL="0" distR="0" wp14:anchorId="076D6F06" wp14:editId="4FADB72A">
                  <wp:extent cx="17430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14375"/>
                          </a:xfrm>
                          <a:prstGeom prst="rect">
                            <a:avLst/>
                          </a:prstGeom>
                          <a:noFill/>
                          <a:ln>
                            <a:noFill/>
                          </a:ln>
                        </pic:spPr>
                      </pic:pic>
                    </a:graphicData>
                  </a:graphic>
                </wp:inline>
              </w:drawing>
            </w:r>
          </w:p>
        </w:tc>
        <w:tc>
          <w:tcPr>
            <w:tcW w:w="2490" w:type="dxa"/>
            <w:tcBorders>
              <w:bottom w:val="single" w:sz="6" w:space="0" w:color="000000"/>
            </w:tcBorders>
          </w:tcPr>
          <w:p w14:paraId="51E49D96" w14:textId="77777777" w:rsidR="00C2275F" w:rsidRDefault="00C2275F" w:rsidP="00006DA9">
            <w:pPr>
              <w:pStyle w:val="Heading1"/>
            </w:pPr>
          </w:p>
          <w:p w14:paraId="4A7E5F0E" w14:textId="77777777" w:rsidR="00C2275F" w:rsidRPr="00AD65A4" w:rsidRDefault="00C2275F" w:rsidP="00006DA9">
            <w:pPr>
              <w:pStyle w:val="Heading1"/>
            </w:pPr>
            <w:r>
              <w:t xml:space="preserve">                                               </w:t>
            </w:r>
          </w:p>
        </w:tc>
        <w:tc>
          <w:tcPr>
            <w:tcW w:w="1290" w:type="dxa"/>
            <w:tcBorders>
              <w:bottom w:val="single" w:sz="6" w:space="0" w:color="000000"/>
            </w:tcBorders>
          </w:tcPr>
          <w:p w14:paraId="6D117493" w14:textId="77777777" w:rsidR="00C2275F" w:rsidRPr="00AD65A4" w:rsidRDefault="00C2275F" w:rsidP="00006DA9">
            <w:pPr>
              <w:pStyle w:val="Heading1"/>
            </w:pPr>
            <w:r w:rsidRPr="00AD65A4">
              <w:t xml:space="preserve">                                                  </w:t>
            </w:r>
          </w:p>
        </w:tc>
        <w:tc>
          <w:tcPr>
            <w:tcW w:w="3240" w:type="dxa"/>
            <w:tcBorders>
              <w:bottom w:val="single" w:sz="6" w:space="0" w:color="000000"/>
            </w:tcBorders>
          </w:tcPr>
          <w:p w14:paraId="51B21919" w14:textId="77777777" w:rsidR="00C2275F" w:rsidRDefault="00C2275F" w:rsidP="00006DA9">
            <w:pPr>
              <w:ind w:left="360"/>
            </w:pPr>
          </w:p>
          <w:p w14:paraId="3879AAED" w14:textId="77777777" w:rsidR="00C2275F" w:rsidRPr="0021578E" w:rsidRDefault="00C2275F" w:rsidP="00EE326A">
            <w:pPr>
              <w:pStyle w:val="Heading1"/>
              <w:jc w:val="right"/>
            </w:pPr>
            <w:r w:rsidRPr="0021578E">
              <w:t>Responding Bidder</w:t>
            </w:r>
          </w:p>
          <w:p w14:paraId="2E9F0D95" w14:textId="77777777" w:rsidR="00C2275F" w:rsidRDefault="00C2275F" w:rsidP="00EE326A">
            <w:pPr>
              <w:pStyle w:val="Heading1"/>
              <w:ind w:left="540"/>
              <w:jc w:val="right"/>
            </w:pPr>
            <w:r w:rsidRPr="0021578E">
              <w:t xml:space="preserve">          Information</w:t>
            </w:r>
          </w:p>
        </w:tc>
      </w:tr>
    </w:tbl>
    <w:p w14:paraId="66057919" w14:textId="77777777" w:rsidR="00C2275F" w:rsidRDefault="00C2275F" w:rsidP="00C2275F">
      <w:pPr>
        <w:pStyle w:val="Header"/>
        <w:spacing w:beforeLines="100" w:before="240" w:afterLines="100" w:after="240"/>
        <w:jc w:val="center"/>
        <w:rPr>
          <w:b w:val="0"/>
          <w:i/>
        </w:rPr>
      </w:pPr>
      <w:r>
        <w:rPr>
          <w:b w:val="0"/>
          <w:i/>
        </w:rPr>
        <w:t xml:space="preserve"> “</w:t>
      </w:r>
      <w:r w:rsidRPr="0062507D">
        <w:rPr>
          <w:b w:val="0"/>
          <w:i/>
        </w:rPr>
        <w:t>Certification for Competitive Bid and Contract</w:t>
      </w:r>
      <w:r>
        <w:rPr>
          <w:b w:val="0"/>
          <w:i/>
        </w:rPr>
        <w:t xml:space="preserve">” </w:t>
      </w:r>
      <w:r w:rsidRPr="0079095D">
        <w:rPr>
          <w:i/>
        </w:rPr>
        <w:t>MUST</w:t>
      </w:r>
      <w:r w:rsidRPr="0079095D">
        <w:rPr>
          <w:b w:val="0"/>
          <w:i/>
        </w:rPr>
        <w:t xml:space="preserve"> be submitted along with the response to the Solicitation</w:t>
      </w:r>
      <w:r>
        <w:rPr>
          <w:b w:val="0"/>
          <w:i/>
        </w:rPr>
        <w:t>.</w:t>
      </w:r>
    </w:p>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A0" w:firstRow="1" w:lastRow="0" w:firstColumn="1" w:lastColumn="0" w:noHBand="0" w:noVBand="0"/>
      </w:tblPr>
      <w:tblGrid>
        <w:gridCol w:w="2100"/>
        <w:gridCol w:w="3840"/>
        <w:gridCol w:w="90"/>
        <w:gridCol w:w="75"/>
        <w:gridCol w:w="70"/>
        <w:gridCol w:w="695"/>
        <w:gridCol w:w="240"/>
        <w:gridCol w:w="180"/>
        <w:gridCol w:w="135"/>
        <w:gridCol w:w="915"/>
        <w:gridCol w:w="1670"/>
        <w:gridCol w:w="880"/>
      </w:tblGrid>
      <w:tr w:rsidR="00C2275F" w:rsidRPr="003A33F8" w14:paraId="102A0096" w14:textId="77777777" w:rsidTr="00870DE9">
        <w:trPr>
          <w:trHeight w:val="112"/>
        </w:trPr>
        <w:tc>
          <w:tcPr>
            <w:tcW w:w="2100" w:type="dxa"/>
            <w:vAlign w:val="center"/>
          </w:tcPr>
          <w:p w14:paraId="7B03999B" w14:textId="77777777" w:rsidR="00C2275F" w:rsidRPr="001E027A" w:rsidRDefault="00C2275F" w:rsidP="008B21A3">
            <w:pPr>
              <w:pStyle w:val="FormOutlining2"/>
              <w:numPr>
                <w:ilvl w:val="0"/>
                <w:numId w:val="9"/>
              </w:numPr>
              <w:spacing w:beforeLines="0"/>
            </w:pPr>
            <w:bookmarkStart w:id="7" w:name="_Hlk126576188"/>
            <w:r w:rsidRPr="001E027A">
              <w:t>RE: Solicitation #</w:t>
            </w:r>
          </w:p>
        </w:tc>
        <w:tc>
          <w:tcPr>
            <w:tcW w:w="4075" w:type="dxa"/>
            <w:gridSpan w:val="4"/>
            <w:tcBorders>
              <w:bottom w:val="single" w:sz="2" w:space="0" w:color="auto"/>
            </w:tcBorders>
            <w:vAlign w:val="bottom"/>
          </w:tcPr>
          <w:p w14:paraId="5428D43B" w14:textId="74DC8AEB" w:rsidR="00C2275F" w:rsidRPr="00050818" w:rsidRDefault="00922074" w:rsidP="00006DA9">
            <w:pPr>
              <w:pStyle w:val="FormText"/>
              <w:spacing w:beforeLines="0"/>
            </w:pPr>
            <w:r>
              <w:t>OHFA</w:t>
            </w:r>
            <w:r w:rsidR="006741AA">
              <w:t xml:space="preserve"> –</w:t>
            </w:r>
            <w:r w:rsidR="000417BA">
              <w:t xml:space="preserve"> </w:t>
            </w:r>
            <w:r w:rsidR="00B921D5">
              <w:t xml:space="preserve">TITLE </w:t>
            </w:r>
            <w:r w:rsidR="00DC30BD">
              <w:t>2024</w:t>
            </w:r>
          </w:p>
        </w:tc>
        <w:tc>
          <w:tcPr>
            <w:tcW w:w="4715" w:type="dxa"/>
            <w:gridSpan w:val="7"/>
            <w:vAlign w:val="center"/>
          </w:tcPr>
          <w:p w14:paraId="3D62BE44" w14:textId="77777777" w:rsidR="00C2275F" w:rsidRPr="003A33F8" w:rsidRDefault="00C2275F" w:rsidP="00006DA9">
            <w:pPr>
              <w:pStyle w:val="FormText"/>
              <w:spacing w:beforeLines="0"/>
              <w:rPr>
                <w:b/>
              </w:rPr>
            </w:pPr>
          </w:p>
        </w:tc>
      </w:tr>
      <w:bookmarkEnd w:id="7"/>
      <w:tr w:rsidR="00C2275F" w:rsidRPr="003A33F8" w14:paraId="63310E4C" w14:textId="77777777" w:rsidTr="00870DE9">
        <w:trPr>
          <w:trHeight w:val="73"/>
        </w:trPr>
        <w:tc>
          <w:tcPr>
            <w:tcW w:w="10890" w:type="dxa"/>
            <w:gridSpan w:val="12"/>
            <w:vAlign w:val="center"/>
          </w:tcPr>
          <w:p w14:paraId="366531B7" w14:textId="77777777" w:rsidR="00C2275F" w:rsidRPr="001E027A" w:rsidRDefault="00C2275F" w:rsidP="00C2275F">
            <w:pPr>
              <w:pStyle w:val="FormOutlining2"/>
              <w:numPr>
                <w:ilvl w:val="0"/>
                <w:numId w:val="4"/>
              </w:numPr>
              <w:spacing w:before="240"/>
            </w:pPr>
            <w:r>
              <w:t>Bidder</w:t>
            </w:r>
            <w:r w:rsidRPr="001E027A">
              <w:t xml:space="preserve"> General Information</w:t>
            </w:r>
            <w:r>
              <w:t>:</w:t>
            </w:r>
          </w:p>
        </w:tc>
      </w:tr>
      <w:tr w:rsidR="00C2275F" w:rsidRPr="003A33F8" w14:paraId="198060F9" w14:textId="77777777" w:rsidTr="00870DE9">
        <w:trPr>
          <w:gridAfter w:val="1"/>
          <w:wAfter w:w="880" w:type="dxa"/>
          <w:trHeight w:val="80"/>
        </w:trPr>
        <w:tc>
          <w:tcPr>
            <w:tcW w:w="2100" w:type="dxa"/>
            <w:vAlign w:val="center"/>
          </w:tcPr>
          <w:p w14:paraId="6BFE6B20" w14:textId="77777777" w:rsidR="00C2275F" w:rsidRPr="001E027A" w:rsidRDefault="00C2275F" w:rsidP="00006DA9">
            <w:pPr>
              <w:pStyle w:val="FormText"/>
              <w:spacing w:before="120"/>
              <w:jc w:val="right"/>
            </w:pPr>
            <w:r w:rsidRPr="001E027A">
              <w:t xml:space="preserve">FEI / </w:t>
            </w:r>
            <w:proofErr w:type="gramStart"/>
            <w:r w:rsidRPr="001E027A">
              <w:t xml:space="preserve">SSN </w:t>
            </w:r>
            <w:r>
              <w:t>:</w:t>
            </w:r>
            <w:proofErr w:type="gramEnd"/>
            <w:r w:rsidRPr="001E027A">
              <w:t xml:space="preserve"> </w:t>
            </w:r>
          </w:p>
        </w:tc>
        <w:bookmarkStart w:id="8" w:name="Text78"/>
        <w:tc>
          <w:tcPr>
            <w:tcW w:w="4005" w:type="dxa"/>
            <w:gridSpan w:val="3"/>
            <w:tcBorders>
              <w:bottom w:val="single" w:sz="2" w:space="0" w:color="auto"/>
            </w:tcBorders>
            <w:vAlign w:val="center"/>
          </w:tcPr>
          <w:p w14:paraId="1A608B96" w14:textId="77777777" w:rsidR="00C2275F" w:rsidRPr="001E027A" w:rsidRDefault="00C2275F" w:rsidP="00006DA9">
            <w:pPr>
              <w:pStyle w:val="FormText"/>
              <w:spacing w:before="120"/>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20" w:type="dxa"/>
            <w:gridSpan w:val="5"/>
            <w:vAlign w:val="center"/>
          </w:tcPr>
          <w:p w14:paraId="04D7AEC5" w14:textId="77777777" w:rsidR="00C2275F" w:rsidRPr="001E027A" w:rsidRDefault="00C2275F" w:rsidP="00006DA9">
            <w:pPr>
              <w:pStyle w:val="FormText"/>
              <w:spacing w:before="120"/>
              <w:jc w:val="right"/>
            </w:pPr>
            <w:r>
              <w:t>Supplier</w:t>
            </w:r>
            <w:r w:rsidRPr="001E027A">
              <w:t xml:space="preserve"> ID:</w:t>
            </w:r>
          </w:p>
        </w:tc>
        <w:bookmarkStart w:id="9" w:name="Text89"/>
        <w:tc>
          <w:tcPr>
            <w:tcW w:w="2585" w:type="dxa"/>
            <w:gridSpan w:val="2"/>
            <w:tcBorders>
              <w:bottom w:val="single" w:sz="2" w:space="0" w:color="auto"/>
            </w:tcBorders>
            <w:vAlign w:val="center"/>
          </w:tcPr>
          <w:p w14:paraId="615874A9" w14:textId="77777777" w:rsidR="00C2275F" w:rsidRPr="001E027A" w:rsidRDefault="00C2275F" w:rsidP="00006DA9">
            <w:pPr>
              <w:pStyle w:val="FormText"/>
              <w:spacing w:before="120"/>
            </w:pP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2275F" w:rsidRPr="003A33F8" w14:paraId="0E337C6E" w14:textId="77777777" w:rsidTr="00870DE9">
        <w:trPr>
          <w:gridAfter w:val="1"/>
          <w:wAfter w:w="880" w:type="dxa"/>
          <w:trHeight w:val="360"/>
        </w:trPr>
        <w:tc>
          <w:tcPr>
            <w:tcW w:w="2100" w:type="dxa"/>
            <w:vAlign w:val="center"/>
          </w:tcPr>
          <w:p w14:paraId="6D14E14F" w14:textId="77777777" w:rsidR="00C2275F" w:rsidRPr="001E027A" w:rsidRDefault="00C2275F" w:rsidP="00006DA9">
            <w:pPr>
              <w:pStyle w:val="FormText"/>
              <w:spacing w:before="120"/>
              <w:jc w:val="right"/>
            </w:pPr>
            <w:r w:rsidRPr="001E027A">
              <w:t>Company Name:</w:t>
            </w:r>
          </w:p>
        </w:tc>
        <w:bookmarkStart w:id="10" w:name="Text77"/>
        <w:tc>
          <w:tcPr>
            <w:tcW w:w="7910" w:type="dxa"/>
            <w:gridSpan w:val="10"/>
            <w:tcBorders>
              <w:bottom w:val="single" w:sz="2" w:space="0" w:color="auto"/>
            </w:tcBorders>
            <w:vAlign w:val="center"/>
          </w:tcPr>
          <w:p w14:paraId="55147E06" w14:textId="77777777" w:rsidR="00C2275F" w:rsidRPr="001E027A" w:rsidRDefault="00C2275F" w:rsidP="00006DA9">
            <w:pPr>
              <w:pStyle w:val="FormText"/>
              <w:spacing w:before="12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2275F" w:rsidRPr="003A33F8" w14:paraId="79C085CB" w14:textId="77777777" w:rsidTr="00870DE9">
        <w:tblPrEx>
          <w:tblLook w:val="01E0" w:firstRow="1" w:lastRow="1" w:firstColumn="1" w:lastColumn="1" w:noHBand="0" w:noVBand="0"/>
        </w:tblPrEx>
        <w:trPr>
          <w:trHeight w:val="70"/>
        </w:trPr>
        <w:tc>
          <w:tcPr>
            <w:tcW w:w="10890" w:type="dxa"/>
            <w:gridSpan w:val="12"/>
          </w:tcPr>
          <w:p w14:paraId="6839500A" w14:textId="77777777" w:rsidR="00C2275F" w:rsidRPr="001E027A" w:rsidRDefault="00C2275F" w:rsidP="00C2275F">
            <w:pPr>
              <w:pStyle w:val="FormOutlining2"/>
              <w:numPr>
                <w:ilvl w:val="0"/>
                <w:numId w:val="4"/>
              </w:numPr>
              <w:spacing w:before="240"/>
            </w:pPr>
            <w:r>
              <w:t>Bidd</w:t>
            </w:r>
            <w:r w:rsidRPr="00E437A4">
              <w:t>er</w:t>
            </w:r>
            <w:r w:rsidRPr="001E027A">
              <w:t xml:space="preserve"> Contact Information</w:t>
            </w:r>
            <w:r>
              <w:t>:</w:t>
            </w:r>
          </w:p>
        </w:tc>
      </w:tr>
      <w:tr w:rsidR="00C2275F" w:rsidRPr="003A33F8" w14:paraId="02BF3F9D" w14:textId="77777777" w:rsidTr="00870DE9">
        <w:tblPrEx>
          <w:tblLook w:val="01E0" w:firstRow="1" w:lastRow="1" w:firstColumn="1" w:lastColumn="1" w:noHBand="0" w:noVBand="0"/>
        </w:tblPrEx>
        <w:trPr>
          <w:gridAfter w:val="1"/>
          <w:wAfter w:w="880" w:type="dxa"/>
          <w:trHeight w:val="344"/>
        </w:trPr>
        <w:tc>
          <w:tcPr>
            <w:tcW w:w="2100" w:type="dxa"/>
          </w:tcPr>
          <w:p w14:paraId="69D9A7BE" w14:textId="77777777" w:rsidR="00C2275F" w:rsidRPr="001E027A" w:rsidRDefault="00C2275F" w:rsidP="00006DA9">
            <w:pPr>
              <w:pStyle w:val="FormText"/>
              <w:spacing w:before="120"/>
              <w:jc w:val="right"/>
            </w:pPr>
            <w:r>
              <w:t>Address:</w:t>
            </w:r>
          </w:p>
        </w:tc>
        <w:bookmarkStart w:id="11" w:name="Text81"/>
        <w:tc>
          <w:tcPr>
            <w:tcW w:w="7910" w:type="dxa"/>
            <w:gridSpan w:val="10"/>
            <w:tcBorders>
              <w:bottom w:val="single" w:sz="2" w:space="0" w:color="auto"/>
            </w:tcBorders>
          </w:tcPr>
          <w:p w14:paraId="5E050C8C" w14:textId="77777777" w:rsidR="00C2275F" w:rsidRPr="001E027A" w:rsidRDefault="00C2275F" w:rsidP="00006DA9">
            <w:pPr>
              <w:pStyle w:val="FormText"/>
              <w:spacing w:before="12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E0427" w:rsidRPr="003A33F8" w14:paraId="6AD8F26F" w14:textId="77777777" w:rsidTr="00870DE9">
        <w:tblPrEx>
          <w:tblLook w:val="01E0" w:firstRow="1" w:lastRow="1" w:firstColumn="1" w:lastColumn="1" w:noHBand="0" w:noVBand="0"/>
        </w:tblPrEx>
        <w:trPr>
          <w:gridAfter w:val="1"/>
          <w:wAfter w:w="880" w:type="dxa"/>
          <w:trHeight w:val="63"/>
        </w:trPr>
        <w:tc>
          <w:tcPr>
            <w:tcW w:w="2100" w:type="dxa"/>
          </w:tcPr>
          <w:p w14:paraId="7DF81AF6" w14:textId="77777777" w:rsidR="00C2275F" w:rsidRPr="001E027A" w:rsidRDefault="00C2275F" w:rsidP="00006DA9">
            <w:pPr>
              <w:pStyle w:val="FormText"/>
              <w:spacing w:before="120"/>
              <w:jc w:val="right"/>
            </w:pPr>
            <w:r w:rsidRPr="001E027A">
              <w:t>City:</w:t>
            </w:r>
          </w:p>
        </w:tc>
        <w:bookmarkStart w:id="12" w:name="Text82"/>
        <w:tc>
          <w:tcPr>
            <w:tcW w:w="3930" w:type="dxa"/>
            <w:gridSpan w:val="2"/>
            <w:tcBorders>
              <w:top w:val="single" w:sz="2" w:space="0" w:color="auto"/>
              <w:bottom w:val="single" w:sz="2" w:space="0" w:color="auto"/>
            </w:tcBorders>
          </w:tcPr>
          <w:p w14:paraId="322F40AA" w14:textId="77777777" w:rsidR="00C2275F" w:rsidRPr="001E027A" w:rsidRDefault="00C2275F" w:rsidP="00006DA9">
            <w:pPr>
              <w:pStyle w:val="FormText"/>
              <w:spacing w:before="12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40" w:type="dxa"/>
            <w:gridSpan w:val="3"/>
            <w:tcBorders>
              <w:top w:val="single" w:sz="2" w:space="0" w:color="auto"/>
            </w:tcBorders>
          </w:tcPr>
          <w:p w14:paraId="59D07686" w14:textId="77777777" w:rsidR="00C2275F" w:rsidRPr="001E027A" w:rsidRDefault="00C2275F" w:rsidP="00006DA9">
            <w:pPr>
              <w:pStyle w:val="FormText"/>
              <w:spacing w:before="120"/>
              <w:jc w:val="right"/>
            </w:pPr>
            <w:r>
              <w:t>State:</w:t>
            </w:r>
          </w:p>
        </w:tc>
        <w:bookmarkStart w:id="13" w:name="Text91"/>
        <w:tc>
          <w:tcPr>
            <w:tcW w:w="420" w:type="dxa"/>
            <w:gridSpan w:val="2"/>
            <w:tcBorders>
              <w:top w:val="single" w:sz="2" w:space="0" w:color="auto"/>
              <w:bottom w:val="single" w:sz="2" w:space="0" w:color="auto"/>
            </w:tcBorders>
          </w:tcPr>
          <w:p w14:paraId="2D5FD86F" w14:textId="77777777" w:rsidR="00C2275F" w:rsidRPr="001E027A" w:rsidRDefault="00C2275F" w:rsidP="00006DA9">
            <w:pPr>
              <w:pStyle w:val="FormText"/>
              <w:spacing w:before="120"/>
            </w:pPr>
            <w:r>
              <w:fldChar w:fldCharType="begin">
                <w:ffData>
                  <w:name w:val="Text91"/>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13"/>
          </w:p>
        </w:tc>
        <w:tc>
          <w:tcPr>
            <w:tcW w:w="1050" w:type="dxa"/>
            <w:gridSpan w:val="2"/>
            <w:tcBorders>
              <w:top w:val="single" w:sz="2" w:space="0" w:color="auto"/>
            </w:tcBorders>
          </w:tcPr>
          <w:p w14:paraId="50FEE76D" w14:textId="77777777" w:rsidR="00C2275F" w:rsidRPr="001E027A" w:rsidRDefault="00C2275F" w:rsidP="00006DA9">
            <w:pPr>
              <w:pStyle w:val="FormText"/>
              <w:spacing w:before="120"/>
              <w:jc w:val="right"/>
            </w:pPr>
            <w:r>
              <w:t xml:space="preserve">Zip </w:t>
            </w:r>
            <w:r w:rsidRPr="001E027A">
              <w:t>Code:</w:t>
            </w:r>
          </w:p>
        </w:tc>
        <w:bookmarkStart w:id="14" w:name="Text90"/>
        <w:tc>
          <w:tcPr>
            <w:tcW w:w="1670" w:type="dxa"/>
            <w:tcBorders>
              <w:top w:val="single" w:sz="2" w:space="0" w:color="auto"/>
              <w:bottom w:val="single" w:sz="2" w:space="0" w:color="auto"/>
            </w:tcBorders>
          </w:tcPr>
          <w:p w14:paraId="5E0116EA" w14:textId="77777777" w:rsidR="00C2275F" w:rsidRPr="001E027A" w:rsidRDefault="00C2275F" w:rsidP="00006DA9">
            <w:pPr>
              <w:pStyle w:val="FormText"/>
              <w:spacing w:before="120"/>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2275F" w:rsidRPr="003A33F8" w14:paraId="1F5C2989" w14:textId="77777777" w:rsidTr="00870DE9">
        <w:tblPrEx>
          <w:tblLook w:val="01E0" w:firstRow="1" w:lastRow="1" w:firstColumn="1" w:lastColumn="1" w:noHBand="0" w:noVBand="0"/>
        </w:tblPrEx>
        <w:trPr>
          <w:gridAfter w:val="1"/>
          <w:wAfter w:w="880" w:type="dxa"/>
          <w:trHeight w:val="63"/>
        </w:trPr>
        <w:tc>
          <w:tcPr>
            <w:tcW w:w="2100" w:type="dxa"/>
          </w:tcPr>
          <w:p w14:paraId="1FD98DF4" w14:textId="77777777" w:rsidR="00C2275F" w:rsidRPr="001E027A" w:rsidRDefault="00C2275F" w:rsidP="00006DA9">
            <w:pPr>
              <w:pStyle w:val="FormText"/>
              <w:spacing w:before="120"/>
              <w:jc w:val="right"/>
            </w:pPr>
            <w:r w:rsidRPr="001E027A">
              <w:t>Contact Name:</w:t>
            </w:r>
          </w:p>
        </w:tc>
        <w:bookmarkStart w:id="15" w:name="Text83"/>
        <w:tc>
          <w:tcPr>
            <w:tcW w:w="7910" w:type="dxa"/>
            <w:gridSpan w:val="10"/>
            <w:tcBorders>
              <w:bottom w:val="single" w:sz="2" w:space="0" w:color="auto"/>
            </w:tcBorders>
          </w:tcPr>
          <w:p w14:paraId="78278668" w14:textId="77777777" w:rsidR="00C2275F" w:rsidRPr="001E027A" w:rsidRDefault="00C2275F" w:rsidP="00006DA9">
            <w:pPr>
              <w:pStyle w:val="FormText"/>
              <w:spacing w:before="12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C2275F" w:rsidRPr="003A33F8" w14:paraId="311DABBA" w14:textId="77777777" w:rsidTr="00870DE9">
        <w:tblPrEx>
          <w:tblLook w:val="01E0" w:firstRow="1" w:lastRow="1" w:firstColumn="1" w:lastColumn="1" w:noHBand="0" w:noVBand="0"/>
        </w:tblPrEx>
        <w:trPr>
          <w:gridAfter w:val="1"/>
          <w:wAfter w:w="880" w:type="dxa"/>
          <w:trHeight w:val="63"/>
        </w:trPr>
        <w:tc>
          <w:tcPr>
            <w:tcW w:w="2100" w:type="dxa"/>
          </w:tcPr>
          <w:p w14:paraId="2DB23A06" w14:textId="77777777" w:rsidR="00C2275F" w:rsidRPr="001E027A" w:rsidRDefault="00C2275F" w:rsidP="00006DA9">
            <w:pPr>
              <w:pStyle w:val="FormText"/>
              <w:spacing w:before="120"/>
              <w:jc w:val="right"/>
            </w:pPr>
            <w:r w:rsidRPr="001E027A">
              <w:t>Contact Title:</w:t>
            </w:r>
          </w:p>
        </w:tc>
        <w:bookmarkStart w:id="16" w:name="Text84"/>
        <w:tc>
          <w:tcPr>
            <w:tcW w:w="7910" w:type="dxa"/>
            <w:gridSpan w:val="10"/>
            <w:tcBorders>
              <w:top w:val="single" w:sz="2" w:space="0" w:color="auto"/>
              <w:bottom w:val="single" w:sz="2" w:space="0" w:color="auto"/>
            </w:tcBorders>
          </w:tcPr>
          <w:p w14:paraId="2968B612" w14:textId="77777777" w:rsidR="00C2275F" w:rsidRPr="001E027A" w:rsidRDefault="00C2275F" w:rsidP="00006DA9">
            <w:pPr>
              <w:pStyle w:val="FormText"/>
              <w:spacing w:before="12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2275F" w:rsidRPr="003A33F8" w14:paraId="2510A120" w14:textId="77777777" w:rsidTr="00870DE9">
        <w:tblPrEx>
          <w:tblLook w:val="01E0" w:firstRow="1" w:lastRow="1" w:firstColumn="1" w:lastColumn="1" w:noHBand="0" w:noVBand="0"/>
        </w:tblPrEx>
        <w:trPr>
          <w:gridAfter w:val="1"/>
          <w:wAfter w:w="880" w:type="dxa"/>
          <w:trHeight w:val="277"/>
        </w:trPr>
        <w:tc>
          <w:tcPr>
            <w:tcW w:w="2100" w:type="dxa"/>
          </w:tcPr>
          <w:p w14:paraId="5A51DA95" w14:textId="77777777" w:rsidR="00C2275F" w:rsidRPr="001E027A" w:rsidRDefault="00C2275F" w:rsidP="00006DA9">
            <w:pPr>
              <w:pStyle w:val="FormText"/>
              <w:spacing w:before="120"/>
              <w:jc w:val="right"/>
            </w:pPr>
            <w:r w:rsidRPr="001E027A">
              <w:t>Phone #:</w:t>
            </w:r>
          </w:p>
        </w:tc>
        <w:bookmarkStart w:id="17" w:name="Text85"/>
        <w:tc>
          <w:tcPr>
            <w:tcW w:w="3840" w:type="dxa"/>
            <w:tcBorders>
              <w:top w:val="single" w:sz="2" w:space="0" w:color="auto"/>
              <w:bottom w:val="single" w:sz="2" w:space="0" w:color="auto"/>
            </w:tcBorders>
          </w:tcPr>
          <w:p w14:paraId="113B6212" w14:textId="77777777" w:rsidR="00C2275F" w:rsidRPr="001E027A" w:rsidRDefault="00C2275F" w:rsidP="00006DA9">
            <w:pPr>
              <w:pStyle w:val="FormText"/>
              <w:spacing w:before="120"/>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70" w:type="dxa"/>
            <w:gridSpan w:val="5"/>
            <w:tcBorders>
              <w:top w:val="single" w:sz="2" w:space="0" w:color="auto"/>
            </w:tcBorders>
          </w:tcPr>
          <w:p w14:paraId="2E2DFB25" w14:textId="77777777" w:rsidR="00C2275F" w:rsidRPr="001E027A" w:rsidRDefault="00C2275F" w:rsidP="00006DA9">
            <w:pPr>
              <w:pStyle w:val="FormText"/>
              <w:spacing w:before="120"/>
              <w:jc w:val="right"/>
            </w:pPr>
            <w:r w:rsidRPr="001E027A">
              <w:t>F</w:t>
            </w:r>
            <w:r>
              <w:t xml:space="preserve">ax </w:t>
            </w:r>
            <w:r w:rsidRPr="001E027A">
              <w:t>#:</w:t>
            </w:r>
          </w:p>
        </w:tc>
        <w:bookmarkStart w:id="18" w:name="Text87"/>
        <w:tc>
          <w:tcPr>
            <w:tcW w:w="2900" w:type="dxa"/>
            <w:gridSpan w:val="4"/>
            <w:tcBorders>
              <w:top w:val="single" w:sz="2" w:space="0" w:color="auto"/>
              <w:bottom w:val="single" w:sz="2" w:space="0" w:color="auto"/>
            </w:tcBorders>
          </w:tcPr>
          <w:p w14:paraId="35089388" w14:textId="77777777" w:rsidR="00C2275F" w:rsidRPr="001E027A" w:rsidRDefault="00C2275F" w:rsidP="00006DA9">
            <w:pPr>
              <w:pStyle w:val="FormText"/>
              <w:spacing w:before="120"/>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275F" w:rsidRPr="003A33F8" w14:paraId="6CBC81BB" w14:textId="77777777" w:rsidTr="00870DE9">
        <w:tblPrEx>
          <w:tblLook w:val="01E0" w:firstRow="1" w:lastRow="1" w:firstColumn="1" w:lastColumn="1" w:noHBand="0" w:noVBand="0"/>
        </w:tblPrEx>
        <w:trPr>
          <w:gridAfter w:val="1"/>
          <w:wAfter w:w="880" w:type="dxa"/>
          <w:trHeight w:val="345"/>
        </w:trPr>
        <w:tc>
          <w:tcPr>
            <w:tcW w:w="2100" w:type="dxa"/>
          </w:tcPr>
          <w:p w14:paraId="0A01FE81" w14:textId="77777777" w:rsidR="00C2275F" w:rsidRPr="001E027A" w:rsidRDefault="00C2275F" w:rsidP="00006DA9">
            <w:pPr>
              <w:pStyle w:val="FormText"/>
              <w:spacing w:before="120"/>
              <w:jc w:val="right"/>
            </w:pPr>
            <w:r w:rsidRPr="001E027A">
              <w:t>Email:</w:t>
            </w:r>
          </w:p>
        </w:tc>
        <w:bookmarkStart w:id="19" w:name="Text86"/>
        <w:tc>
          <w:tcPr>
            <w:tcW w:w="3840" w:type="dxa"/>
            <w:tcBorders>
              <w:top w:val="single" w:sz="2" w:space="0" w:color="auto"/>
              <w:bottom w:val="single" w:sz="2" w:space="0" w:color="auto"/>
            </w:tcBorders>
          </w:tcPr>
          <w:p w14:paraId="098D3EFB" w14:textId="77777777" w:rsidR="00C2275F" w:rsidRPr="001E027A" w:rsidRDefault="00C2275F" w:rsidP="00006DA9">
            <w:pPr>
              <w:pStyle w:val="FormText"/>
              <w:spacing w:before="120"/>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70" w:type="dxa"/>
            <w:gridSpan w:val="5"/>
          </w:tcPr>
          <w:p w14:paraId="0AB5EBCB" w14:textId="77777777" w:rsidR="00C2275F" w:rsidRPr="001E027A" w:rsidRDefault="00C2275F" w:rsidP="00006DA9">
            <w:pPr>
              <w:pStyle w:val="FormText"/>
              <w:spacing w:before="120"/>
              <w:jc w:val="right"/>
            </w:pPr>
            <w:r>
              <w:t>Website</w:t>
            </w:r>
            <w:r w:rsidRPr="001E027A">
              <w:t>:</w:t>
            </w:r>
          </w:p>
        </w:tc>
        <w:bookmarkStart w:id="20" w:name="Text88"/>
        <w:tc>
          <w:tcPr>
            <w:tcW w:w="2900" w:type="dxa"/>
            <w:gridSpan w:val="4"/>
            <w:tcBorders>
              <w:top w:val="single" w:sz="2" w:space="0" w:color="auto"/>
              <w:bottom w:val="single" w:sz="2" w:space="0" w:color="auto"/>
            </w:tcBorders>
          </w:tcPr>
          <w:p w14:paraId="00237E9A" w14:textId="77777777" w:rsidR="00C2275F" w:rsidRPr="001E027A" w:rsidRDefault="00C2275F" w:rsidP="00006DA9">
            <w:pPr>
              <w:pStyle w:val="FormText"/>
              <w:spacing w:before="12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275F" w:rsidRPr="003A33F8" w14:paraId="7CF7B1F3" w14:textId="77777777" w:rsidTr="00870DE9">
        <w:tblPrEx>
          <w:tblLook w:val="01E0" w:firstRow="1" w:lastRow="1" w:firstColumn="1" w:lastColumn="1" w:noHBand="0" w:noVBand="0"/>
        </w:tblPrEx>
        <w:trPr>
          <w:trHeight w:val="383"/>
        </w:trPr>
        <w:tc>
          <w:tcPr>
            <w:tcW w:w="10890" w:type="dxa"/>
            <w:gridSpan w:val="12"/>
          </w:tcPr>
          <w:tbl>
            <w:tblPr>
              <w:tblW w:w="0" w:type="auto"/>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
            <w:tblGrid>
              <w:gridCol w:w="2100"/>
              <w:gridCol w:w="490"/>
              <w:gridCol w:w="1265"/>
              <w:gridCol w:w="1046"/>
              <w:gridCol w:w="198"/>
              <w:gridCol w:w="1691"/>
              <w:gridCol w:w="3290"/>
            </w:tblGrid>
            <w:tr w:rsidR="00146527" w:rsidRPr="001E027A" w14:paraId="56F3DA1D" w14:textId="77777777" w:rsidTr="00006DA9">
              <w:trPr>
                <w:trHeight w:val="652"/>
              </w:trPr>
              <w:tc>
                <w:tcPr>
                  <w:tcW w:w="10080" w:type="dxa"/>
                  <w:gridSpan w:val="7"/>
                </w:tcPr>
                <w:p w14:paraId="16C9CE16" w14:textId="77777777" w:rsidR="00146527" w:rsidRPr="001E027A" w:rsidRDefault="00146527" w:rsidP="00146527">
                  <w:pPr>
                    <w:pStyle w:val="FormOutlining2"/>
                    <w:numPr>
                      <w:ilvl w:val="0"/>
                      <w:numId w:val="4"/>
                    </w:numPr>
                    <w:spacing w:beforeLines="150" w:before="360"/>
                  </w:pPr>
                  <w:r w:rsidRPr="001E027A">
                    <w:t>Oklahoma Sales Tax</w:t>
                  </w:r>
                  <w:r>
                    <w:t xml:space="preserve"> Permit</w:t>
                  </w:r>
                  <w:r>
                    <w:rPr>
                      <w:rStyle w:val="FootnoteReference"/>
                    </w:rPr>
                    <w:footnoteReference w:id="1"/>
                  </w:r>
                  <w:r>
                    <w:t>:</w:t>
                  </w:r>
                </w:p>
              </w:tc>
            </w:tr>
            <w:tr w:rsidR="00146527" w:rsidRPr="001E027A" w14:paraId="7E3D06B1" w14:textId="77777777" w:rsidTr="00006DA9">
              <w:trPr>
                <w:trHeight w:val="418"/>
              </w:trPr>
              <w:tc>
                <w:tcPr>
                  <w:tcW w:w="2100" w:type="dxa"/>
                </w:tcPr>
                <w:p w14:paraId="6403663F" w14:textId="77777777" w:rsidR="00146527" w:rsidRPr="001E027A" w:rsidRDefault="00146527" w:rsidP="00146527">
                  <w:pPr>
                    <w:pStyle w:val="Form-CheckBox"/>
                  </w:pPr>
                  <w:r w:rsidRPr="001E027A">
                    <w:fldChar w:fldCharType="begin">
                      <w:ffData>
                        <w:name w:val="Check5"/>
                        <w:enabled/>
                        <w:calcOnExit w:val="0"/>
                        <w:checkBox>
                          <w:sizeAuto/>
                          <w:default w:val="0"/>
                        </w:checkBox>
                      </w:ffData>
                    </w:fldChar>
                  </w:r>
                  <w:bookmarkStart w:id="21" w:name="Check5"/>
                  <w:r w:rsidRPr="001E027A">
                    <w:instrText xml:space="preserve"> FORMCHECKBOX </w:instrText>
                  </w:r>
                  <w:r w:rsidR="00BB13A0">
                    <w:fldChar w:fldCharType="separate"/>
                  </w:r>
                  <w:r w:rsidRPr="001E027A">
                    <w:fldChar w:fldCharType="end"/>
                  </w:r>
                  <w:bookmarkEnd w:id="21"/>
                  <w:r w:rsidRPr="001E027A">
                    <w:t xml:space="preserve"> YES – Permit #:</w:t>
                  </w:r>
                </w:p>
              </w:tc>
              <w:bookmarkStart w:id="22" w:name="Text92"/>
              <w:tc>
                <w:tcPr>
                  <w:tcW w:w="1755" w:type="dxa"/>
                  <w:gridSpan w:val="2"/>
                  <w:tcBorders>
                    <w:bottom w:val="single" w:sz="2" w:space="0" w:color="auto"/>
                  </w:tcBorders>
                </w:tcPr>
                <w:p w14:paraId="71766550" w14:textId="77777777" w:rsidR="00146527" w:rsidRPr="001E027A" w:rsidRDefault="00146527" w:rsidP="00146527">
                  <w:pPr>
                    <w:pStyle w:val="FormText"/>
                    <w:tabs>
                      <w:tab w:val="left" w:pos="111"/>
                    </w:tabs>
                    <w:spacing w:before="120"/>
                    <w:ind w:leftChars="22" w:left="40"/>
                  </w:pP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6225" w:type="dxa"/>
                  <w:gridSpan w:val="4"/>
                </w:tcPr>
                <w:p w14:paraId="66199383" w14:textId="77777777" w:rsidR="00146527" w:rsidRPr="001E027A" w:rsidRDefault="00146527" w:rsidP="00146527">
                  <w:pPr>
                    <w:pStyle w:val="FormText"/>
                    <w:spacing w:before="120"/>
                  </w:pPr>
                </w:p>
              </w:tc>
            </w:tr>
            <w:tr w:rsidR="00146527" w:rsidRPr="001E027A" w14:paraId="79FFBE78" w14:textId="77777777" w:rsidTr="00006DA9">
              <w:trPr>
                <w:trHeight w:val="634"/>
              </w:trPr>
              <w:tc>
                <w:tcPr>
                  <w:tcW w:w="10080" w:type="dxa"/>
                  <w:gridSpan w:val="7"/>
                </w:tcPr>
                <w:p w14:paraId="0636A90B" w14:textId="77777777" w:rsidR="00146527" w:rsidRPr="001E027A" w:rsidRDefault="00146527" w:rsidP="00146527">
                  <w:pPr>
                    <w:pStyle w:val="FormText"/>
                    <w:spacing w:before="120"/>
                    <w:ind w:leftChars="177" w:left="320"/>
                  </w:pPr>
                  <w:r w:rsidRPr="001E027A">
                    <w:fldChar w:fldCharType="begin">
                      <w:ffData>
                        <w:name w:val="Check6"/>
                        <w:enabled/>
                        <w:calcOnExit w:val="0"/>
                        <w:checkBox>
                          <w:sizeAuto/>
                          <w:default w:val="0"/>
                        </w:checkBox>
                      </w:ffData>
                    </w:fldChar>
                  </w:r>
                  <w:bookmarkStart w:id="23" w:name="Check6"/>
                  <w:r w:rsidRPr="001E027A">
                    <w:instrText xml:space="preserve"> FORMCHECKBOX </w:instrText>
                  </w:r>
                  <w:r w:rsidR="00BB13A0">
                    <w:fldChar w:fldCharType="separate"/>
                  </w:r>
                  <w:r w:rsidRPr="001E027A">
                    <w:fldChar w:fldCharType="end"/>
                  </w:r>
                  <w:bookmarkEnd w:id="23"/>
                  <w:r>
                    <w:t xml:space="preserve"> NO – E</w:t>
                  </w:r>
                  <w:r w:rsidRPr="0062507D">
                    <w:t>xempt pursuant to Oklahoma Laws or Rules</w:t>
                  </w:r>
                  <w:r>
                    <w:t xml:space="preserve"> – Attach an explanation of exemption</w:t>
                  </w:r>
                </w:p>
              </w:tc>
            </w:tr>
            <w:tr w:rsidR="00146527" w:rsidRPr="001E027A" w14:paraId="68876F07" w14:textId="77777777" w:rsidTr="00006DA9">
              <w:trPr>
                <w:trHeight w:val="80"/>
              </w:trPr>
              <w:tc>
                <w:tcPr>
                  <w:tcW w:w="10080" w:type="dxa"/>
                  <w:gridSpan w:val="7"/>
                </w:tcPr>
                <w:p w14:paraId="633AF9A1" w14:textId="77777777" w:rsidR="00146527" w:rsidRPr="001E027A" w:rsidRDefault="00146527" w:rsidP="00146527">
                  <w:pPr>
                    <w:pStyle w:val="FormOutlining2"/>
                    <w:numPr>
                      <w:ilvl w:val="0"/>
                      <w:numId w:val="4"/>
                    </w:numPr>
                    <w:spacing w:before="240"/>
                  </w:pPr>
                  <w:r>
                    <w:t>Regist</w:t>
                  </w:r>
                  <w:r w:rsidRPr="001E027A">
                    <w:t>r</w:t>
                  </w:r>
                  <w:r>
                    <w:t xml:space="preserve">ation </w:t>
                  </w:r>
                  <w:r w:rsidRPr="001E027A">
                    <w:t>with the Oklahoma Secretary of State</w:t>
                  </w:r>
                  <w:r>
                    <w:t>:</w:t>
                  </w:r>
                </w:p>
              </w:tc>
            </w:tr>
            <w:tr w:rsidR="00146527" w:rsidRPr="003A33F8" w14:paraId="4EADA0CD" w14:textId="77777777" w:rsidTr="00146527">
              <w:trPr>
                <w:trHeight w:val="337"/>
              </w:trPr>
              <w:tc>
                <w:tcPr>
                  <w:tcW w:w="2590" w:type="dxa"/>
                  <w:gridSpan w:val="2"/>
                </w:tcPr>
                <w:p w14:paraId="2EBB3BB5" w14:textId="77777777" w:rsidR="00146527" w:rsidRPr="001E027A" w:rsidRDefault="00146527" w:rsidP="00146527">
                  <w:pPr>
                    <w:pStyle w:val="Form-CheckBox"/>
                  </w:pPr>
                  <w:r w:rsidRPr="001E027A">
                    <w:fldChar w:fldCharType="begin">
                      <w:ffData>
                        <w:name w:val="Check8"/>
                        <w:enabled/>
                        <w:calcOnExit w:val="0"/>
                        <w:checkBox>
                          <w:sizeAuto/>
                          <w:default w:val="0"/>
                        </w:checkBox>
                      </w:ffData>
                    </w:fldChar>
                  </w:r>
                  <w:bookmarkStart w:id="24" w:name="Check8"/>
                  <w:r w:rsidRPr="001E027A">
                    <w:instrText xml:space="preserve"> FORMCHECKBOX </w:instrText>
                  </w:r>
                  <w:r w:rsidR="00BB13A0">
                    <w:fldChar w:fldCharType="separate"/>
                  </w:r>
                  <w:r w:rsidRPr="001E027A">
                    <w:fldChar w:fldCharType="end"/>
                  </w:r>
                  <w:bookmarkEnd w:id="24"/>
                  <w:r w:rsidRPr="001E027A">
                    <w:t xml:space="preserve"> YES - Filing Number:</w:t>
                  </w:r>
                </w:p>
              </w:tc>
              <w:bookmarkStart w:id="25" w:name="Text105"/>
              <w:tc>
                <w:tcPr>
                  <w:tcW w:w="4200" w:type="dxa"/>
                  <w:gridSpan w:val="4"/>
                  <w:tcBorders>
                    <w:bottom w:val="single" w:sz="2" w:space="0" w:color="auto"/>
                  </w:tcBorders>
                </w:tcPr>
                <w:p w14:paraId="5FEE5243" w14:textId="77777777" w:rsidR="00146527" w:rsidRPr="00EF3CDC" w:rsidRDefault="00146527" w:rsidP="00146527">
                  <w:pPr>
                    <w:pStyle w:val="FormText"/>
                    <w:spacing w:before="120"/>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290" w:type="dxa"/>
                </w:tcPr>
                <w:p w14:paraId="54D6C76E" w14:textId="77777777" w:rsidR="00146527" w:rsidRPr="003A33F8" w:rsidRDefault="00146527" w:rsidP="00146527">
                  <w:pPr>
                    <w:pStyle w:val="FormText"/>
                    <w:spacing w:before="120"/>
                    <w:ind w:leftChars="22" w:left="40"/>
                    <w:rPr>
                      <w:b/>
                    </w:rPr>
                  </w:pPr>
                </w:p>
              </w:tc>
            </w:tr>
            <w:tr w:rsidR="00146527" w:rsidRPr="001E027A" w14:paraId="45D226D5" w14:textId="77777777" w:rsidTr="00006DA9">
              <w:trPr>
                <w:trHeight w:val="1138"/>
              </w:trPr>
              <w:tc>
                <w:tcPr>
                  <w:tcW w:w="10080" w:type="dxa"/>
                  <w:gridSpan w:val="7"/>
                </w:tcPr>
                <w:p w14:paraId="75FEAA24" w14:textId="77777777" w:rsidR="00146527" w:rsidRPr="001E027A" w:rsidRDefault="00146527" w:rsidP="00146527">
                  <w:pPr>
                    <w:pStyle w:val="FormText"/>
                    <w:spacing w:before="120"/>
                    <w:ind w:leftChars="177" w:left="600" w:hangingChars="140" w:hanging="280"/>
                  </w:pPr>
                  <w:r w:rsidRPr="001E027A">
                    <w:fldChar w:fldCharType="begin">
                      <w:ffData>
                        <w:name w:val="Check9"/>
                        <w:enabled/>
                        <w:calcOnExit w:val="0"/>
                        <w:checkBox>
                          <w:sizeAuto/>
                          <w:default w:val="0"/>
                        </w:checkBox>
                      </w:ffData>
                    </w:fldChar>
                  </w:r>
                  <w:bookmarkStart w:id="26" w:name="Check9"/>
                  <w:r w:rsidRPr="001E027A">
                    <w:instrText xml:space="preserve"> FORMCHECKBOX </w:instrText>
                  </w:r>
                  <w:r w:rsidR="00BB13A0">
                    <w:fldChar w:fldCharType="separate"/>
                  </w:r>
                  <w:r w:rsidRPr="001E027A">
                    <w:fldChar w:fldCharType="end"/>
                  </w:r>
                  <w:bookmarkEnd w:id="26"/>
                  <w:r w:rsidRPr="001E027A">
                    <w:t xml:space="preserve"> NO -</w:t>
                  </w:r>
                  <w:r>
                    <w:t xml:space="preserve"> </w:t>
                  </w:r>
                  <w:r w:rsidRPr="001E027A">
                    <w:t xml:space="preserve">Prior to the contract award, the successful </w:t>
                  </w:r>
                  <w:r>
                    <w:t xml:space="preserve">bidder </w:t>
                  </w:r>
                  <w:r w:rsidRPr="001E027A">
                    <w:t>will be required to register with the Secretary of State</w:t>
                  </w:r>
                  <w:r>
                    <w:t xml:space="preserve"> </w:t>
                  </w:r>
                  <w:r w:rsidRPr="001E027A">
                    <w:t xml:space="preserve">or </w:t>
                  </w:r>
                  <w:r>
                    <w:t xml:space="preserve">must </w:t>
                  </w:r>
                  <w:r w:rsidRPr="001E027A">
                    <w:t xml:space="preserve">attach a signed statement that provides specific details supporting the exemption </w:t>
                  </w:r>
                  <w:r>
                    <w:t>the supplier</w:t>
                  </w:r>
                  <w:r w:rsidRPr="001E027A">
                    <w:t xml:space="preserve"> </w:t>
                  </w:r>
                  <w:r>
                    <w:t>is</w:t>
                  </w:r>
                  <w:r w:rsidRPr="001E027A">
                    <w:t xml:space="preserve"> claiming</w:t>
                  </w:r>
                  <w:r>
                    <w:t xml:space="preserve"> (</w:t>
                  </w:r>
                  <w:hyperlink r:id="rId10" w:history="1">
                    <w:r w:rsidRPr="00B84BDC">
                      <w:rPr>
                        <w:rStyle w:val="Hyperlink"/>
                      </w:rPr>
                      <w:t>www.sos.ok.gov</w:t>
                    </w:r>
                  </w:hyperlink>
                  <w:r>
                    <w:t xml:space="preserve"> or 405-521-3911)</w:t>
                  </w:r>
                  <w:r w:rsidRPr="001E027A">
                    <w:t>.</w:t>
                  </w:r>
                </w:p>
              </w:tc>
            </w:tr>
            <w:tr w:rsidR="00146527" w:rsidRPr="001E027A" w14:paraId="6FE9F0EE" w14:textId="77777777" w:rsidTr="00006DA9">
              <w:trPr>
                <w:trHeight w:val="499"/>
              </w:trPr>
              <w:tc>
                <w:tcPr>
                  <w:tcW w:w="10080" w:type="dxa"/>
                  <w:gridSpan w:val="7"/>
                </w:tcPr>
                <w:p w14:paraId="2A2887AE" w14:textId="77777777" w:rsidR="00146527" w:rsidRPr="001E027A" w:rsidRDefault="00146527" w:rsidP="00146527">
                  <w:pPr>
                    <w:pStyle w:val="FormOutlining2"/>
                    <w:numPr>
                      <w:ilvl w:val="0"/>
                      <w:numId w:val="4"/>
                    </w:numPr>
                    <w:spacing w:before="240"/>
                  </w:pPr>
                  <w:r>
                    <w:t>Worker</w:t>
                  </w:r>
                  <w:r w:rsidRPr="001E027A">
                    <w:t>s</w:t>
                  </w:r>
                  <w:r>
                    <w:t>’</w:t>
                  </w:r>
                  <w:r w:rsidRPr="001E027A">
                    <w:t xml:space="preserve"> Compensation Insurance Coverage</w:t>
                  </w:r>
                  <w:r>
                    <w:t>:</w:t>
                  </w:r>
                </w:p>
              </w:tc>
            </w:tr>
            <w:tr w:rsidR="00146527" w:rsidRPr="00ED4281" w14:paraId="573B9C8B" w14:textId="77777777" w:rsidTr="00006DA9">
              <w:trPr>
                <w:trHeight w:val="73"/>
              </w:trPr>
              <w:tc>
                <w:tcPr>
                  <w:tcW w:w="10080" w:type="dxa"/>
                  <w:gridSpan w:val="7"/>
                </w:tcPr>
                <w:p w14:paraId="7CCCC8AD" w14:textId="77777777" w:rsidR="00146527" w:rsidRPr="00ED4281" w:rsidRDefault="00146527" w:rsidP="00146527">
                  <w:pPr>
                    <w:pStyle w:val="FormText"/>
                    <w:spacing w:before="120"/>
                    <w:ind w:leftChars="177" w:left="320"/>
                  </w:pPr>
                  <w:r w:rsidRPr="00ED4281">
                    <w:t>Bidder is required to provide with the bid a certificate of insurance showing proof of compliance with the Oklahoma Workers’ Compensation Act.</w:t>
                  </w:r>
                </w:p>
              </w:tc>
            </w:tr>
            <w:tr w:rsidR="00146527" w:rsidRPr="001E027A" w14:paraId="59DE6A04" w14:textId="77777777" w:rsidTr="00006DA9">
              <w:trPr>
                <w:trHeight w:val="360"/>
              </w:trPr>
              <w:tc>
                <w:tcPr>
                  <w:tcW w:w="10080" w:type="dxa"/>
                  <w:gridSpan w:val="7"/>
                </w:tcPr>
                <w:p w14:paraId="24F1588A" w14:textId="77777777" w:rsidR="00146527" w:rsidRPr="001E027A" w:rsidRDefault="00146527" w:rsidP="00146527">
                  <w:pPr>
                    <w:pStyle w:val="Form-CheckBox"/>
                  </w:pPr>
                  <w:r w:rsidRPr="001E027A">
                    <w:fldChar w:fldCharType="begin">
                      <w:ffData>
                        <w:name w:val="Check10"/>
                        <w:enabled/>
                        <w:calcOnExit w:val="0"/>
                        <w:checkBox>
                          <w:sizeAuto/>
                          <w:default w:val="0"/>
                        </w:checkBox>
                      </w:ffData>
                    </w:fldChar>
                  </w:r>
                  <w:bookmarkStart w:id="27" w:name="Check10"/>
                  <w:r w:rsidRPr="001E027A">
                    <w:instrText xml:space="preserve"> FORMCHECKBOX </w:instrText>
                  </w:r>
                  <w:r w:rsidR="00BB13A0">
                    <w:fldChar w:fldCharType="separate"/>
                  </w:r>
                  <w:r w:rsidRPr="001E027A">
                    <w:fldChar w:fldCharType="end"/>
                  </w:r>
                  <w:bookmarkEnd w:id="27"/>
                  <w:r w:rsidRPr="001E027A">
                    <w:t xml:space="preserve"> YES </w:t>
                  </w:r>
                  <w:r>
                    <w:t>–</w:t>
                  </w:r>
                  <w:r w:rsidRPr="001E027A">
                    <w:t xml:space="preserve"> </w:t>
                  </w:r>
                  <w:r>
                    <w:t>I</w:t>
                  </w:r>
                  <w:r w:rsidRPr="00ED4281">
                    <w:t>nclude with the bid a certificate of insurance</w:t>
                  </w:r>
                  <w:r>
                    <w:t>.</w:t>
                  </w:r>
                  <w:r w:rsidRPr="00ED4281">
                    <w:t xml:space="preserve"> </w:t>
                  </w:r>
                </w:p>
              </w:tc>
            </w:tr>
            <w:tr w:rsidR="00146527" w:rsidRPr="001E027A" w14:paraId="03ABB41B" w14:textId="77777777" w:rsidTr="00006DA9">
              <w:trPr>
                <w:trHeight w:val="656"/>
              </w:trPr>
              <w:tc>
                <w:tcPr>
                  <w:tcW w:w="10080" w:type="dxa"/>
                  <w:gridSpan w:val="7"/>
                </w:tcPr>
                <w:p w14:paraId="44960B05" w14:textId="79E9A626" w:rsidR="00146527" w:rsidRDefault="00146527" w:rsidP="00146527">
                  <w:pPr>
                    <w:pStyle w:val="Form-CheckBox"/>
                    <w:ind w:leftChars="166" w:left="1200" w:hangingChars="450" w:hanging="900"/>
                  </w:pPr>
                  <w:r w:rsidRPr="001E027A">
                    <w:fldChar w:fldCharType="begin">
                      <w:ffData>
                        <w:name w:val="Check11"/>
                        <w:enabled/>
                        <w:calcOnExit w:val="0"/>
                        <w:checkBox>
                          <w:sizeAuto/>
                          <w:default w:val="0"/>
                        </w:checkBox>
                      </w:ffData>
                    </w:fldChar>
                  </w:r>
                  <w:bookmarkStart w:id="28" w:name="Check11"/>
                  <w:r w:rsidRPr="001E027A">
                    <w:instrText xml:space="preserve"> FORMCHECKBOX </w:instrText>
                  </w:r>
                  <w:r w:rsidR="00BB13A0">
                    <w:fldChar w:fldCharType="separate"/>
                  </w:r>
                  <w:r w:rsidRPr="001E027A">
                    <w:fldChar w:fldCharType="end"/>
                  </w:r>
                  <w:bookmarkEnd w:id="28"/>
                  <w:r>
                    <w:t xml:space="preserve">  NO – Exempt from the Workers’ Compensation Act pursuant to 85A O.S. § 2(18)(</w:t>
                  </w:r>
                  <w:proofErr w:type="gramStart"/>
                  <w:r>
                    <w:t>b)(</w:t>
                  </w:r>
                  <w:proofErr w:type="gramEnd"/>
                  <w:r>
                    <w:t>1-11) – Attach a   written, signed, and dated statement on letterhead stating the reason for the exempt status.</w:t>
                  </w:r>
                </w:p>
                <w:p w14:paraId="4B31AA6A" w14:textId="77777777" w:rsidR="00597BA0" w:rsidRDefault="00597BA0" w:rsidP="00146527">
                  <w:pPr>
                    <w:pStyle w:val="Form-CheckBox"/>
                    <w:ind w:leftChars="166" w:left="1200" w:hangingChars="450" w:hanging="900"/>
                  </w:pPr>
                </w:p>
                <w:p w14:paraId="4B63780D" w14:textId="77777777" w:rsidR="00597BA0" w:rsidRDefault="00597BA0" w:rsidP="00146527">
                  <w:pPr>
                    <w:pStyle w:val="Form-CheckBox"/>
                    <w:ind w:leftChars="166" w:left="1200" w:hangingChars="450" w:hanging="900"/>
                  </w:pPr>
                </w:p>
                <w:p w14:paraId="420178DE" w14:textId="77777777" w:rsidR="00597BA0" w:rsidRDefault="00597BA0" w:rsidP="00146527">
                  <w:pPr>
                    <w:pStyle w:val="Form-CheckBox"/>
                    <w:ind w:leftChars="166" w:left="1200" w:hangingChars="450" w:hanging="900"/>
                  </w:pPr>
                </w:p>
                <w:tbl>
                  <w:tblPr>
                    <w:tblW w:w="9974"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1E0" w:firstRow="1" w:lastRow="1" w:firstColumn="1" w:lastColumn="1" w:noHBand="0" w:noVBand="0"/>
                  </w:tblPr>
                  <w:tblGrid>
                    <w:gridCol w:w="9974"/>
                  </w:tblGrid>
                  <w:tr w:rsidR="00146527" w:rsidRPr="001E027A" w14:paraId="4424EA4E" w14:textId="77777777" w:rsidTr="00006DA9">
                    <w:trPr>
                      <w:trHeight w:val="119"/>
                    </w:trPr>
                    <w:tc>
                      <w:tcPr>
                        <w:tcW w:w="9974" w:type="dxa"/>
                      </w:tcPr>
                      <w:p w14:paraId="4D86B6F0" w14:textId="77777777" w:rsidR="00146527" w:rsidRPr="001E027A" w:rsidRDefault="00146527" w:rsidP="00146527">
                        <w:pPr>
                          <w:pStyle w:val="FormOutlining2"/>
                          <w:numPr>
                            <w:ilvl w:val="0"/>
                            <w:numId w:val="4"/>
                          </w:numPr>
                          <w:spacing w:before="240" w:after="240"/>
                        </w:pPr>
                        <w:r>
                          <w:lastRenderedPageBreak/>
                          <w:t>Disabled Veteran Business Enterprise Act</w:t>
                        </w:r>
                      </w:p>
                    </w:tc>
                  </w:tr>
                  <w:tr w:rsidR="00146527" w:rsidRPr="001E027A" w14:paraId="71315541" w14:textId="77777777" w:rsidTr="00006DA9">
                    <w:trPr>
                      <w:trHeight w:val="538"/>
                    </w:trPr>
                    <w:tc>
                      <w:tcPr>
                        <w:tcW w:w="9974" w:type="dxa"/>
                      </w:tcPr>
                      <w:p w14:paraId="573D995C" w14:textId="77777777" w:rsidR="00146527" w:rsidRPr="001E027A" w:rsidRDefault="00146527" w:rsidP="00146527">
                        <w:pPr>
                          <w:pStyle w:val="Form-CheckBox"/>
                        </w:pPr>
                        <w:r w:rsidRPr="001E027A">
                          <w:fldChar w:fldCharType="begin">
                            <w:ffData>
                              <w:name w:val="Check10"/>
                              <w:enabled/>
                              <w:calcOnExit w:val="0"/>
                              <w:checkBox>
                                <w:sizeAuto/>
                                <w:default w:val="0"/>
                              </w:checkBox>
                            </w:ffData>
                          </w:fldChar>
                        </w:r>
                        <w:r w:rsidRPr="001E027A">
                          <w:instrText xml:space="preserve"> FORMCHECKBOX </w:instrText>
                        </w:r>
                        <w:r w:rsidR="00BB13A0">
                          <w:fldChar w:fldCharType="separate"/>
                        </w:r>
                        <w:r w:rsidRPr="001E027A">
                          <w:fldChar w:fldCharType="end"/>
                        </w:r>
                        <w:r w:rsidRPr="001E027A">
                          <w:t xml:space="preserve"> YES </w:t>
                        </w:r>
                        <w:r>
                          <w:t>–</w:t>
                        </w:r>
                        <w:r w:rsidRPr="001E027A">
                          <w:t xml:space="preserve"> </w:t>
                        </w:r>
                        <w:r w:rsidRPr="00657F61">
                          <w:rPr>
                            <w:color w:val="000000"/>
                          </w:rPr>
                          <w:t>I am a service-disabled veteran business as defined in 74 O.S. §85.44E.  Include with the bid response 1) certification of service-disabled veteran status as verified by the appropriate federal agency, and 2) verification of not less than 51% ownership by one or more service-disabled veterans, and 3) verification of the control of the management and daily business operations by one or more service-disabled veterans.</w:t>
                        </w:r>
                      </w:p>
                    </w:tc>
                  </w:tr>
                  <w:tr w:rsidR="00146527" w:rsidRPr="001E027A" w14:paraId="7FB0CB3F" w14:textId="77777777" w:rsidTr="00006DA9">
                    <w:trPr>
                      <w:trHeight w:val="535"/>
                    </w:trPr>
                    <w:tc>
                      <w:tcPr>
                        <w:tcW w:w="9974" w:type="dxa"/>
                      </w:tcPr>
                      <w:p w14:paraId="0CA0A1F7" w14:textId="77777777" w:rsidR="00146527" w:rsidRDefault="00146527" w:rsidP="00146527">
                        <w:pPr>
                          <w:pStyle w:val="Form-CheckBox"/>
                          <w:ind w:leftChars="166" w:left="1200" w:hangingChars="450" w:hanging="900"/>
                          <w:rPr>
                            <w:color w:val="000000"/>
                          </w:rPr>
                        </w:pPr>
                        <w:r w:rsidRPr="001E027A">
                          <w:fldChar w:fldCharType="begin">
                            <w:ffData>
                              <w:name w:val="Check11"/>
                              <w:enabled/>
                              <w:calcOnExit w:val="0"/>
                              <w:checkBox>
                                <w:sizeAuto/>
                                <w:default w:val="0"/>
                              </w:checkBox>
                            </w:ffData>
                          </w:fldChar>
                        </w:r>
                        <w:r w:rsidRPr="001E027A">
                          <w:instrText xml:space="preserve"> FORMCHECKBOX </w:instrText>
                        </w:r>
                        <w:r w:rsidR="00BB13A0">
                          <w:fldChar w:fldCharType="separate"/>
                        </w:r>
                        <w:r w:rsidRPr="001E027A">
                          <w:fldChar w:fldCharType="end"/>
                        </w:r>
                        <w:r>
                          <w:t xml:space="preserve">  NO – </w:t>
                        </w:r>
                        <w:r w:rsidRPr="00657F61">
                          <w:rPr>
                            <w:color w:val="000000"/>
                          </w:rPr>
                          <w:t>Do not meet the criteria as a service-disabled veteran business.</w:t>
                        </w:r>
                      </w:p>
                      <w:p w14:paraId="0972443F" w14:textId="77777777" w:rsidR="00146527" w:rsidRPr="001E027A" w:rsidRDefault="00146527" w:rsidP="00146527">
                        <w:pPr>
                          <w:pStyle w:val="Form-CheckBox"/>
                          <w:ind w:leftChars="166" w:left="1200" w:hangingChars="450" w:hanging="900"/>
                        </w:pPr>
                      </w:p>
                    </w:tc>
                  </w:tr>
                </w:tbl>
                <w:p w14:paraId="3C723017" w14:textId="77777777" w:rsidR="00146527" w:rsidRPr="001E027A" w:rsidRDefault="00146527" w:rsidP="00146527">
                  <w:pPr>
                    <w:pStyle w:val="Form-CheckBox"/>
                    <w:ind w:leftChars="166" w:left="1200" w:hangingChars="450" w:hanging="900"/>
                  </w:pPr>
                </w:p>
              </w:tc>
            </w:tr>
            <w:tr w:rsidR="00146527" w:rsidRPr="003A33F8" w14:paraId="3BA9158A" w14:textId="77777777" w:rsidTr="00006DA9">
              <w:trPr>
                <w:trHeight w:val="68"/>
              </w:trPr>
              <w:tc>
                <w:tcPr>
                  <w:tcW w:w="4901" w:type="dxa"/>
                  <w:gridSpan w:val="4"/>
                  <w:tcBorders>
                    <w:bottom w:val="single" w:sz="2" w:space="0" w:color="auto"/>
                  </w:tcBorders>
                </w:tcPr>
                <w:p w14:paraId="6D2929CD" w14:textId="77777777" w:rsidR="00146527" w:rsidRPr="003A33F8" w:rsidRDefault="00146527" w:rsidP="00146527">
                  <w:pPr>
                    <w:pStyle w:val="FormParagraph"/>
                    <w:spacing w:before="240"/>
                    <w:jc w:val="center"/>
                    <w:rPr>
                      <w:b w:val="0"/>
                    </w:rPr>
                  </w:pPr>
                </w:p>
              </w:tc>
              <w:tc>
                <w:tcPr>
                  <w:tcW w:w="198" w:type="dxa"/>
                </w:tcPr>
                <w:p w14:paraId="5F358DF0" w14:textId="77777777" w:rsidR="00146527" w:rsidRPr="003A33F8" w:rsidRDefault="00146527" w:rsidP="00146527">
                  <w:pPr>
                    <w:pStyle w:val="FormParagraph"/>
                    <w:spacing w:before="240"/>
                    <w:jc w:val="center"/>
                    <w:rPr>
                      <w:b w:val="0"/>
                    </w:rPr>
                  </w:pPr>
                </w:p>
              </w:tc>
              <w:bookmarkStart w:id="29" w:name="Text98"/>
              <w:tc>
                <w:tcPr>
                  <w:tcW w:w="4981" w:type="dxa"/>
                  <w:gridSpan w:val="2"/>
                  <w:tcBorders>
                    <w:bottom w:val="single" w:sz="2" w:space="0" w:color="auto"/>
                  </w:tcBorders>
                </w:tcPr>
                <w:p w14:paraId="249322C1" w14:textId="77777777" w:rsidR="00146527" w:rsidRPr="003A33F8" w:rsidRDefault="00146527" w:rsidP="00146527">
                  <w:pPr>
                    <w:pStyle w:val="FormParagraph"/>
                    <w:spacing w:before="240"/>
                    <w:jc w:val="center"/>
                    <w:rPr>
                      <w:b w:val="0"/>
                    </w:rPr>
                  </w:pPr>
                  <w:r w:rsidRPr="003A33F8">
                    <w:rPr>
                      <w:b w:val="0"/>
                    </w:rPr>
                    <w:fldChar w:fldCharType="begin">
                      <w:ffData>
                        <w:name w:val="Text98"/>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29"/>
                </w:p>
              </w:tc>
            </w:tr>
            <w:tr w:rsidR="00146527" w:rsidRPr="00B91A65" w14:paraId="206DA09D" w14:textId="77777777" w:rsidTr="00006DA9">
              <w:trPr>
                <w:trHeight w:val="68"/>
              </w:trPr>
              <w:tc>
                <w:tcPr>
                  <w:tcW w:w="4901" w:type="dxa"/>
                  <w:gridSpan w:val="4"/>
                  <w:tcBorders>
                    <w:top w:val="single" w:sz="2" w:space="0" w:color="auto"/>
                  </w:tcBorders>
                </w:tcPr>
                <w:p w14:paraId="60AC1749" w14:textId="77777777" w:rsidR="00146527" w:rsidRPr="00B91A65" w:rsidRDefault="00146527" w:rsidP="00146527">
                  <w:pPr>
                    <w:pStyle w:val="FormText"/>
                    <w:spacing w:beforeLines="0" w:afterLines="50" w:after="120"/>
                    <w:jc w:val="center"/>
                  </w:pPr>
                  <w:r w:rsidRPr="00B91A65">
                    <w:t>Authorized Signature</w:t>
                  </w:r>
                </w:p>
              </w:tc>
              <w:tc>
                <w:tcPr>
                  <w:tcW w:w="198" w:type="dxa"/>
                </w:tcPr>
                <w:p w14:paraId="450648A6" w14:textId="77777777" w:rsidR="00146527" w:rsidRPr="00B91A65" w:rsidRDefault="00146527" w:rsidP="00146527">
                  <w:pPr>
                    <w:pStyle w:val="FormText"/>
                    <w:spacing w:beforeLines="0" w:afterLines="50" w:after="120"/>
                    <w:jc w:val="center"/>
                  </w:pPr>
                </w:p>
              </w:tc>
              <w:tc>
                <w:tcPr>
                  <w:tcW w:w="4981" w:type="dxa"/>
                  <w:gridSpan w:val="2"/>
                  <w:tcBorders>
                    <w:top w:val="single" w:sz="2" w:space="0" w:color="auto"/>
                  </w:tcBorders>
                </w:tcPr>
                <w:p w14:paraId="1D1DEF2F" w14:textId="77777777" w:rsidR="00146527" w:rsidRPr="00B91A65" w:rsidRDefault="00146527" w:rsidP="00146527">
                  <w:pPr>
                    <w:pStyle w:val="FormText"/>
                    <w:spacing w:beforeLines="0" w:afterLines="50" w:after="120"/>
                    <w:jc w:val="center"/>
                  </w:pPr>
                  <w:r w:rsidRPr="00B91A65">
                    <w:t>Date</w:t>
                  </w:r>
                </w:p>
              </w:tc>
            </w:tr>
            <w:bookmarkStart w:id="30" w:name="Text100"/>
            <w:tr w:rsidR="00146527" w:rsidRPr="003A33F8" w14:paraId="13C0F6FB" w14:textId="77777777" w:rsidTr="00006DA9">
              <w:trPr>
                <w:trHeight w:val="212"/>
              </w:trPr>
              <w:tc>
                <w:tcPr>
                  <w:tcW w:w="4901" w:type="dxa"/>
                  <w:gridSpan w:val="4"/>
                  <w:tcBorders>
                    <w:bottom w:val="single" w:sz="2" w:space="0" w:color="auto"/>
                  </w:tcBorders>
                </w:tcPr>
                <w:p w14:paraId="28B765E7" w14:textId="77777777" w:rsidR="00146527" w:rsidRPr="003A33F8" w:rsidRDefault="00146527" w:rsidP="00146527">
                  <w:pPr>
                    <w:pStyle w:val="FormParagraph"/>
                    <w:spacing w:before="240"/>
                    <w:jc w:val="center"/>
                    <w:rPr>
                      <w:b w:val="0"/>
                    </w:rPr>
                  </w:pPr>
                  <w:r w:rsidRPr="003A33F8">
                    <w:rPr>
                      <w:b w:val="0"/>
                    </w:rPr>
                    <w:fldChar w:fldCharType="begin">
                      <w:ffData>
                        <w:name w:val="Text100"/>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30"/>
                </w:p>
              </w:tc>
              <w:tc>
                <w:tcPr>
                  <w:tcW w:w="198" w:type="dxa"/>
                </w:tcPr>
                <w:p w14:paraId="1ECD119B" w14:textId="77777777" w:rsidR="00146527" w:rsidRPr="003A33F8" w:rsidRDefault="00146527" w:rsidP="00146527">
                  <w:pPr>
                    <w:pStyle w:val="FormParagraph"/>
                    <w:spacing w:before="240"/>
                    <w:jc w:val="center"/>
                    <w:rPr>
                      <w:b w:val="0"/>
                    </w:rPr>
                  </w:pPr>
                </w:p>
              </w:tc>
              <w:bookmarkStart w:id="31" w:name="Text99"/>
              <w:tc>
                <w:tcPr>
                  <w:tcW w:w="4981" w:type="dxa"/>
                  <w:gridSpan w:val="2"/>
                  <w:tcBorders>
                    <w:bottom w:val="single" w:sz="2" w:space="0" w:color="auto"/>
                  </w:tcBorders>
                </w:tcPr>
                <w:p w14:paraId="3C29341C" w14:textId="77777777" w:rsidR="00146527" w:rsidRPr="003A33F8" w:rsidRDefault="00146527" w:rsidP="00146527">
                  <w:pPr>
                    <w:pStyle w:val="FormParagraph"/>
                    <w:spacing w:before="240"/>
                    <w:jc w:val="center"/>
                    <w:rPr>
                      <w:b w:val="0"/>
                    </w:rPr>
                  </w:pPr>
                  <w:r w:rsidRPr="003A33F8">
                    <w:rPr>
                      <w:b w:val="0"/>
                    </w:rPr>
                    <w:fldChar w:fldCharType="begin">
                      <w:ffData>
                        <w:name w:val="Text99"/>
                        <w:enabled/>
                        <w:calcOnExit w:val="0"/>
                        <w:textInput/>
                      </w:ffData>
                    </w:fldChar>
                  </w:r>
                  <w:r w:rsidRPr="003A33F8">
                    <w:rPr>
                      <w:b w:val="0"/>
                    </w:rPr>
                    <w:instrText xml:space="preserve"> FORMTEXT </w:instrText>
                  </w:r>
                  <w:r w:rsidRPr="003A33F8">
                    <w:rPr>
                      <w:b w:val="0"/>
                    </w:rPr>
                  </w:r>
                  <w:r w:rsidRPr="003A33F8">
                    <w:rPr>
                      <w:b w:val="0"/>
                    </w:rPr>
                    <w:fldChar w:fldCharType="separate"/>
                  </w:r>
                  <w:r w:rsidRPr="003A33F8">
                    <w:rPr>
                      <w:b w:val="0"/>
                      <w:noProof/>
                    </w:rPr>
                    <w:t> </w:t>
                  </w:r>
                  <w:r w:rsidRPr="003A33F8">
                    <w:rPr>
                      <w:b w:val="0"/>
                      <w:noProof/>
                    </w:rPr>
                    <w:t> </w:t>
                  </w:r>
                  <w:r w:rsidRPr="003A33F8">
                    <w:rPr>
                      <w:b w:val="0"/>
                      <w:noProof/>
                    </w:rPr>
                    <w:t> </w:t>
                  </w:r>
                  <w:r w:rsidRPr="003A33F8">
                    <w:rPr>
                      <w:b w:val="0"/>
                      <w:noProof/>
                    </w:rPr>
                    <w:t> </w:t>
                  </w:r>
                  <w:r w:rsidRPr="003A33F8">
                    <w:rPr>
                      <w:b w:val="0"/>
                      <w:noProof/>
                    </w:rPr>
                    <w:t> </w:t>
                  </w:r>
                  <w:r w:rsidRPr="003A33F8">
                    <w:rPr>
                      <w:b w:val="0"/>
                    </w:rPr>
                    <w:fldChar w:fldCharType="end"/>
                  </w:r>
                  <w:bookmarkEnd w:id="31"/>
                </w:p>
              </w:tc>
            </w:tr>
            <w:tr w:rsidR="00146527" w:rsidRPr="00B91A65" w14:paraId="13BD7348" w14:textId="77777777" w:rsidTr="00E53FC9">
              <w:trPr>
                <w:trHeight w:val="1570"/>
              </w:trPr>
              <w:tc>
                <w:tcPr>
                  <w:tcW w:w="4901" w:type="dxa"/>
                  <w:gridSpan w:val="4"/>
                  <w:tcBorders>
                    <w:top w:val="single" w:sz="2" w:space="0" w:color="auto"/>
                    <w:bottom w:val="nil"/>
                  </w:tcBorders>
                </w:tcPr>
                <w:p w14:paraId="6CCFC8BB" w14:textId="77777777" w:rsidR="00146527" w:rsidRPr="00B91A65" w:rsidRDefault="00146527" w:rsidP="00146527">
                  <w:pPr>
                    <w:pStyle w:val="FormText"/>
                    <w:spacing w:beforeLines="0"/>
                    <w:jc w:val="center"/>
                  </w:pPr>
                  <w:r w:rsidRPr="00B91A65">
                    <w:t>Printed Name</w:t>
                  </w:r>
                </w:p>
              </w:tc>
              <w:tc>
                <w:tcPr>
                  <w:tcW w:w="198" w:type="dxa"/>
                  <w:tcBorders>
                    <w:bottom w:val="nil"/>
                  </w:tcBorders>
                </w:tcPr>
                <w:p w14:paraId="7A54AE0F" w14:textId="77777777" w:rsidR="00146527" w:rsidRPr="00B91A65" w:rsidRDefault="00146527" w:rsidP="00146527">
                  <w:pPr>
                    <w:pStyle w:val="FormText"/>
                    <w:spacing w:beforeLines="0"/>
                    <w:jc w:val="center"/>
                  </w:pPr>
                </w:p>
              </w:tc>
              <w:tc>
                <w:tcPr>
                  <w:tcW w:w="4981" w:type="dxa"/>
                  <w:gridSpan w:val="2"/>
                  <w:tcBorders>
                    <w:top w:val="single" w:sz="2" w:space="0" w:color="auto"/>
                    <w:bottom w:val="nil"/>
                  </w:tcBorders>
                </w:tcPr>
                <w:p w14:paraId="1DA666AB" w14:textId="77777777" w:rsidR="00146527" w:rsidRPr="00B91A65" w:rsidRDefault="00146527" w:rsidP="00146527">
                  <w:pPr>
                    <w:pStyle w:val="FormText"/>
                    <w:spacing w:beforeLines="0"/>
                    <w:jc w:val="center"/>
                  </w:pPr>
                  <w:r w:rsidRPr="00B91A65">
                    <w:t>Title</w:t>
                  </w:r>
                </w:p>
              </w:tc>
            </w:tr>
          </w:tbl>
          <w:p w14:paraId="65FC5DBB" w14:textId="77777777" w:rsidR="00C2275F" w:rsidRDefault="00C2275F" w:rsidP="00146527">
            <w:pPr>
              <w:pStyle w:val="FormOutlining2"/>
              <w:numPr>
                <w:ilvl w:val="0"/>
                <w:numId w:val="0"/>
              </w:numPr>
              <w:spacing w:before="240"/>
              <w:ind w:left="360"/>
            </w:pPr>
          </w:p>
          <w:p w14:paraId="38FB4FEC" w14:textId="77777777" w:rsidR="006F6486" w:rsidRDefault="006F6486" w:rsidP="00146527">
            <w:pPr>
              <w:pStyle w:val="FormOutlining2"/>
              <w:numPr>
                <w:ilvl w:val="0"/>
                <w:numId w:val="0"/>
              </w:numPr>
              <w:spacing w:before="240"/>
              <w:ind w:left="360"/>
            </w:pPr>
          </w:p>
          <w:p w14:paraId="5AB72F13" w14:textId="77777777" w:rsidR="006F6486" w:rsidRDefault="006F6486" w:rsidP="00146527">
            <w:pPr>
              <w:pStyle w:val="FormOutlining2"/>
              <w:numPr>
                <w:ilvl w:val="0"/>
                <w:numId w:val="0"/>
              </w:numPr>
              <w:spacing w:before="240"/>
              <w:ind w:left="360"/>
            </w:pPr>
          </w:p>
          <w:p w14:paraId="4C0F445C" w14:textId="77777777" w:rsidR="006F6486" w:rsidRDefault="006F6486" w:rsidP="00146527">
            <w:pPr>
              <w:pStyle w:val="FormOutlining2"/>
              <w:numPr>
                <w:ilvl w:val="0"/>
                <w:numId w:val="0"/>
              </w:numPr>
              <w:spacing w:before="240"/>
              <w:ind w:left="360"/>
            </w:pPr>
          </w:p>
          <w:p w14:paraId="1DA4C134" w14:textId="77777777" w:rsidR="00E53FC9" w:rsidRDefault="00E53FC9" w:rsidP="00146527">
            <w:pPr>
              <w:pStyle w:val="FormOutlining2"/>
              <w:numPr>
                <w:ilvl w:val="0"/>
                <w:numId w:val="0"/>
              </w:numPr>
              <w:spacing w:before="240"/>
              <w:ind w:left="360"/>
            </w:pPr>
          </w:p>
          <w:p w14:paraId="54949B71" w14:textId="77777777" w:rsidR="00E53FC9" w:rsidRDefault="00E53FC9" w:rsidP="00146527">
            <w:pPr>
              <w:pStyle w:val="FormOutlining2"/>
              <w:numPr>
                <w:ilvl w:val="0"/>
                <w:numId w:val="0"/>
              </w:numPr>
              <w:spacing w:before="240"/>
              <w:ind w:left="360"/>
            </w:pPr>
          </w:p>
          <w:p w14:paraId="255EB44C" w14:textId="77777777" w:rsidR="006F6486" w:rsidRDefault="006F6486" w:rsidP="004A0CD5">
            <w:pPr>
              <w:pStyle w:val="FormOutlining2"/>
              <w:numPr>
                <w:ilvl w:val="0"/>
                <w:numId w:val="0"/>
              </w:numPr>
              <w:spacing w:before="240"/>
              <w:ind w:left="360"/>
              <w:rPr>
                <w:sz w:val="16"/>
                <w:szCs w:val="16"/>
              </w:rPr>
            </w:pPr>
          </w:p>
          <w:p w14:paraId="18E379D7" w14:textId="77777777" w:rsidR="006F6486" w:rsidRDefault="006F6486" w:rsidP="004A0CD5">
            <w:pPr>
              <w:pStyle w:val="FormOutlining2"/>
              <w:numPr>
                <w:ilvl w:val="0"/>
                <w:numId w:val="0"/>
              </w:numPr>
              <w:spacing w:before="240"/>
              <w:ind w:left="360"/>
              <w:rPr>
                <w:sz w:val="16"/>
                <w:szCs w:val="16"/>
              </w:rPr>
            </w:pPr>
          </w:p>
          <w:p w14:paraId="6BB4F2B7" w14:textId="77777777" w:rsidR="006F6486" w:rsidRDefault="006F6486" w:rsidP="004A0CD5">
            <w:pPr>
              <w:pStyle w:val="FormOutlining2"/>
              <w:numPr>
                <w:ilvl w:val="0"/>
                <w:numId w:val="0"/>
              </w:numPr>
              <w:spacing w:before="240"/>
              <w:ind w:left="360"/>
              <w:rPr>
                <w:sz w:val="16"/>
                <w:szCs w:val="16"/>
              </w:rPr>
            </w:pPr>
          </w:p>
          <w:p w14:paraId="2C0DC69B" w14:textId="77777777" w:rsidR="006F6486" w:rsidRDefault="006F6486" w:rsidP="004A0CD5">
            <w:pPr>
              <w:pStyle w:val="FormOutlining2"/>
              <w:numPr>
                <w:ilvl w:val="0"/>
                <w:numId w:val="0"/>
              </w:numPr>
              <w:spacing w:before="240"/>
              <w:ind w:left="360"/>
              <w:rPr>
                <w:sz w:val="16"/>
                <w:szCs w:val="16"/>
              </w:rPr>
            </w:pPr>
          </w:p>
          <w:p w14:paraId="4A8986FD" w14:textId="77777777" w:rsidR="006F6486" w:rsidRDefault="006F6486" w:rsidP="004A0CD5">
            <w:pPr>
              <w:pStyle w:val="FormOutlining2"/>
              <w:numPr>
                <w:ilvl w:val="0"/>
                <w:numId w:val="0"/>
              </w:numPr>
              <w:spacing w:before="240"/>
              <w:ind w:left="360"/>
              <w:rPr>
                <w:sz w:val="16"/>
                <w:szCs w:val="16"/>
              </w:rPr>
            </w:pPr>
          </w:p>
          <w:p w14:paraId="10296542" w14:textId="77777777" w:rsidR="006F6486" w:rsidRDefault="006F6486" w:rsidP="004A0CD5">
            <w:pPr>
              <w:pStyle w:val="FormOutlining2"/>
              <w:numPr>
                <w:ilvl w:val="0"/>
                <w:numId w:val="0"/>
              </w:numPr>
              <w:spacing w:before="240"/>
              <w:ind w:left="360"/>
              <w:rPr>
                <w:sz w:val="16"/>
                <w:szCs w:val="16"/>
              </w:rPr>
            </w:pPr>
          </w:p>
          <w:p w14:paraId="4EDFDB95" w14:textId="5DCBC7B6" w:rsidR="006F6486" w:rsidRPr="001E027A" w:rsidRDefault="006F6486" w:rsidP="004A0CD5">
            <w:pPr>
              <w:pStyle w:val="FormOutlining2"/>
              <w:numPr>
                <w:ilvl w:val="0"/>
                <w:numId w:val="0"/>
              </w:numPr>
              <w:spacing w:before="240"/>
              <w:ind w:left="360" w:hanging="360"/>
            </w:pPr>
          </w:p>
        </w:tc>
      </w:tr>
    </w:tbl>
    <w:p w14:paraId="082BD7E3" w14:textId="1505DC4F" w:rsidR="00B6577E" w:rsidRDefault="00B6577E" w:rsidP="002D7234">
      <w:pPr>
        <w:tabs>
          <w:tab w:val="left" w:pos="3750"/>
        </w:tabs>
        <w:rPr>
          <w:sz w:val="28"/>
          <w:szCs w:val="28"/>
        </w:rPr>
      </w:pPr>
    </w:p>
    <w:p w14:paraId="218511E6" w14:textId="77777777" w:rsidR="00BC4D7D" w:rsidRDefault="00BC4D7D" w:rsidP="002D7234">
      <w:pPr>
        <w:tabs>
          <w:tab w:val="left" w:pos="3750"/>
        </w:tabs>
        <w:rPr>
          <w:sz w:val="24"/>
          <w:szCs w:val="24"/>
        </w:rPr>
      </w:pPr>
    </w:p>
    <w:p w14:paraId="3C239F5A" w14:textId="77777777" w:rsidR="00BC4D7D" w:rsidRDefault="00BC4D7D" w:rsidP="002D7234">
      <w:pPr>
        <w:tabs>
          <w:tab w:val="left" w:pos="3750"/>
        </w:tabs>
        <w:rPr>
          <w:sz w:val="24"/>
          <w:szCs w:val="24"/>
        </w:rPr>
      </w:pPr>
    </w:p>
    <w:p w14:paraId="00280196" w14:textId="77777777" w:rsidR="00BC4D7D" w:rsidRDefault="00BC4D7D" w:rsidP="002D7234">
      <w:pPr>
        <w:tabs>
          <w:tab w:val="left" w:pos="3750"/>
        </w:tabs>
        <w:rPr>
          <w:sz w:val="24"/>
          <w:szCs w:val="24"/>
        </w:rPr>
      </w:pPr>
    </w:p>
    <w:p w14:paraId="16266545" w14:textId="77777777" w:rsidR="00BC4D7D" w:rsidRDefault="00BC4D7D" w:rsidP="002D7234">
      <w:pPr>
        <w:tabs>
          <w:tab w:val="left" w:pos="3750"/>
        </w:tabs>
        <w:rPr>
          <w:sz w:val="24"/>
          <w:szCs w:val="24"/>
        </w:rPr>
      </w:pPr>
    </w:p>
    <w:p w14:paraId="791BB5E2" w14:textId="77777777" w:rsidR="00BC4D7D" w:rsidRDefault="00BC4D7D" w:rsidP="002D7234">
      <w:pPr>
        <w:tabs>
          <w:tab w:val="left" w:pos="3750"/>
        </w:tabs>
        <w:rPr>
          <w:sz w:val="24"/>
          <w:szCs w:val="24"/>
        </w:rPr>
      </w:pPr>
    </w:p>
    <w:p w14:paraId="04365EF4" w14:textId="77777777" w:rsidR="00BC4D7D" w:rsidRDefault="00BC4D7D" w:rsidP="002D7234">
      <w:pPr>
        <w:tabs>
          <w:tab w:val="left" w:pos="3750"/>
        </w:tabs>
        <w:rPr>
          <w:sz w:val="24"/>
          <w:szCs w:val="24"/>
        </w:rPr>
      </w:pPr>
    </w:p>
    <w:p w14:paraId="5E280976" w14:textId="77777777" w:rsidR="00BC4D7D" w:rsidRDefault="00BC4D7D" w:rsidP="002D7234">
      <w:pPr>
        <w:tabs>
          <w:tab w:val="left" w:pos="3750"/>
        </w:tabs>
        <w:rPr>
          <w:sz w:val="24"/>
          <w:szCs w:val="24"/>
        </w:rPr>
      </w:pPr>
    </w:p>
    <w:p w14:paraId="3F50A79B" w14:textId="77777777" w:rsidR="005C6932" w:rsidRDefault="005C6932" w:rsidP="002D7234">
      <w:pPr>
        <w:tabs>
          <w:tab w:val="left" w:pos="3750"/>
        </w:tabs>
        <w:rPr>
          <w:sz w:val="24"/>
          <w:szCs w:val="24"/>
        </w:rPr>
      </w:pPr>
    </w:p>
    <w:p w14:paraId="40E791F9" w14:textId="77777777" w:rsidR="00593980" w:rsidRDefault="00593980" w:rsidP="002D7234">
      <w:pPr>
        <w:tabs>
          <w:tab w:val="left" w:pos="3750"/>
        </w:tabs>
        <w:rPr>
          <w:sz w:val="24"/>
          <w:szCs w:val="24"/>
        </w:rPr>
        <w:sectPr w:rsidR="00593980" w:rsidSect="00EA3282">
          <w:footerReference w:type="default" r:id="rId11"/>
          <w:pgSz w:w="12240" w:h="15840" w:code="1"/>
          <w:pgMar w:top="720" w:right="540" w:bottom="810" w:left="630" w:header="720" w:footer="144" w:gutter="0"/>
          <w:cols w:space="720"/>
          <w:docGrid w:linePitch="360"/>
        </w:sectPr>
      </w:pPr>
    </w:p>
    <w:p w14:paraId="7F5CF856" w14:textId="4BA62119" w:rsidR="00BC4D7D" w:rsidRPr="005F737D" w:rsidRDefault="00BC4D7D" w:rsidP="002D7234">
      <w:pPr>
        <w:tabs>
          <w:tab w:val="left" w:pos="3750"/>
        </w:tabs>
        <w:rPr>
          <w:sz w:val="24"/>
          <w:szCs w:val="24"/>
        </w:rPr>
      </w:pPr>
      <w:r w:rsidRPr="005F737D">
        <w:rPr>
          <w:sz w:val="24"/>
          <w:szCs w:val="24"/>
        </w:rPr>
        <w:lastRenderedPageBreak/>
        <w:t xml:space="preserve">Timeline for </w:t>
      </w:r>
      <w:r w:rsidR="00016441" w:rsidRPr="005F737D">
        <w:rPr>
          <w:sz w:val="24"/>
          <w:szCs w:val="24"/>
        </w:rPr>
        <w:t>Solicitation:</w:t>
      </w:r>
    </w:p>
    <w:p w14:paraId="73AA947A" w14:textId="77777777" w:rsidR="00BC4D7D" w:rsidRPr="005F737D" w:rsidRDefault="00BC4D7D" w:rsidP="002D7234">
      <w:pPr>
        <w:tabs>
          <w:tab w:val="left" w:pos="3750"/>
        </w:tabs>
        <w:rPr>
          <w:sz w:val="24"/>
          <w:szCs w:val="24"/>
        </w:rPr>
      </w:pPr>
    </w:p>
    <w:p w14:paraId="16C27F19" w14:textId="191925E7" w:rsidR="00562104" w:rsidRPr="00D5347E" w:rsidRDefault="00562104" w:rsidP="002D7234">
      <w:pPr>
        <w:tabs>
          <w:tab w:val="left" w:pos="3750"/>
        </w:tabs>
        <w:rPr>
          <w:sz w:val="24"/>
          <w:szCs w:val="24"/>
        </w:rPr>
      </w:pPr>
      <w:r w:rsidRPr="00D5347E">
        <w:rPr>
          <w:sz w:val="24"/>
          <w:szCs w:val="24"/>
        </w:rPr>
        <w:t xml:space="preserve">Request for Proposal </w:t>
      </w:r>
      <w:proofErr w:type="gramStart"/>
      <w:r w:rsidRPr="00D5347E">
        <w:rPr>
          <w:sz w:val="24"/>
          <w:szCs w:val="24"/>
        </w:rPr>
        <w:t xml:space="preserve">Issued  </w:t>
      </w:r>
      <w:r w:rsidR="002838DC" w:rsidRPr="00D5347E">
        <w:rPr>
          <w:sz w:val="24"/>
          <w:szCs w:val="24"/>
        </w:rPr>
        <w:tab/>
      </w:r>
      <w:proofErr w:type="gramEnd"/>
      <w:r w:rsidR="002838DC" w:rsidRPr="00D5347E">
        <w:rPr>
          <w:sz w:val="24"/>
          <w:szCs w:val="24"/>
        </w:rPr>
        <w:tab/>
      </w:r>
      <w:r w:rsidR="002838DC" w:rsidRPr="00D5347E">
        <w:rPr>
          <w:sz w:val="24"/>
          <w:szCs w:val="24"/>
        </w:rPr>
        <w:tab/>
      </w:r>
      <w:r w:rsidR="002838DC" w:rsidRPr="00D5347E">
        <w:rPr>
          <w:sz w:val="24"/>
          <w:szCs w:val="24"/>
        </w:rPr>
        <w:tab/>
      </w:r>
      <w:r w:rsidR="002838DC" w:rsidRPr="00D5347E">
        <w:rPr>
          <w:sz w:val="24"/>
          <w:szCs w:val="24"/>
        </w:rPr>
        <w:tab/>
      </w:r>
      <w:r w:rsidR="00A6472B" w:rsidRPr="00D5347E">
        <w:rPr>
          <w:sz w:val="24"/>
          <w:szCs w:val="24"/>
        </w:rPr>
        <w:t xml:space="preserve">March </w:t>
      </w:r>
      <w:r w:rsidR="00D5347E" w:rsidRPr="00D5347E">
        <w:rPr>
          <w:sz w:val="24"/>
          <w:szCs w:val="24"/>
        </w:rPr>
        <w:t>11</w:t>
      </w:r>
      <w:r w:rsidR="00A6472B" w:rsidRPr="00D5347E">
        <w:rPr>
          <w:sz w:val="24"/>
          <w:szCs w:val="24"/>
        </w:rPr>
        <w:t>,</w:t>
      </w:r>
      <w:r w:rsidRPr="00D5347E">
        <w:rPr>
          <w:sz w:val="24"/>
          <w:szCs w:val="24"/>
        </w:rPr>
        <w:t xml:space="preserve"> 2024</w:t>
      </w:r>
    </w:p>
    <w:p w14:paraId="40BADAF0" w14:textId="6072D918" w:rsidR="00BA7ABD" w:rsidRPr="00D5347E" w:rsidRDefault="006D28E8" w:rsidP="002D7234">
      <w:pPr>
        <w:tabs>
          <w:tab w:val="left" w:pos="3750"/>
        </w:tabs>
        <w:rPr>
          <w:sz w:val="24"/>
          <w:szCs w:val="24"/>
        </w:rPr>
      </w:pPr>
      <w:r w:rsidRPr="00D5347E">
        <w:rPr>
          <w:sz w:val="24"/>
          <w:szCs w:val="24"/>
        </w:rPr>
        <w:t xml:space="preserve">Questions from </w:t>
      </w:r>
      <w:proofErr w:type="gramStart"/>
      <w:r w:rsidRPr="00D5347E">
        <w:rPr>
          <w:sz w:val="24"/>
          <w:szCs w:val="24"/>
        </w:rPr>
        <w:t>Proposers</w:t>
      </w:r>
      <w:r w:rsidR="00547A09" w:rsidRPr="00D5347E">
        <w:rPr>
          <w:sz w:val="24"/>
          <w:szCs w:val="24"/>
        </w:rPr>
        <w:t xml:space="preserve">  </w:t>
      </w:r>
      <w:r w:rsidR="005550C7" w:rsidRPr="00D5347E">
        <w:rPr>
          <w:sz w:val="24"/>
          <w:szCs w:val="24"/>
        </w:rPr>
        <w:tab/>
      </w:r>
      <w:proofErr w:type="gramEnd"/>
      <w:r w:rsidR="005550C7" w:rsidRPr="00D5347E">
        <w:rPr>
          <w:sz w:val="24"/>
          <w:szCs w:val="24"/>
        </w:rPr>
        <w:tab/>
      </w:r>
      <w:r w:rsidR="00547A09" w:rsidRPr="00D5347E">
        <w:rPr>
          <w:sz w:val="24"/>
          <w:szCs w:val="24"/>
        </w:rPr>
        <w:tab/>
      </w:r>
      <w:r w:rsidR="00547A09" w:rsidRPr="00D5347E">
        <w:rPr>
          <w:sz w:val="24"/>
          <w:szCs w:val="24"/>
        </w:rPr>
        <w:tab/>
      </w:r>
      <w:r w:rsidR="00B6577E" w:rsidRPr="00D5347E">
        <w:rPr>
          <w:sz w:val="24"/>
          <w:szCs w:val="24"/>
        </w:rPr>
        <w:tab/>
      </w:r>
      <w:r w:rsidR="00E643DA" w:rsidRPr="00D5347E">
        <w:rPr>
          <w:sz w:val="24"/>
          <w:szCs w:val="24"/>
        </w:rPr>
        <w:t xml:space="preserve">March </w:t>
      </w:r>
      <w:r w:rsidR="00A6472B" w:rsidRPr="00D5347E">
        <w:rPr>
          <w:sz w:val="24"/>
          <w:szCs w:val="24"/>
        </w:rPr>
        <w:t>1</w:t>
      </w:r>
      <w:r w:rsidR="00D5347E" w:rsidRPr="00D5347E">
        <w:rPr>
          <w:sz w:val="24"/>
          <w:szCs w:val="24"/>
        </w:rPr>
        <w:t>8</w:t>
      </w:r>
      <w:r w:rsidR="005550C7" w:rsidRPr="00D5347E">
        <w:rPr>
          <w:sz w:val="24"/>
          <w:szCs w:val="24"/>
        </w:rPr>
        <w:t>,</w:t>
      </w:r>
      <w:r w:rsidR="00BA7ABD" w:rsidRPr="00D5347E">
        <w:rPr>
          <w:sz w:val="24"/>
          <w:szCs w:val="24"/>
        </w:rPr>
        <w:t xml:space="preserve"> 2024</w:t>
      </w:r>
    </w:p>
    <w:p w14:paraId="2C481873" w14:textId="7B6E9EA8" w:rsidR="00B6577E" w:rsidRPr="00D5347E" w:rsidRDefault="005550C7" w:rsidP="002D7234">
      <w:pPr>
        <w:tabs>
          <w:tab w:val="left" w:pos="3750"/>
        </w:tabs>
        <w:rPr>
          <w:sz w:val="24"/>
          <w:szCs w:val="24"/>
        </w:rPr>
      </w:pPr>
      <w:r w:rsidRPr="00D5347E">
        <w:rPr>
          <w:sz w:val="24"/>
          <w:szCs w:val="24"/>
        </w:rPr>
        <w:t xml:space="preserve">Questions and Answers </w:t>
      </w:r>
      <w:r w:rsidR="00B95D87" w:rsidRPr="00D5347E">
        <w:rPr>
          <w:sz w:val="24"/>
          <w:szCs w:val="24"/>
        </w:rPr>
        <w:t xml:space="preserve">Provided to </w:t>
      </w:r>
      <w:proofErr w:type="gramStart"/>
      <w:r w:rsidR="00B95D87" w:rsidRPr="00D5347E">
        <w:rPr>
          <w:sz w:val="24"/>
          <w:szCs w:val="24"/>
        </w:rPr>
        <w:t>All</w:t>
      </w:r>
      <w:r w:rsidR="00767B71" w:rsidRPr="00D5347E">
        <w:rPr>
          <w:sz w:val="24"/>
          <w:szCs w:val="24"/>
        </w:rPr>
        <w:t xml:space="preserve">  </w:t>
      </w:r>
      <w:r w:rsidR="00B6577E" w:rsidRPr="00D5347E">
        <w:rPr>
          <w:sz w:val="24"/>
          <w:szCs w:val="24"/>
        </w:rPr>
        <w:tab/>
      </w:r>
      <w:proofErr w:type="gramEnd"/>
      <w:r w:rsidR="00FD0B1B" w:rsidRPr="00D5347E">
        <w:rPr>
          <w:sz w:val="24"/>
          <w:szCs w:val="24"/>
        </w:rPr>
        <w:tab/>
      </w:r>
      <w:r w:rsidR="00FD0B1B" w:rsidRPr="00D5347E">
        <w:rPr>
          <w:sz w:val="24"/>
          <w:szCs w:val="24"/>
        </w:rPr>
        <w:tab/>
      </w:r>
      <w:r w:rsidR="00B169A8" w:rsidRPr="00D5347E">
        <w:rPr>
          <w:sz w:val="24"/>
          <w:szCs w:val="24"/>
        </w:rPr>
        <w:t xml:space="preserve">March </w:t>
      </w:r>
      <w:r w:rsidR="00D5347E" w:rsidRPr="00D5347E">
        <w:rPr>
          <w:sz w:val="24"/>
          <w:szCs w:val="24"/>
        </w:rPr>
        <w:t>20</w:t>
      </w:r>
      <w:r w:rsidR="00FD0B1B" w:rsidRPr="00D5347E">
        <w:rPr>
          <w:sz w:val="24"/>
          <w:szCs w:val="24"/>
        </w:rPr>
        <w:t>, 2024</w:t>
      </w:r>
    </w:p>
    <w:p w14:paraId="50A5DE06" w14:textId="109F000B" w:rsidR="00060FDB" w:rsidRPr="00D5347E" w:rsidRDefault="00060FDB" w:rsidP="002D7234">
      <w:pPr>
        <w:tabs>
          <w:tab w:val="left" w:pos="3750"/>
        </w:tabs>
        <w:rPr>
          <w:sz w:val="24"/>
          <w:szCs w:val="24"/>
        </w:rPr>
      </w:pPr>
      <w:r w:rsidRPr="00D5347E">
        <w:rPr>
          <w:sz w:val="24"/>
          <w:szCs w:val="24"/>
        </w:rPr>
        <w:t>Due Date for Proposals</w:t>
      </w:r>
      <w:r w:rsidRPr="00D5347E">
        <w:rPr>
          <w:sz w:val="24"/>
          <w:szCs w:val="24"/>
        </w:rPr>
        <w:tab/>
      </w:r>
      <w:r w:rsidRPr="00D5347E">
        <w:rPr>
          <w:sz w:val="24"/>
          <w:szCs w:val="24"/>
        </w:rPr>
        <w:tab/>
      </w:r>
      <w:r w:rsidRPr="00D5347E">
        <w:rPr>
          <w:sz w:val="24"/>
          <w:szCs w:val="24"/>
        </w:rPr>
        <w:tab/>
      </w:r>
      <w:r w:rsidRPr="00D5347E">
        <w:rPr>
          <w:sz w:val="24"/>
          <w:szCs w:val="24"/>
        </w:rPr>
        <w:tab/>
      </w:r>
      <w:r w:rsidRPr="00D5347E">
        <w:rPr>
          <w:sz w:val="24"/>
          <w:szCs w:val="24"/>
        </w:rPr>
        <w:tab/>
      </w:r>
      <w:r w:rsidR="00D5347E" w:rsidRPr="00D5347E">
        <w:rPr>
          <w:sz w:val="24"/>
          <w:szCs w:val="24"/>
        </w:rPr>
        <w:t>April 3</w:t>
      </w:r>
      <w:r w:rsidR="00387319" w:rsidRPr="00D5347E">
        <w:rPr>
          <w:sz w:val="24"/>
          <w:szCs w:val="24"/>
        </w:rPr>
        <w:t>, 2024</w:t>
      </w:r>
    </w:p>
    <w:p w14:paraId="13A605E1" w14:textId="3DE7B437" w:rsidR="00D623C7" w:rsidRPr="00D5347E" w:rsidRDefault="00D623C7" w:rsidP="002D7234">
      <w:pPr>
        <w:tabs>
          <w:tab w:val="left" w:pos="3750"/>
        </w:tabs>
        <w:rPr>
          <w:sz w:val="24"/>
          <w:szCs w:val="24"/>
        </w:rPr>
      </w:pPr>
      <w:r w:rsidRPr="00D5347E">
        <w:rPr>
          <w:sz w:val="24"/>
          <w:szCs w:val="24"/>
        </w:rPr>
        <w:t xml:space="preserve">Interviews of </w:t>
      </w:r>
      <w:r w:rsidR="00353285" w:rsidRPr="00D5347E">
        <w:rPr>
          <w:sz w:val="24"/>
          <w:szCs w:val="24"/>
        </w:rPr>
        <w:t>Top 5</w:t>
      </w:r>
      <w:r w:rsidR="00353285" w:rsidRPr="00D5347E">
        <w:rPr>
          <w:sz w:val="24"/>
          <w:szCs w:val="24"/>
        </w:rPr>
        <w:tab/>
      </w:r>
      <w:r w:rsidR="00353285" w:rsidRPr="00D5347E">
        <w:rPr>
          <w:sz w:val="24"/>
          <w:szCs w:val="24"/>
        </w:rPr>
        <w:tab/>
      </w:r>
      <w:r w:rsidR="00353285" w:rsidRPr="00D5347E">
        <w:rPr>
          <w:sz w:val="24"/>
          <w:szCs w:val="24"/>
        </w:rPr>
        <w:tab/>
      </w:r>
      <w:r w:rsidR="00353285" w:rsidRPr="00D5347E">
        <w:rPr>
          <w:sz w:val="24"/>
          <w:szCs w:val="24"/>
        </w:rPr>
        <w:tab/>
      </w:r>
      <w:r w:rsidR="00353285" w:rsidRPr="00D5347E">
        <w:rPr>
          <w:sz w:val="24"/>
          <w:szCs w:val="24"/>
        </w:rPr>
        <w:tab/>
        <w:t>April</w:t>
      </w:r>
      <w:r w:rsidR="00BA6872" w:rsidRPr="00D5347E">
        <w:rPr>
          <w:sz w:val="24"/>
          <w:szCs w:val="24"/>
        </w:rPr>
        <w:t xml:space="preserve"> </w:t>
      </w:r>
      <w:r w:rsidR="00680D2D" w:rsidRPr="00D5347E">
        <w:rPr>
          <w:sz w:val="24"/>
          <w:szCs w:val="24"/>
        </w:rPr>
        <w:t>9-11</w:t>
      </w:r>
      <w:r w:rsidR="00BA6872" w:rsidRPr="00D5347E">
        <w:rPr>
          <w:sz w:val="24"/>
          <w:szCs w:val="24"/>
        </w:rPr>
        <w:t>, 2024</w:t>
      </w:r>
    </w:p>
    <w:p w14:paraId="70242C2B" w14:textId="04112C1A" w:rsidR="00E96DA4" w:rsidRPr="005F737D" w:rsidRDefault="00E96DA4" w:rsidP="002D7234">
      <w:pPr>
        <w:tabs>
          <w:tab w:val="left" w:pos="3750"/>
        </w:tabs>
        <w:rPr>
          <w:sz w:val="24"/>
          <w:szCs w:val="24"/>
        </w:rPr>
      </w:pPr>
      <w:r w:rsidRPr="00D5347E">
        <w:rPr>
          <w:sz w:val="24"/>
          <w:szCs w:val="24"/>
        </w:rPr>
        <w:t>Board of Trustees Selection</w:t>
      </w:r>
      <w:r w:rsidRPr="00D5347E">
        <w:rPr>
          <w:sz w:val="24"/>
          <w:szCs w:val="24"/>
        </w:rPr>
        <w:tab/>
      </w:r>
      <w:r w:rsidRPr="00D5347E">
        <w:rPr>
          <w:sz w:val="24"/>
          <w:szCs w:val="24"/>
        </w:rPr>
        <w:tab/>
      </w:r>
      <w:r w:rsidRPr="00D5347E">
        <w:rPr>
          <w:sz w:val="24"/>
          <w:szCs w:val="24"/>
        </w:rPr>
        <w:tab/>
      </w:r>
      <w:r w:rsidRPr="00D5347E">
        <w:rPr>
          <w:sz w:val="24"/>
          <w:szCs w:val="24"/>
        </w:rPr>
        <w:tab/>
      </w:r>
      <w:r w:rsidRPr="00D5347E">
        <w:rPr>
          <w:sz w:val="24"/>
          <w:szCs w:val="24"/>
        </w:rPr>
        <w:tab/>
      </w:r>
      <w:r w:rsidR="00A6472B" w:rsidRPr="00D5347E">
        <w:rPr>
          <w:sz w:val="24"/>
          <w:szCs w:val="24"/>
        </w:rPr>
        <w:t xml:space="preserve">May </w:t>
      </w:r>
      <w:r w:rsidR="00D623C7" w:rsidRPr="00D5347E">
        <w:rPr>
          <w:sz w:val="24"/>
          <w:szCs w:val="24"/>
        </w:rPr>
        <w:t>15, 2024</w:t>
      </w:r>
    </w:p>
    <w:p w14:paraId="72E83307" w14:textId="77777777" w:rsidR="00CC5EFB" w:rsidRDefault="00CC5EFB" w:rsidP="002D7234">
      <w:pPr>
        <w:tabs>
          <w:tab w:val="left" w:pos="3750"/>
        </w:tabs>
        <w:rPr>
          <w:sz w:val="24"/>
          <w:szCs w:val="24"/>
        </w:rPr>
      </w:pPr>
    </w:p>
    <w:p w14:paraId="68A4E35A" w14:textId="77777777" w:rsidR="00060FDB" w:rsidRPr="002838DC" w:rsidRDefault="00060FDB" w:rsidP="002D7234">
      <w:pPr>
        <w:tabs>
          <w:tab w:val="left" w:pos="3750"/>
        </w:tabs>
        <w:rPr>
          <w:sz w:val="24"/>
          <w:szCs w:val="24"/>
        </w:rPr>
      </w:pPr>
    </w:p>
    <w:p w14:paraId="38CB571A" w14:textId="6BD95C61" w:rsidR="00B6577E" w:rsidRPr="00BA7343" w:rsidRDefault="00B6577E" w:rsidP="002D7234">
      <w:pPr>
        <w:tabs>
          <w:tab w:val="left" w:pos="3750"/>
        </w:tabs>
        <w:rPr>
          <w:sz w:val="28"/>
          <w:szCs w:val="28"/>
        </w:rPr>
      </w:pPr>
      <w:r>
        <w:rPr>
          <w:sz w:val="28"/>
          <w:szCs w:val="28"/>
        </w:rPr>
        <w:tab/>
      </w:r>
    </w:p>
    <w:p w14:paraId="1AC05A13" w14:textId="77777777" w:rsidR="00BA7343" w:rsidRPr="005F737D" w:rsidRDefault="00BA7343" w:rsidP="002D7234">
      <w:pPr>
        <w:tabs>
          <w:tab w:val="left" w:pos="3750"/>
        </w:tabs>
        <w:rPr>
          <w:sz w:val="24"/>
          <w:szCs w:val="24"/>
        </w:rPr>
      </w:pPr>
      <w:r w:rsidRPr="005F737D">
        <w:rPr>
          <w:sz w:val="24"/>
          <w:szCs w:val="24"/>
        </w:rPr>
        <w:t>Table of Contents</w:t>
      </w:r>
    </w:p>
    <w:p w14:paraId="604C39CE" w14:textId="77777777" w:rsidR="00BA7343" w:rsidRPr="005F737D" w:rsidRDefault="00BA7343" w:rsidP="002D7234">
      <w:pPr>
        <w:tabs>
          <w:tab w:val="left" w:pos="3750"/>
        </w:tabs>
        <w:rPr>
          <w:sz w:val="24"/>
          <w:szCs w:val="24"/>
        </w:rPr>
      </w:pPr>
      <w:r w:rsidRPr="005F737D">
        <w:rPr>
          <w:sz w:val="24"/>
          <w:szCs w:val="24"/>
        </w:rPr>
        <w:tab/>
      </w:r>
    </w:p>
    <w:p w14:paraId="675288CC" w14:textId="328548D1" w:rsidR="00BA7343" w:rsidRPr="005F737D" w:rsidRDefault="00BA7343"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 xml:space="preserve">General </w:t>
      </w:r>
      <w:r w:rsidR="00C3619B" w:rsidRPr="005F737D">
        <w:rPr>
          <w:rFonts w:ascii="Arial" w:hAnsi="Arial" w:cs="Arial"/>
          <w:sz w:val="24"/>
          <w:szCs w:val="24"/>
        </w:rPr>
        <w:t>Provision</w:t>
      </w:r>
      <w:r w:rsidR="00076704" w:rsidRPr="005F737D">
        <w:rPr>
          <w:rFonts w:ascii="Arial" w:hAnsi="Arial" w:cs="Arial"/>
          <w:sz w:val="24"/>
          <w:szCs w:val="24"/>
        </w:rPr>
        <w:t>s………………………………</w:t>
      </w:r>
      <w:r w:rsidR="00016441" w:rsidRPr="005F737D">
        <w:rPr>
          <w:rFonts w:ascii="Arial" w:hAnsi="Arial" w:cs="Arial"/>
          <w:sz w:val="24"/>
          <w:szCs w:val="24"/>
        </w:rPr>
        <w:t>4</w:t>
      </w:r>
    </w:p>
    <w:p w14:paraId="6456E8B4" w14:textId="1025D924" w:rsidR="00BA7343" w:rsidRPr="005F737D" w:rsidRDefault="00BA7343"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 xml:space="preserve">Special </w:t>
      </w:r>
      <w:r w:rsidR="00C3619B" w:rsidRPr="005F737D">
        <w:rPr>
          <w:rFonts w:ascii="Arial" w:hAnsi="Arial" w:cs="Arial"/>
          <w:sz w:val="24"/>
          <w:szCs w:val="24"/>
        </w:rPr>
        <w:t>P</w:t>
      </w:r>
      <w:r w:rsidRPr="005F737D">
        <w:rPr>
          <w:rFonts w:ascii="Arial" w:hAnsi="Arial" w:cs="Arial"/>
          <w:sz w:val="24"/>
          <w:szCs w:val="24"/>
        </w:rPr>
        <w:t>rovisions</w:t>
      </w:r>
      <w:r w:rsidR="00076704" w:rsidRPr="005F737D">
        <w:rPr>
          <w:rFonts w:ascii="Arial" w:hAnsi="Arial" w:cs="Arial"/>
          <w:sz w:val="24"/>
          <w:szCs w:val="24"/>
        </w:rPr>
        <w:t>………………………………</w:t>
      </w:r>
      <w:r w:rsidR="00A82676" w:rsidRPr="005F737D">
        <w:rPr>
          <w:rFonts w:ascii="Arial" w:hAnsi="Arial" w:cs="Arial"/>
          <w:sz w:val="24"/>
          <w:szCs w:val="24"/>
        </w:rPr>
        <w:t>.9</w:t>
      </w:r>
    </w:p>
    <w:p w14:paraId="752A1F1F" w14:textId="2DF9ECE5" w:rsidR="00BA7343" w:rsidRPr="005F737D" w:rsidRDefault="000C2AEB"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Servicer</w:t>
      </w:r>
      <w:r w:rsidR="005C6932" w:rsidRPr="005F737D">
        <w:rPr>
          <w:rFonts w:ascii="Arial" w:hAnsi="Arial" w:cs="Arial"/>
          <w:sz w:val="24"/>
          <w:szCs w:val="24"/>
        </w:rPr>
        <w:t xml:space="preserve"> Requirements.</w:t>
      </w:r>
      <w:r w:rsidR="00CF074A" w:rsidRPr="005F737D">
        <w:rPr>
          <w:rFonts w:ascii="Arial" w:hAnsi="Arial" w:cs="Arial"/>
          <w:sz w:val="24"/>
          <w:szCs w:val="24"/>
        </w:rPr>
        <w:t>…</w:t>
      </w:r>
      <w:r w:rsidR="00076704" w:rsidRPr="005F737D">
        <w:rPr>
          <w:rFonts w:ascii="Arial" w:hAnsi="Arial" w:cs="Arial"/>
          <w:sz w:val="24"/>
          <w:szCs w:val="24"/>
        </w:rPr>
        <w:t>………………</w:t>
      </w:r>
      <w:r w:rsidR="00184CA3" w:rsidRPr="005F737D">
        <w:rPr>
          <w:rFonts w:ascii="Arial" w:hAnsi="Arial" w:cs="Arial"/>
          <w:sz w:val="24"/>
          <w:szCs w:val="24"/>
        </w:rPr>
        <w:t>…..</w:t>
      </w:r>
      <w:r w:rsidR="00766D78" w:rsidRPr="005F737D">
        <w:rPr>
          <w:rFonts w:ascii="Arial" w:hAnsi="Arial" w:cs="Arial"/>
          <w:sz w:val="24"/>
          <w:szCs w:val="24"/>
        </w:rPr>
        <w:t>.</w:t>
      </w:r>
      <w:r w:rsidRPr="005F737D">
        <w:rPr>
          <w:rFonts w:ascii="Arial" w:hAnsi="Arial" w:cs="Arial"/>
          <w:sz w:val="24"/>
          <w:szCs w:val="24"/>
        </w:rPr>
        <w:t>…</w:t>
      </w:r>
      <w:r w:rsidR="00076704" w:rsidRPr="005F737D">
        <w:rPr>
          <w:rFonts w:ascii="Arial" w:hAnsi="Arial" w:cs="Arial"/>
          <w:sz w:val="24"/>
          <w:szCs w:val="24"/>
        </w:rPr>
        <w:t>1</w:t>
      </w:r>
      <w:r w:rsidR="00F55438" w:rsidRPr="005F737D">
        <w:rPr>
          <w:rFonts w:ascii="Arial" w:hAnsi="Arial" w:cs="Arial"/>
          <w:sz w:val="24"/>
          <w:szCs w:val="24"/>
        </w:rPr>
        <w:t>0-12</w:t>
      </w:r>
    </w:p>
    <w:p w14:paraId="6F12C228" w14:textId="2BF96E77" w:rsidR="00CF074A" w:rsidRPr="005F737D" w:rsidRDefault="000C2AEB"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Submission of Proposal</w:t>
      </w:r>
      <w:r w:rsidR="00A54281" w:rsidRPr="005F737D">
        <w:rPr>
          <w:rFonts w:ascii="Arial" w:hAnsi="Arial" w:cs="Arial"/>
          <w:sz w:val="24"/>
          <w:szCs w:val="24"/>
        </w:rPr>
        <w:t>…………………</w:t>
      </w:r>
      <w:r w:rsidR="00766D78" w:rsidRPr="005F737D">
        <w:rPr>
          <w:rFonts w:ascii="Arial" w:hAnsi="Arial" w:cs="Arial"/>
          <w:sz w:val="24"/>
          <w:szCs w:val="24"/>
        </w:rPr>
        <w:t>.</w:t>
      </w:r>
      <w:r w:rsidR="00A54281" w:rsidRPr="005F737D">
        <w:rPr>
          <w:rFonts w:ascii="Arial" w:hAnsi="Arial" w:cs="Arial"/>
          <w:sz w:val="24"/>
          <w:szCs w:val="24"/>
        </w:rPr>
        <w:t>…</w:t>
      </w:r>
      <w:proofErr w:type="gramStart"/>
      <w:r w:rsidR="00184CA3" w:rsidRPr="005F737D">
        <w:rPr>
          <w:rFonts w:ascii="Arial" w:hAnsi="Arial" w:cs="Arial"/>
          <w:sz w:val="24"/>
          <w:szCs w:val="24"/>
        </w:rPr>
        <w:t>….</w:t>
      </w:r>
      <w:r w:rsidR="00676A52" w:rsidRPr="005F737D">
        <w:rPr>
          <w:rFonts w:ascii="Arial" w:hAnsi="Arial" w:cs="Arial"/>
          <w:sz w:val="24"/>
          <w:szCs w:val="24"/>
        </w:rPr>
        <w:t>.</w:t>
      </w:r>
      <w:proofErr w:type="gramEnd"/>
      <w:r w:rsidRPr="005F737D">
        <w:rPr>
          <w:rFonts w:ascii="Arial" w:hAnsi="Arial" w:cs="Arial"/>
          <w:sz w:val="24"/>
          <w:szCs w:val="24"/>
        </w:rPr>
        <w:t>12</w:t>
      </w:r>
    </w:p>
    <w:p w14:paraId="7AC4B9B4" w14:textId="33D1D141" w:rsidR="00BA7343" w:rsidRPr="005F737D" w:rsidRDefault="007E6A40"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Evaluation</w:t>
      </w:r>
      <w:proofErr w:type="gramStart"/>
      <w:r w:rsidR="00897915" w:rsidRPr="005F737D">
        <w:rPr>
          <w:rFonts w:ascii="Arial" w:hAnsi="Arial" w:cs="Arial"/>
          <w:sz w:val="24"/>
          <w:szCs w:val="24"/>
        </w:rPr>
        <w:t>…..</w:t>
      </w:r>
      <w:proofErr w:type="gramEnd"/>
      <w:r w:rsidR="00076704" w:rsidRPr="005F737D">
        <w:rPr>
          <w:rFonts w:ascii="Arial" w:hAnsi="Arial" w:cs="Arial"/>
          <w:sz w:val="24"/>
          <w:szCs w:val="24"/>
        </w:rPr>
        <w:t>…………………………………</w:t>
      </w:r>
      <w:r w:rsidR="00227663" w:rsidRPr="005F737D">
        <w:rPr>
          <w:rFonts w:ascii="Arial" w:hAnsi="Arial" w:cs="Arial"/>
          <w:sz w:val="24"/>
          <w:szCs w:val="24"/>
        </w:rPr>
        <w:t>…1</w:t>
      </w:r>
      <w:r w:rsidR="00766D78" w:rsidRPr="005F737D">
        <w:rPr>
          <w:rFonts w:ascii="Arial" w:hAnsi="Arial" w:cs="Arial"/>
          <w:sz w:val="24"/>
          <w:szCs w:val="24"/>
        </w:rPr>
        <w:t>2</w:t>
      </w:r>
    </w:p>
    <w:p w14:paraId="7EF790CE" w14:textId="5528466D" w:rsidR="00766D78" w:rsidRPr="005F737D" w:rsidRDefault="00897915"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Final Selection</w:t>
      </w:r>
      <w:r w:rsidR="00102A28" w:rsidRPr="005F737D">
        <w:rPr>
          <w:rFonts w:ascii="Arial" w:hAnsi="Arial" w:cs="Arial"/>
          <w:sz w:val="24"/>
          <w:szCs w:val="24"/>
        </w:rPr>
        <w:t>…………………………………..</w:t>
      </w:r>
      <w:r w:rsidR="00593980" w:rsidRPr="005F737D">
        <w:rPr>
          <w:rFonts w:ascii="Arial" w:hAnsi="Arial" w:cs="Arial"/>
          <w:sz w:val="24"/>
          <w:szCs w:val="24"/>
        </w:rPr>
        <w:t>.</w:t>
      </w:r>
      <w:r w:rsidR="00102A28" w:rsidRPr="005F737D">
        <w:rPr>
          <w:rFonts w:ascii="Arial" w:hAnsi="Arial" w:cs="Arial"/>
          <w:sz w:val="24"/>
          <w:szCs w:val="24"/>
        </w:rPr>
        <w:t>1</w:t>
      </w:r>
      <w:r w:rsidR="002A7502" w:rsidRPr="005F737D">
        <w:rPr>
          <w:rFonts w:ascii="Arial" w:hAnsi="Arial" w:cs="Arial"/>
          <w:sz w:val="24"/>
          <w:szCs w:val="24"/>
        </w:rPr>
        <w:t>2</w:t>
      </w:r>
    </w:p>
    <w:p w14:paraId="6A65D502" w14:textId="621A0AF8" w:rsidR="00897915" w:rsidRPr="005F737D" w:rsidRDefault="00897915"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Checklist</w:t>
      </w:r>
      <w:r w:rsidR="002A7502" w:rsidRPr="005F737D">
        <w:rPr>
          <w:rFonts w:ascii="Arial" w:hAnsi="Arial" w:cs="Arial"/>
          <w:sz w:val="24"/>
          <w:szCs w:val="24"/>
        </w:rPr>
        <w:t>………………………………………….13</w:t>
      </w:r>
    </w:p>
    <w:p w14:paraId="16324A65" w14:textId="12FC20AF" w:rsidR="00A95345" w:rsidRPr="005F737D" w:rsidRDefault="00A95345" w:rsidP="008B21A3">
      <w:pPr>
        <w:pStyle w:val="ListParagraph"/>
        <w:numPr>
          <w:ilvl w:val="0"/>
          <w:numId w:val="14"/>
        </w:numPr>
        <w:tabs>
          <w:tab w:val="left" w:pos="3750"/>
        </w:tabs>
        <w:rPr>
          <w:rFonts w:ascii="Arial" w:hAnsi="Arial" w:cs="Arial"/>
          <w:sz w:val="24"/>
          <w:szCs w:val="24"/>
        </w:rPr>
      </w:pPr>
      <w:r w:rsidRPr="005F737D">
        <w:rPr>
          <w:rFonts w:ascii="Arial" w:hAnsi="Arial" w:cs="Arial"/>
          <w:sz w:val="24"/>
          <w:szCs w:val="24"/>
        </w:rPr>
        <w:t xml:space="preserve">Appendix </w:t>
      </w:r>
      <w:r w:rsidR="008B2A0B" w:rsidRPr="005F737D">
        <w:rPr>
          <w:rFonts w:ascii="Arial" w:hAnsi="Arial" w:cs="Arial"/>
          <w:sz w:val="24"/>
          <w:szCs w:val="24"/>
        </w:rPr>
        <w:t>A</w:t>
      </w:r>
      <w:r w:rsidRPr="005F737D">
        <w:rPr>
          <w:rFonts w:ascii="Arial" w:hAnsi="Arial" w:cs="Arial"/>
          <w:sz w:val="24"/>
          <w:szCs w:val="24"/>
        </w:rPr>
        <w:t xml:space="preserve"> </w:t>
      </w:r>
      <w:r w:rsidR="00C95C91" w:rsidRPr="005F737D">
        <w:rPr>
          <w:rFonts w:ascii="Arial" w:hAnsi="Arial" w:cs="Arial"/>
          <w:sz w:val="24"/>
          <w:szCs w:val="24"/>
        </w:rPr>
        <w:t>–</w:t>
      </w:r>
      <w:r w:rsidRPr="005F737D">
        <w:rPr>
          <w:rFonts w:ascii="Arial" w:hAnsi="Arial" w:cs="Arial"/>
          <w:sz w:val="24"/>
          <w:szCs w:val="24"/>
        </w:rPr>
        <w:t xml:space="preserve"> Non</w:t>
      </w:r>
      <w:r w:rsidR="00C95C91" w:rsidRPr="005F737D">
        <w:rPr>
          <w:rFonts w:ascii="Arial" w:hAnsi="Arial" w:cs="Arial"/>
          <w:sz w:val="24"/>
          <w:szCs w:val="24"/>
        </w:rPr>
        <w:t>-collusion Affidavit…</w:t>
      </w:r>
      <w:r w:rsidR="00184CA3" w:rsidRPr="005F737D">
        <w:rPr>
          <w:rFonts w:ascii="Arial" w:hAnsi="Arial" w:cs="Arial"/>
          <w:sz w:val="24"/>
          <w:szCs w:val="24"/>
        </w:rPr>
        <w:t>……...</w:t>
      </w:r>
      <w:r w:rsidR="00C95C91" w:rsidRPr="005F737D">
        <w:rPr>
          <w:rFonts w:ascii="Arial" w:hAnsi="Arial" w:cs="Arial"/>
          <w:sz w:val="24"/>
          <w:szCs w:val="24"/>
        </w:rPr>
        <w:t>.1</w:t>
      </w:r>
      <w:r w:rsidR="008B2A0B" w:rsidRPr="005F737D">
        <w:rPr>
          <w:rFonts w:ascii="Arial" w:hAnsi="Arial" w:cs="Arial"/>
          <w:sz w:val="24"/>
          <w:szCs w:val="24"/>
        </w:rPr>
        <w:t>4</w:t>
      </w:r>
    </w:p>
    <w:p w14:paraId="6815200E" w14:textId="133A6745" w:rsidR="00BA7343" w:rsidRPr="005F737D" w:rsidRDefault="00C95C91" w:rsidP="00BA7343">
      <w:pPr>
        <w:tabs>
          <w:tab w:val="left" w:pos="3750"/>
        </w:tabs>
        <w:rPr>
          <w:b w:val="0"/>
          <w:bCs/>
          <w:sz w:val="24"/>
          <w:szCs w:val="24"/>
        </w:rPr>
      </w:pPr>
      <w:r w:rsidRPr="005F737D">
        <w:rPr>
          <w:sz w:val="24"/>
          <w:szCs w:val="24"/>
        </w:rPr>
        <w:t xml:space="preserve">                 </w:t>
      </w:r>
      <w:r w:rsidRPr="005F737D">
        <w:rPr>
          <w:b w:val="0"/>
          <w:bCs/>
          <w:sz w:val="24"/>
          <w:szCs w:val="24"/>
        </w:rPr>
        <w:t>Attachment A – Cost submission</w:t>
      </w:r>
    </w:p>
    <w:p w14:paraId="44BA3DF0" w14:textId="7FB8F99F" w:rsidR="00C95C91" w:rsidRPr="005F737D" w:rsidRDefault="00C95C91" w:rsidP="00BA7343">
      <w:pPr>
        <w:tabs>
          <w:tab w:val="left" w:pos="3750"/>
        </w:tabs>
        <w:rPr>
          <w:b w:val="0"/>
          <w:bCs/>
          <w:sz w:val="24"/>
          <w:szCs w:val="24"/>
        </w:rPr>
      </w:pPr>
      <w:r w:rsidRPr="005F737D">
        <w:rPr>
          <w:b w:val="0"/>
          <w:bCs/>
          <w:sz w:val="24"/>
          <w:szCs w:val="24"/>
        </w:rPr>
        <w:t xml:space="preserve">                 Attachment B – Reference Sheet</w:t>
      </w:r>
      <w:r w:rsidRPr="005F737D">
        <w:rPr>
          <w:b w:val="0"/>
          <w:bCs/>
          <w:sz w:val="24"/>
          <w:szCs w:val="24"/>
        </w:rPr>
        <w:tab/>
      </w:r>
    </w:p>
    <w:p w14:paraId="0D7BA80F" w14:textId="77777777" w:rsidR="00BA7343" w:rsidRDefault="00BA7343" w:rsidP="00BA7343">
      <w:pPr>
        <w:tabs>
          <w:tab w:val="left" w:pos="3750"/>
        </w:tabs>
        <w:rPr>
          <w:sz w:val="16"/>
          <w:szCs w:val="16"/>
        </w:rPr>
      </w:pPr>
    </w:p>
    <w:p w14:paraId="5BEAFB4C" w14:textId="77777777" w:rsidR="00BA7343" w:rsidRDefault="00BA7343" w:rsidP="00BA7343">
      <w:pPr>
        <w:tabs>
          <w:tab w:val="left" w:pos="3750"/>
        </w:tabs>
        <w:rPr>
          <w:sz w:val="16"/>
          <w:szCs w:val="16"/>
        </w:rPr>
      </w:pPr>
    </w:p>
    <w:p w14:paraId="60B7871F" w14:textId="77777777" w:rsidR="00BA7343" w:rsidRDefault="00BA7343" w:rsidP="00BA7343">
      <w:pPr>
        <w:tabs>
          <w:tab w:val="left" w:pos="3750"/>
        </w:tabs>
        <w:rPr>
          <w:sz w:val="16"/>
          <w:szCs w:val="16"/>
        </w:rPr>
      </w:pPr>
    </w:p>
    <w:p w14:paraId="6364BA1B" w14:textId="434042AE" w:rsidR="00D62B0C" w:rsidRPr="00D62F60" w:rsidRDefault="005F737D" w:rsidP="00593980">
      <w:pPr>
        <w:pStyle w:val="Form-CheckBox"/>
        <w:numPr>
          <w:ilvl w:val="0"/>
          <w:numId w:val="13"/>
        </w:numPr>
        <w:ind w:leftChars="-9" w:left="272" w:hangingChars="120" w:hanging="288"/>
        <w:rPr>
          <w:spacing w:val="-1"/>
          <w:sz w:val="24"/>
          <w:szCs w:val="24"/>
        </w:rPr>
      </w:pPr>
      <w:r w:rsidRPr="00D62F60">
        <w:rPr>
          <w:b/>
          <w:bCs/>
          <w:spacing w:val="-1"/>
          <w:sz w:val="24"/>
          <w:szCs w:val="24"/>
        </w:rPr>
        <w:t>General Provisions</w:t>
      </w:r>
    </w:p>
    <w:p w14:paraId="2A447CD2" w14:textId="77777777" w:rsidR="00D62B0C" w:rsidRPr="00D62B0C" w:rsidRDefault="00D62B0C" w:rsidP="008B21A3">
      <w:pPr>
        <w:pStyle w:val="Form-CheckBox"/>
        <w:numPr>
          <w:ilvl w:val="1"/>
          <w:numId w:val="13"/>
        </w:numPr>
        <w:tabs>
          <w:tab w:val="left" w:pos="1080"/>
        </w:tabs>
        <w:ind w:leftChars="199" w:left="600" w:hangingChars="120" w:hanging="240"/>
        <w:rPr>
          <w:spacing w:val="-1"/>
        </w:rPr>
      </w:pPr>
      <w:r w:rsidRPr="00D62B0C">
        <w:rPr>
          <w:b/>
          <w:bCs/>
          <w:spacing w:val="-1"/>
        </w:rPr>
        <w:t>Definitions</w:t>
      </w:r>
    </w:p>
    <w:p w14:paraId="2075440E" w14:textId="77777777" w:rsidR="00D62B0C" w:rsidRPr="00D62B0C" w:rsidRDefault="00D62B0C" w:rsidP="00C22B30">
      <w:pPr>
        <w:pStyle w:val="Form-CheckBox"/>
        <w:ind w:leftChars="199" w:left="599" w:hangingChars="120" w:hanging="239"/>
        <w:rPr>
          <w:spacing w:val="-1"/>
        </w:rPr>
      </w:pPr>
      <w:r w:rsidRPr="00D62B0C">
        <w:rPr>
          <w:spacing w:val="-1"/>
        </w:rPr>
        <w:t>As used herein, the following terms shall have the following meaning unless the context clearly indicates otherwise:</w:t>
      </w:r>
    </w:p>
    <w:p w14:paraId="4DC096AA" w14:textId="77777777" w:rsidR="00D62B0C" w:rsidRPr="001854C6" w:rsidRDefault="00D62B0C" w:rsidP="008B21A3">
      <w:pPr>
        <w:pStyle w:val="Form-CheckBox"/>
        <w:numPr>
          <w:ilvl w:val="2"/>
          <w:numId w:val="13"/>
        </w:numPr>
        <w:ind w:leftChars="399" w:left="1437" w:right="270" w:hangingChars="360" w:hanging="716"/>
        <w:jc w:val="both"/>
        <w:rPr>
          <w:spacing w:val="-1"/>
        </w:rPr>
      </w:pPr>
      <w:r w:rsidRPr="001854C6">
        <w:rPr>
          <w:spacing w:val="-1"/>
        </w:rPr>
        <w:t>"Acquisition” means items, products, materials, supplies, services, and equipment a</w:t>
      </w:r>
      <w:r w:rsidR="00EC0FA1">
        <w:rPr>
          <w:spacing w:val="-1"/>
        </w:rPr>
        <w:t>n entity</w:t>
      </w:r>
      <w:r w:rsidRPr="001854C6">
        <w:rPr>
          <w:spacing w:val="-1"/>
        </w:rPr>
        <w:t xml:space="preserve"> acquires by purchase, lease purchase, lease wit</w:t>
      </w:r>
      <w:r w:rsidR="00EC0FA1">
        <w:rPr>
          <w:spacing w:val="-1"/>
        </w:rPr>
        <w:t xml:space="preserve">h option to purchase, or </w:t>
      </w:r>
      <w:proofErr w:type="gramStart"/>
      <w:r w:rsidR="00EC0FA1">
        <w:rPr>
          <w:spacing w:val="-1"/>
        </w:rPr>
        <w:t>rental</w:t>
      </w:r>
      <w:r w:rsidRPr="001854C6">
        <w:rPr>
          <w:spacing w:val="-1"/>
        </w:rPr>
        <w:t>;</w:t>
      </w:r>
      <w:proofErr w:type="gramEnd"/>
    </w:p>
    <w:p w14:paraId="7060DFD5" w14:textId="77777777" w:rsidR="00D62B0C" w:rsidRPr="00D62B0C" w:rsidRDefault="00D62B0C" w:rsidP="008B21A3">
      <w:pPr>
        <w:pStyle w:val="Form-CheckBox"/>
        <w:numPr>
          <w:ilvl w:val="2"/>
          <w:numId w:val="13"/>
        </w:numPr>
        <w:ind w:leftChars="399" w:left="1437" w:right="270" w:hangingChars="360" w:hanging="716"/>
        <w:jc w:val="both"/>
        <w:rPr>
          <w:spacing w:val="-1"/>
        </w:rPr>
      </w:pPr>
      <w:r w:rsidRPr="00D62B0C">
        <w:rPr>
          <w:spacing w:val="-1"/>
        </w:rPr>
        <w:t>“Addendum” means a written restatement of or modification to a Contract Document executed by the Supplier and State.</w:t>
      </w:r>
    </w:p>
    <w:p w14:paraId="4F77D3AE" w14:textId="77777777" w:rsidR="00D62B0C" w:rsidRPr="001854C6" w:rsidRDefault="00D62B0C" w:rsidP="008B21A3">
      <w:pPr>
        <w:pStyle w:val="Form-CheckBox"/>
        <w:numPr>
          <w:ilvl w:val="2"/>
          <w:numId w:val="13"/>
        </w:numPr>
        <w:ind w:leftChars="399" w:left="1437" w:right="270" w:hangingChars="360" w:hanging="716"/>
        <w:jc w:val="both"/>
        <w:rPr>
          <w:spacing w:val="-1"/>
        </w:rPr>
      </w:pPr>
      <w:proofErr w:type="gramStart"/>
      <w:r w:rsidRPr="001854C6">
        <w:rPr>
          <w:spacing w:val="-1"/>
        </w:rPr>
        <w:t>”Bid</w:t>
      </w:r>
      <w:proofErr w:type="gramEnd"/>
      <w:r w:rsidRPr="001854C6">
        <w:rPr>
          <w:spacing w:val="-1"/>
        </w:rPr>
        <w:t>” means an offer in the form of a bid, proposal, or quote a bidder submits in response to a solicitation;</w:t>
      </w:r>
    </w:p>
    <w:p w14:paraId="4300AA3B" w14:textId="77777777" w:rsidR="00D62B0C" w:rsidRPr="001854C6" w:rsidRDefault="00D62B0C" w:rsidP="008B21A3">
      <w:pPr>
        <w:pStyle w:val="Form-CheckBox"/>
        <w:numPr>
          <w:ilvl w:val="2"/>
          <w:numId w:val="13"/>
        </w:numPr>
        <w:ind w:leftChars="399" w:left="1437" w:hangingChars="360" w:hanging="716"/>
        <w:jc w:val="both"/>
        <w:rPr>
          <w:spacing w:val="-1"/>
        </w:rPr>
      </w:pPr>
      <w:r w:rsidRPr="001854C6">
        <w:rPr>
          <w:spacing w:val="-1"/>
        </w:rPr>
        <w:t xml:space="preserve">"Bidder" means an individual or business entity that submits a bid in response to a </w:t>
      </w:r>
      <w:proofErr w:type="gramStart"/>
      <w:r w:rsidRPr="001854C6">
        <w:rPr>
          <w:spacing w:val="-1"/>
        </w:rPr>
        <w:t>solicitation;</w:t>
      </w:r>
      <w:proofErr w:type="gramEnd"/>
    </w:p>
    <w:p w14:paraId="0B8F621E" w14:textId="0A1319E0" w:rsidR="00D62B0C" w:rsidRPr="00D62B0C" w:rsidRDefault="00D62B0C" w:rsidP="008B21A3">
      <w:pPr>
        <w:pStyle w:val="Form-CheckBox"/>
        <w:numPr>
          <w:ilvl w:val="2"/>
          <w:numId w:val="13"/>
        </w:numPr>
        <w:ind w:leftChars="399" w:left="1437" w:right="270" w:hangingChars="360" w:hanging="716"/>
        <w:jc w:val="both"/>
        <w:rPr>
          <w:spacing w:val="-1"/>
        </w:rPr>
      </w:pPr>
      <w:r w:rsidRPr="00D62B0C">
        <w:rPr>
          <w:spacing w:val="-1"/>
        </w:rPr>
        <w:t xml:space="preserve">"Solicitation" means a request or invitation by the </w:t>
      </w:r>
      <w:r w:rsidR="00D55135">
        <w:rPr>
          <w:spacing w:val="-1"/>
        </w:rPr>
        <w:t>OHFA Executive Director</w:t>
      </w:r>
      <w:r w:rsidRPr="00D62B0C">
        <w:rPr>
          <w:spacing w:val="-1"/>
        </w:rPr>
        <w:t xml:space="preserve"> or a state agency for a supplier to submit a priced offer to sell acquisitions to the state. A solicitation may be an invitation to bid, request for proposal, or a request for quotation; and</w:t>
      </w:r>
    </w:p>
    <w:p w14:paraId="16B3D3B8" w14:textId="47E90E22" w:rsidR="00D62B0C" w:rsidRDefault="00D62B0C" w:rsidP="008B21A3">
      <w:pPr>
        <w:pStyle w:val="Form-CheckBox"/>
        <w:numPr>
          <w:ilvl w:val="2"/>
          <w:numId w:val="13"/>
        </w:numPr>
        <w:ind w:leftChars="399" w:left="1437" w:right="270" w:hangingChars="360" w:hanging="716"/>
        <w:jc w:val="both"/>
        <w:rPr>
          <w:spacing w:val="-1"/>
        </w:rPr>
      </w:pPr>
      <w:proofErr w:type="gramStart"/>
      <w:r w:rsidRPr="00D62B0C">
        <w:rPr>
          <w:spacing w:val="-1"/>
        </w:rPr>
        <w:t>”Supplier</w:t>
      </w:r>
      <w:proofErr w:type="gramEnd"/>
      <w:r w:rsidRPr="00D62B0C">
        <w:rPr>
          <w:spacing w:val="-1"/>
        </w:rPr>
        <w:t>” or “vendor” means an individual or business entity that sells or desires to sell acquisitions to state agencies.</w:t>
      </w:r>
    </w:p>
    <w:p w14:paraId="52D01B5F" w14:textId="7C9ADC27" w:rsidR="00076704" w:rsidRPr="00D62B0C" w:rsidRDefault="00076704" w:rsidP="008B21A3">
      <w:pPr>
        <w:pStyle w:val="Form-CheckBox"/>
        <w:numPr>
          <w:ilvl w:val="2"/>
          <w:numId w:val="13"/>
        </w:numPr>
        <w:ind w:leftChars="399" w:left="1437" w:right="270" w:hangingChars="360" w:hanging="716"/>
        <w:jc w:val="both"/>
        <w:rPr>
          <w:spacing w:val="-1"/>
        </w:rPr>
      </w:pPr>
      <w:r>
        <w:rPr>
          <w:spacing w:val="-1"/>
        </w:rPr>
        <w:t>“OHFA” means the Oklahoma Housing Finance Agency, a State Beneficiary Public Trust.</w:t>
      </w:r>
    </w:p>
    <w:p w14:paraId="0BCE03E0" w14:textId="77777777" w:rsidR="00D62B0C" w:rsidRPr="001854C6" w:rsidRDefault="00D62B0C" w:rsidP="008B21A3">
      <w:pPr>
        <w:pStyle w:val="Form-CheckBox"/>
        <w:numPr>
          <w:ilvl w:val="1"/>
          <w:numId w:val="13"/>
        </w:numPr>
        <w:tabs>
          <w:tab w:val="left" w:pos="1080"/>
        </w:tabs>
        <w:ind w:leftChars="199" w:left="600" w:hangingChars="120" w:hanging="240"/>
        <w:rPr>
          <w:b/>
          <w:bCs/>
          <w:spacing w:val="-1"/>
        </w:rPr>
      </w:pPr>
      <w:r w:rsidRPr="001854C6">
        <w:rPr>
          <w:b/>
          <w:bCs/>
          <w:spacing w:val="-1"/>
        </w:rPr>
        <w:t>Bid Submission</w:t>
      </w:r>
    </w:p>
    <w:p w14:paraId="79776D88" w14:textId="44E2125B"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lastRenderedPageBreak/>
        <w:t xml:space="preserve">Submitted bids shall be in strict conformity with the instructions to bidders and shall be submitted with a completed Responding Bidder Information, </w:t>
      </w:r>
      <w:r w:rsidR="00CC1943">
        <w:rPr>
          <w:spacing w:val="-1"/>
        </w:rPr>
        <w:t>pages 2-3</w:t>
      </w:r>
      <w:r w:rsidR="00F6121F">
        <w:rPr>
          <w:spacing w:val="-1"/>
        </w:rPr>
        <w:t>,</w:t>
      </w:r>
      <w:r w:rsidRPr="00D62B0C">
        <w:rPr>
          <w:spacing w:val="-1"/>
        </w:rPr>
        <w:t xml:space="preserve"> and any other forms required by the solicitation.</w:t>
      </w:r>
    </w:p>
    <w:p w14:paraId="75B1ED58" w14:textId="0F529CA9"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 xml:space="preserve">Bids shall be submitted to the </w:t>
      </w:r>
      <w:r w:rsidR="00472434">
        <w:rPr>
          <w:spacing w:val="-1"/>
        </w:rPr>
        <w:t xml:space="preserve">Procurement and Facilities Director to </w:t>
      </w:r>
      <w:hyperlink r:id="rId12" w:history="1">
        <w:r w:rsidR="00472434" w:rsidRPr="00601E60">
          <w:rPr>
            <w:rStyle w:val="Hyperlink"/>
            <w:spacing w:val="-1"/>
          </w:rPr>
          <w:t>Steve.Hagar@ohfa.org</w:t>
        </w:r>
      </w:hyperlink>
      <w:r w:rsidR="00472434">
        <w:rPr>
          <w:spacing w:val="-1"/>
        </w:rPr>
        <w:t xml:space="preserve"> .</w:t>
      </w:r>
      <w:r w:rsidRPr="00D62B0C">
        <w:rPr>
          <w:spacing w:val="-1"/>
        </w:rPr>
        <w:t xml:space="preserve"> </w:t>
      </w:r>
      <w:r w:rsidR="00472434">
        <w:rPr>
          <w:spacing w:val="-1"/>
        </w:rPr>
        <w:t>The subject line should state “</w:t>
      </w:r>
      <w:r w:rsidR="005D5290">
        <w:rPr>
          <w:spacing w:val="-1"/>
        </w:rPr>
        <w:t>TITLE</w:t>
      </w:r>
      <w:r w:rsidR="00472434">
        <w:rPr>
          <w:spacing w:val="-1"/>
        </w:rPr>
        <w:t xml:space="preserve"> 2024 </w:t>
      </w:r>
      <w:proofErr w:type="gramStart"/>
      <w:r w:rsidR="00472434">
        <w:rPr>
          <w:spacing w:val="-1"/>
        </w:rPr>
        <w:t>Response</w:t>
      </w:r>
      <w:proofErr w:type="gramEnd"/>
      <w:r w:rsidR="00472434">
        <w:rPr>
          <w:spacing w:val="-1"/>
        </w:rPr>
        <w:t xml:space="preserve">” </w:t>
      </w:r>
    </w:p>
    <w:p w14:paraId="45EB3B62" w14:textId="5F254081"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 xml:space="preserve">The required certification statement, "Certification for Competitive Bid and/or Contract (Non-Collusion Certification)", </w:t>
      </w:r>
      <w:r w:rsidR="00B62202">
        <w:rPr>
          <w:spacing w:val="-1"/>
        </w:rPr>
        <w:t xml:space="preserve">Appendix </w:t>
      </w:r>
      <w:r w:rsidR="002B5DDE">
        <w:rPr>
          <w:spacing w:val="-1"/>
        </w:rPr>
        <w:t>A</w:t>
      </w:r>
      <w:r w:rsidRPr="00D62B0C">
        <w:rPr>
          <w:spacing w:val="-1"/>
        </w:rPr>
        <w:t>, must be made out in the name of the bidder and must be properly executed by an authorized person, with full knowledge and acceptance of all its provisions.</w:t>
      </w:r>
    </w:p>
    <w:p w14:paraId="6C520686" w14:textId="6F50AC93"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All bids shall be</w:t>
      </w:r>
      <w:r w:rsidR="00D25F6F">
        <w:rPr>
          <w:spacing w:val="-1"/>
        </w:rPr>
        <w:t xml:space="preserve"> submitted</w:t>
      </w:r>
      <w:r w:rsidRPr="00D62B0C">
        <w:rPr>
          <w:spacing w:val="-1"/>
        </w:rPr>
        <w:t xml:space="preserve"> </w:t>
      </w:r>
      <w:r w:rsidR="00472434">
        <w:rPr>
          <w:spacing w:val="-1"/>
        </w:rPr>
        <w:t>electronically with the pricing attached and separate from the proposal</w:t>
      </w:r>
      <w:r w:rsidRPr="00D62B0C">
        <w:rPr>
          <w:spacing w:val="-1"/>
        </w:rPr>
        <w:t>.</w:t>
      </w:r>
    </w:p>
    <w:p w14:paraId="21D14069" w14:textId="38371767"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 xml:space="preserve">All bids submitted shall be subject to the </w:t>
      </w:r>
      <w:r w:rsidR="00D55135">
        <w:rPr>
          <w:spacing w:val="-2"/>
        </w:rPr>
        <w:t>OHFA</w:t>
      </w:r>
      <w:r w:rsidR="00D55135" w:rsidRPr="0010102F">
        <w:rPr>
          <w:spacing w:val="-1"/>
        </w:rPr>
        <w:t xml:space="preserve"> </w:t>
      </w:r>
      <w:r w:rsidR="00D55135" w:rsidRPr="0010102F">
        <w:rPr>
          <w:spacing w:val="-2"/>
        </w:rPr>
        <w:t>Purchasing Rules</w:t>
      </w:r>
      <w:r w:rsidRPr="00D62B0C">
        <w:rPr>
          <w:spacing w:val="-1"/>
        </w:rPr>
        <w:t xml:space="preserve"> and other statutory regulations as applicable, these General Provisions, any Special Provisions, solicitation specifications, required certification statement, and all other terms and conditions listed or attached herein—all of which are made part of this solicitation.</w:t>
      </w:r>
    </w:p>
    <w:p w14:paraId="73A0CE30" w14:textId="77777777" w:rsidR="00D62B0C" w:rsidRPr="001854C6" w:rsidRDefault="00D62B0C" w:rsidP="008B21A3">
      <w:pPr>
        <w:pStyle w:val="Form-CheckBox"/>
        <w:numPr>
          <w:ilvl w:val="1"/>
          <w:numId w:val="13"/>
        </w:numPr>
        <w:tabs>
          <w:tab w:val="left" w:pos="1080"/>
        </w:tabs>
        <w:ind w:leftChars="199" w:left="600" w:hangingChars="120" w:hanging="240"/>
        <w:rPr>
          <w:b/>
          <w:bCs/>
          <w:spacing w:val="-1"/>
        </w:rPr>
      </w:pPr>
      <w:r w:rsidRPr="001854C6">
        <w:rPr>
          <w:b/>
          <w:bCs/>
          <w:spacing w:val="-1"/>
        </w:rPr>
        <w:t>Solicitation Amendments</w:t>
      </w:r>
    </w:p>
    <w:p w14:paraId="4C595581" w14:textId="7085E24C" w:rsidR="004A0CD5" w:rsidRPr="004A0CD5" w:rsidRDefault="004A0CD5" w:rsidP="004A0CD5">
      <w:pPr>
        <w:pStyle w:val="BodyText"/>
        <w:widowControl w:val="0"/>
        <w:numPr>
          <w:ilvl w:val="2"/>
          <w:numId w:val="13"/>
        </w:numPr>
        <w:tabs>
          <w:tab w:val="left" w:pos="1449"/>
        </w:tabs>
        <w:kinsoku w:val="0"/>
        <w:spacing w:before="119"/>
        <w:ind w:right="107"/>
        <w:textAlignment w:val="auto"/>
        <w:rPr>
          <w:b w:val="0"/>
          <w:bCs/>
          <w:sz w:val="20"/>
          <w:szCs w:val="20"/>
        </w:rPr>
      </w:pPr>
      <w:r w:rsidRPr="004A0CD5">
        <w:rPr>
          <w:b w:val="0"/>
          <w:bCs/>
          <w:spacing w:val="-1"/>
          <w:sz w:val="20"/>
          <w:szCs w:val="20"/>
        </w:rPr>
        <w:t>Should an a</w:t>
      </w:r>
      <w:r w:rsidRPr="004A0CD5">
        <w:rPr>
          <w:b w:val="0"/>
          <w:bCs/>
          <w:spacing w:val="-2"/>
          <w:sz w:val="20"/>
          <w:szCs w:val="20"/>
        </w:rPr>
        <w:t xml:space="preserve">mendment </w:t>
      </w:r>
      <w:r w:rsidRPr="004A0CD5">
        <w:rPr>
          <w:b w:val="0"/>
          <w:bCs/>
          <w:spacing w:val="-1"/>
          <w:sz w:val="20"/>
          <w:szCs w:val="20"/>
        </w:rPr>
        <w:t>of</w:t>
      </w:r>
      <w:r w:rsidRPr="004A0CD5">
        <w:rPr>
          <w:b w:val="0"/>
          <w:bCs/>
          <w:spacing w:val="-2"/>
          <w:sz w:val="20"/>
          <w:szCs w:val="20"/>
        </w:rPr>
        <w:t xml:space="preserve"> solicitation be required, the Procurement and Facilities Director shall notify all bidders of the necessary change to the solicitation. Bidders should acknowledge amendment within the response and </w:t>
      </w:r>
      <w:r w:rsidR="005D5290" w:rsidRPr="004A0CD5">
        <w:rPr>
          <w:b w:val="0"/>
          <w:bCs/>
          <w:spacing w:val="-2"/>
          <w:sz w:val="20"/>
          <w:szCs w:val="20"/>
        </w:rPr>
        <w:t>accommodation</w:t>
      </w:r>
      <w:r w:rsidRPr="004A0CD5">
        <w:rPr>
          <w:b w:val="0"/>
          <w:bCs/>
          <w:spacing w:val="-2"/>
          <w:sz w:val="20"/>
          <w:szCs w:val="20"/>
        </w:rPr>
        <w:t xml:space="preserve"> will be made if the response clearly demonstrates that the amendment was considered.</w:t>
      </w:r>
      <w:r w:rsidRPr="004A0CD5">
        <w:rPr>
          <w:b w:val="0"/>
          <w:bCs/>
          <w:spacing w:val="14"/>
          <w:sz w:val="20"/>
          <w:szCs w:val="20"/>
        </w:rPr>
        <w:t xml:space="preserve"> </w:t>
      </w:r>
    </w:p>
    <w:p w14:paraId="1A3205AA" w14:textId="77777777" w:rsidR="004A0CD5" w:rsidRPr="004A0CD5" w:rsidRDefault="004A0CD5" w:rsidP="004A0CD5">
      <w:pPr>
        <w:pStyle w:val="BodyText"/>
        <w:widowControl w:val="0"/>
        <w:numPr>
          <w:ilvl w:val="2"/>
          <w:numId w:val="13"/>
        </w:numPr>
        <w:tabs>
          <w:tab w:val="left" w:pos="1449"/>
        </w:tabs>
        <w:kinsoku w:val="0"/>
        <w:spacing w:before="120"/>
        <w:ind w:right="108"/>
        <w:textAlignment w:val="auto"/>
        <w:rPr>
          <w:b w:val="0"/>
          <w:bCs/>
          <w:sz w:val="20"/>
          <w:szCs w:val="20"/>
        </w:rPr>
      </w:pPr>
      <w:r w:rsidRPr="004A0CD5">
        <w:rPr>
          <w:b w:val="0"/>
          <w:bCs/>
          <w:spacing w:val="-1"/>
          <w:sz w:val="20"/>
          <w:szCs w:val="20"/>
        </w:rPr>
        <w:t>No</w:t>
      </w:r>
      <w:r w:rsidRPr="004A0CD5">
        <w:rPr>
          <w:b w:val="0"/>
          <w:bCs/>
          <w:spacing w:val="22"/>
          <w:sz w:val="20"/>
          <w:szCs w:val="20"/>
        </w:rPr>
        <w:t xml:space="preserve"> </w:t>
      </w:r>
      <w:r w:rsidRPr="004A0CD5">
        <w:rPr>
          <w:b w:val="0"/>
          <w:bCs/>
          <w:spacing w:val="-2"/>
          <w:sz w:val="20"/>
          <w:szCs w:val="20"/>
        </w:rPr>
        <w:t>oral</w:t>
      </w:r>
      <w:r w:rsidRPr="004A0CD5">
        <w:rPr>
          <w:b w:val="0"/>
          <w:bCs/>
          <w:spacing w:val="22"/>
          <w:sz w:val="20"/>
          <w:szCs w:val="20"/>
        </w:rPr>
        <w:t xml:space="preserve"> </w:t>
      </w:r>
      <w:r w:rsidRPr="004A0CD5">
        <w:rPr>
          <w:b w:val="0"/>
          <w:bCs/>
          <w:spacing w:val="-2"/>
          <w:sz w:val="20"/>
          <w:szCs w:val="20"/>
        </w:rPr>
        <w:t>statement</w:t>
      </w:r>
      <w:r w:rsidRPr="004A0CD5">
        <w:rPr>
          <w:b w:val="0"/>
          <w:bCs/>
          <w:spacing w:val="22"/>
          <w:sz w:val="20"/>
          <w:szCs w:val="20"/>
        </w:rPr>
        <w:t xml:space="preserve"> </w:t>
      </w:r>
      <w:r w:rsidRPr="004A0CD5">
        <w:rPr>
          <w:b w:val="0"/>
          <w:bCs/>
          <w:spacing w:val="-1"/>
          <w:sz w:val="20"/>
          <w:szCs w:val="20"/>
        </w:rPr>
        <w:t>of</w:t>
      </w:r>
      <w:r w:rsidRPr="004A0CD5">
        <w:rPr>
          <w:b w:val="0"/>
          <w:bCs/>
          <w:spacing w:val="22"/>
          <w:sz w:val="20"/>
          <w:szCs w:val="20"/>
        </w:rPr>
        <w:t xml:space="preserve"> </w:t>
      </w:r>
      <w:r w:rsidRPr="004A0CD5">
        <w:rPr>
          <w:b w:val="0"/>
          <w:bCs/>
          <w:spacing w:val="-2"/>
          <w:sz w:val="20"/>
          <w:szCs w:val="20"/>
        </w:rPr>
        <w:t>any</w:t>
      </w:r>
      <w:r w:rsidRPr="004A0CD5">
        <w:rPr>
          <w:b w:val="0"/>
          <w:bCs/>
          <w:spacing w:val="23"/>
          <w:sz w:val="20"/>
          <w:szCs w:val="20"/>
        </w:rPr>
        <w:t xml:space="preserve"> </w:t>
      </w:r>
      <w:r w:rsidRPr="004A0CD5">
        <w:rPr>
          <w:b w:val="0"/>
          <w:bCs/>
          <w:spacing w:val="-2"/>
          <w:sz w:val="20"/>
          <w:szCs w:val="20"/>
        </w:rPr>
        <w:t>person</w:t>
      </w:r>
      <w:r w:rsidRPr="004A0CD5">
        <w:rPr>
          <w:b w:val="0"/>
          <w:bCs/>
          <w:spacing w:val="21"/>
          <w:sz w:val="20"/>
          <w:szCs w:val="20"/>
        </w:rPr>
        <w:t xml:space="preserve"> </w:t>
      </w:r>
      <w:r w:rsidRPr="004A0CD5">
        <w:rPr>
          <w:b w:val="0"/>
          <w:bCs/>
          <w:spacing w:val="-2"/>
          <w:sz w:val="20"/>
          <w:szCs w:val="20"/>
        </w:rPr>
        <w:t>shall</w:t>
      </w:r>
      <w:r w:rsidRPr="004A0CD5">
        <w:rPr>
          <w:b w:val="0"/>
          <w:bCs/>
          <w:spacing w:val="22"/>
          <w:sz w:val="20"/>
          <w:szCs w:val="20"/>
        </w:rPr>
        <w:t xml:space="preserve"> </w:t>
      </w:r>
      <w:r w:rsidRPr="004A0CD5">
        <w:rPr>
          <w:b w:val="0"/>
          <w:bCs/>
          <w:spacing w:val="-2"/>
          <w:sz w:val="20"/>
          <w:szCs w:val="20"/>
        </w:rPr>
        <w:t>modify</w:t>
      </w:r>
      <w:r w:rsidRPr="004A0CD5">
        <w:rPr>
          <w:b w:val="0"/>
          <w:bCs/>
          <w:spacing w:val="22"/>
          <w:sz w:val="20"/>
          <w:szCs w:val="20"/>
        </w:rPr>
        <w:t xml:space="preserve"> </w:t>
      </w:r>
      <w:r w:rsidRPr="004A0CD5">
        <w:rPr>
          <w:b w:val="0"/>
          <w:bCs/>
          <w:spacing w:val="-1"/>
          <w:sz w:val="20"/>
          <w:szCs w:val="20"/>
        </w:rPr>
        <w:t>or</w:t>
      </w:r>
      <w:r w:rsidRPr="004A0CD5">
        <w:rPr>
          <w:b w:val="0"/>
          <w:bCs/>
          <w:spacing w:val="22"/>
          <w:sz w:val="20"/>
          <w:szCs w:val="20"/>
        </w:rPr>
        <w:t xml:space="preserve"> </w:t>
      </w:r>
      <w:r w:rsidRPr="004A0CD5">
        <w:rPr>
          <w:b w:val="0"/>
          <w:bCs/>
          <w:spacing w:val="-2"/>
          <w:sz w:val="20"/>
          <w:szCs w:val="20"/>
        </w:rPr>
        <w:t>otherwise</w:t>
      </w:r>
      <w:r w:rsidRPr="004A0CD5">
        <w:rPr>
          <w:b w:val="0"/>
          <w:bCs/>
          <w:spacing w:val="22"/>
          <w:sz w:val="20"/>
          <w:szCs w:val="20"/>
        </w:rPr>
        <w:t xml:space="preserve"> </w:t>
      </w:r>
      <w:r w:rsidRPr="004A0CD5">
        <w:rPr>
          <w:b w:val="0"/>
          <w:bCs/>
          <w:spacing w:val="-2"/>
          <w:sz w:val="20"/>
          <w:szCs w:val="20"/>
        </w:rPr>
        <w:t>affect</w:t>
      </w:r>
      <w:r w:rsidRPr="004A0CD5">
        <w:rPr>
          <w:b w:val="0"/>
          <w:bCs/>
          <w:spacing w:val="22"/>
          <w:sz w:val="20"/>
          <w:szCs w:val="20"/>
        </w:rPr>
        <w:t xml:space="preserve"> </w:t>
      </w:r>
      <w:r w:rsidRPr="004A0CD5">
        <w:rPr>
          <w:b w:val="0"/>
          <w:bCs/>
          <w:spacing w:val="-2"/>
          <w:sz w:val="20"/>
          <w:szCs w:val="20"/>
        </w:rPr>
        <w:t>the</w:t>
      </w:r>
      <w:r w:rsidRPr="004A0CD5">
        <w:rPr>
          <w:b w:val="0"/>
          <w:bCs/>
          <w:spacing w:val="22"/>
          <w:sz w:val="20"/>
          <w:szCs w:val="20"/>
        </w:rPr>
        <w:t xml:space="preserve"> </w:t>
      </w:r>
      <w:r w:rsidRPr="004A0CD5">
        <w:rPr>
          <w:b w:val="0"/>
          <w:bCs/>
          <w:spacing w:val="-2"/>
          <w:sz w:val="20"/>
          <w:szCs w:val="20"/>
        </w:rPr>
        <w:t>terms,</w:t>
      </w:r>
      <w:r w:rsidRPr="004A0CD5">
        <w:rPr>
          <w:b w:val="0"/>
          <w:bCs/>
          <w:spacing w:val="22"/>
          <w:sz w:val="20"/>
          <w:szCs w:val="20"/>
        </w:rPr>
        <w:t xml:space="preserve"> </w:t>
      </w:r>
      <w:r w:rsidRPr="004A0CD5">
        <w:rPr>
          <w:b w:val="0"/>
          <w:bCs/>
          <w:spacing w:val="-2"/>
          <w:sz w:val="20"/>
          <w:szCs w:val="20"/>
        </w:rPr>
        <w:t>conditions,</w:t>
      </w:r>
      <w:r w:rsidRPr="004A0CD5">
        <w:rPr>
          <w:b w:val="0"/>
          <w:bCs/>
          <w:spacing w:val="22"/>
          <w:sz w:val="20"/>
          <w:szCs w:val="20"/>
        </w:rPr>
        <w:t xml:space="preserve"> </w:t>
      </w:r>
      <w:r w:rsidRPr="004A0CD5">
        <w:rPr>
          <w:b w:val="0"/>
          <w:bCs/>
          <w:spacing w:val="-1"/>
          <w:sz w:val="20"/>
          <w:szCs w:val="20"/>
        </w:rPr>
        <w:t>or</w:t>
      </w:r>
      <w:r w:rsidRPr="004A0CD5">
        <w:rPr>
          <w:b w:val="0"/>
          <w:bCs/>
          <w:spacing w:val="22"/>
          <w:sz w:val="20"/>
          <w:szCs w:val="20"/>
        </w:rPr>
        <w:t xml:space="preserve"> </w:t>
      </w:r>
      <w:r w:rsidRPr="004A0CD5">
        <w:rPr>
          <w:b w:val="0"/>
          <w:bCs/>
          <w:spacing w:val="-2"/>
          <w:sz w:val="20"/>
          <w:szCs w:val="20"/>
        </w:rPr>
        <w:t>specifications</w:t>
      </w:r>
      <w:r w:rsidRPr="004A0CD5">
        <w:rPr>
          <w:b w:val="0"/>
          <w:bCs/>
          <w:spacing w:val="50"/>
          <w:sz w:val="20"/>
          <w:szCs w:val="20"/>
        </w:rPr>
        <w:t xml:space="preserve"> </w:t>
      </w:r>
      <w:r w:rsidRPr="004A0CD5">
        <w:rPr>
          <w:b w:val="0"/>
          <w:bCs/>
          <w:spacing w:val="-2"/>
          <w:sz w:val="20"/>
          <w:szCs w:val="20"/>
        </w:rPr>
        <w:t>stated</w:t>
      </w:r>
      <w:r w:rsidRPr="004A0CD5">
        <w:rPr>
          <w:b w:val="0"/>
          <w:bCs/>
          <w:spacing w:val="38"/>
          <w:sz w:val="20"/>
          <w:szCs w:val="20"/>
        </w:rPr>
        <w:t xml:space="preserve"> </w:t>
      </w:r>
      <w:r w:rsidRPr="004A0CD5">
        <w:rPr>
          <w:b w:val="0"/>
          <w:bCs/>
          <w:spacing w:val="-1"/>
          <w:sz w:val="20"/>
          <w:szCs w:val="20"/>
        </w:rPr>
        <w:t>in</w:t>
      </w:r>
      <w:r w:rsidRPr="004A0CD5">
        <w:rPr>
          <w:b w:val="0"/>
          <w:bCs/>
          <w:spacing w:val="39"/>
          <w:sz w:val="20"/>
          <w:szCs w:val="20"/>
        </w:rPr>
        <w:t xml:space="preserve"> </w:t>
      </w:r>
      <w:r w:rsidRPr="004A0CD5">
        <w:rPr>
          <w:b w:val="0"/>
          <w:bCs/>
          <w:spacing w:val="-2"/>
          <w:sz w:val="20"/>
          <w:szCs w:val="20"/>
        </w:rPr>
        <w:t>the</w:t>
      </w:r>
      <w:r w:rsidRPr="004A0CD5">
        <w:rPr>
          <w:b w:val="0"/>
          <w:bCs/>
          <w:spacing w:val="38"/>
          <w:sz w:val="20"/>
          <w:szCs w:val="20"/>
        </w:rPr>
        <w:t xml:space="preserve"> </w:t>
      </w:r>
      <w:r w:rsidRPr="004A0CD5">
        <w:rPr>
          <w:b w:val="0"/>
          <w:bCs/>
          <w:spacing w:val="-2"/>
          <w:sz w:val="20"/>
          <w:szCs w:val="20"/>
        </w:rPr>
        <w:t>solicitation.</w:t>
      </w:r>
      <w:r w:rsidRPr="004A0CD5">
        <w:rPr>
          <w:b w:val="0"/>
          <w:bCs/>
          <w:spacing w:val="39"/>
          <w:sz w:val="20"/>
          <w:szCs w:val="20"/>
        </w:rPr>
        <w:t xml:space="preserve"> </w:t>
      </w:r>
      <w:r w:rsidRPr="004A0CD5">
        <w:rPr>
          <w:b w:val="0"/>
          <w:bCs/>
          <w:spacing w:val="-2"/>
          <w:sz w:val="20"/>
          <w:szCs w:val="20"/>
        </w:rPr>
        <w:t>All</w:t>
      </w:r>
      <w:r w:rsidRPr="004A0CD5">
        <w:rPr>
          <w:b w:val="0"/>
          <w:bCs/>
          <w:spacing w:val="39"/>
          <w:sz w:val="20"/>
          <w:szCs w:val="20"/>
        </w:rPr>
        <w:t xml:space="preserve"> </w:t>
      </w:r>
      <w:r w:rsidRPr="004A0CD5">
        <w:rPr>
          <w:b w:val="0"/>
          <w:bCs/>
          <w:spacing w:val="-2"/>
          <w:sz w:val="20"/>
          <w:szCs w:val="20"/>
        </w:rPr>
        <w:t>amendments</w:t>
      </w:r>
      <w:r w:rsidRPr="004A0CD5">
        <w:rPr>
          <w:b w:val="0"/>
          <w:bCs/>
          <w:spacing w:val="38"/>
          <w:sz w:val="20"/>
          <w:szCs w:val="20"/>
        </w:rPr>
        <w:t xml:space="preserve"> </w:t>
      </w:r>
      <w:r w:rsidRPr="004A0CD5">
        <w:rPr>
          <w:b w:val="0"/>
          <w:bCs/>
          <w:spacing w:val="-1"/>
          <w:sz w:val="20"/>
          <w:szCs w:val="20"/>
        </w:rPr>
        <w:t>to</w:t>
      </w:r>
      <w:r w:rsidRPr="004A0CD5">
        <w:rPr>
          <w:b w:val="0"/>
          <w:bCs/>
          <w:spacing w:val="39"/>
          <w:sz w:val="20"/>
          <w:szCs w:val="20"/>
        </w:rPr>
        <w:t xml:space="preserve"> </w:t>
      </w:r>
      <w:r w:rsidRPr="004A0CD5">
        <w:rPr>
          <w:b w:val="0"/>
          <w:bCs/>
          <w:spacing w:val="-2"/>
          <w:sz w:val="20"/>
          <w:szCs w:val="20"/>
        </w:rPr>
        <w:t>the</w:t>
      </w:r>
      <w:r w:rsidRPr="004A0CD5">
        <w:rPr>
          <w:b w:val="0"/>
          <w:bCs/>
          <w:spacing w:val="38"/>
          <w:sz w:val="20"/>
          <w:szCs w:val="20"/>
        </w:rPr>
        <w:t xml:space="preserve"> </w:t>
      </w:r>
      <w:r w:rsidRPr="004A0CD5">
        <w:rPr>
          <w:b w:val="0"/>
          <w:bCs/>
          <w:spacing w:val="-2"/>
          <w:sz w:val="20"/>
          <w:szCs w:val="20"/>
        </w:rPr>
        <w:t>solicitation</w:t>
      </w:r>
      <w:r w:rsidRPr="004A0CD5">
        <w:rPr>
          <w:b w:val="0"/>
          <w:bCs/>
          <w:spacing w:val="39"/>
          <w:sz w:val="20"/>
          <w:szCs w:val="20"/>
        </w:rPr>
        <w:t xml:space="preserve"> </w:t>
      </w:r>
      <w:r w:rsidRPr="004A0CD5">
        <w:rPr>
          <w:b w:val="0"/>
          <w:bCs/>
          <w:spacing w:val="-2"/>
          <w:sz w:val="20"/>
          <w:szCs w:val="20"/>
        </w:rPr>
        <w:t>shall</w:t>
      </w:r>
      <w:r w:rsidRPr="004A0CD5">
        <w:rPr>
          <w:b w:val="0"/>
          <w:bCs/>
          <w:spacing w:val="39"/>
          <w:sz w:val="20"/>
          <w:szCs w:val="20"/>
        </w:rPr>
        <w:t xml:space="preserve"> </w:t>
      </w:r>
      <w:r w:rsidRPr="004A0CD5">
        <w:rPr>
          <w:b w:val="0"/>
          <w:bCs/>
          <w:spacing w:val="-1"/>
          <w:sz w:val="20"/>
          <w:szCs w:val="20"/>
        </w:rPr>
        <w:t>be</w:t>
      </w:r>
      <w:r w:rsidRPr="004A0CD5">
        <w:rPr>
          <w:b w:val="0"/>
          <w:bCs/>
          <w:spacing w:val="37"/>
          <w:sz w:val="20"/>
          <w:szCs w:val="20"/>
        </w:rPr>
        <w:t xml:space="preserve"> </w:t>
      </w:r>
      <w:r w:rsidRPr="004A0CD5">
        <w:rPr>
          <w:b w:val="0"/>
          <w:bCs/>
          <w:spacing w:val="-2"/>
          <w:sz w:val="20"/>
          <w:szCs w:val="20"/>
        </w:rPr>
        <w:t>made</w:t>
      </w:r>
      <w:r w:rsidRPr="004A0CD5">
        <w:rPr>
          <w:b w:val="0"/>
          <w:bCs/>
          <w:spacing w:val="39"/>
          <w:sz w:val="20"/>
          <w:szCs w:val="20"/>
        </w:rPr>
        <w:t xml:space="preserve"> </w:t>
      </w:r>
      <w:r w:rsidRPr="004A0CD5">
        <w:rPr>
          <w:b w:val="0"/>
          <w:bCs/>
          <w:spacing w:val="-1"/>
          <w:sz w:val="20"/>
          <w:szCs w:val="20"/>
        </w:rPr>
        <w:t>in</w:t>
      </w:r>
      <w:r w:rsidRPr="004A0CD5">
        <w:rPr>
          <w:b w:val="0"/>
          <w:bCs/>
          <w:spacing w:val="37"/>
          <w:sz w:val="20"/>
          <w:szCs w:val="20"/>
        </w:rPr>
        <w:t xml:space="preserve"> </w:t>
      </w:r>
      <w:r w:rsidRPr="004A0CD5">
        <w:rPr>
          <w:b w:val="0"/>
          <w:bCs/>
          <w:spacing w:val="-2"/>
          <w:sz w:val="20"/>
          <w:szCs w:val="20"/>
        </w:rPr>
        <w:t>writing</w:t>
      </w:r>
      <w:r w:rsidRPr="004A0CD5">
        <w:rPr>
          <w:b w:val="0"/>
          <w:bCs/>
          <w:spacing w:val="39"/>
          <w:sz w:val="20"/>
          <w:szCs w:val="20"/>
        </w:rPr>
        <w:t xml:space="preserve"> </w:t>
      </w:r>
      <w:r w:rsidRPr="004A0CD5">
        <w:rPr>
          <w:b w:val="0"/>
          <w:bCs/>
          <w:spacing w:val="-1"/>
          <w:sz w:val="20"/>
          <w:szCs w:val="20"/>
        </w:rPr>
        <w:t>by</w:t>
      </w:r>
      <w:r w:rsidRPr="004A0CD5">
        <w:rPr>
          <w:b w:val="0"/>
          <w:bCs/>
          <w:spacing w:val="39"/>
          <w:sz w:val="20"/>
          <w:szCs w:val="20"/>
        </w:rPr>
        <w:t xml:space="preserve"> </w:t>
      </w:r>
      <w:r w:rsidRPr="004A0CD5">
        <w:rPr>
          <w:b w:val="0"/>
          <w:bCs/>
          <w:spacing w:val="-2"/>
          <w:sz w:val="20"/>
          <w:szCs w:val="20"/>
        </w:rPr>
        <w:t>the</w:t>
      </w:r>
      <w:r w:rsidRPr="004A0CD5">
        <w:rPr>
          <w:b w:val="0"/>
          <w:bCs/>
          <w:spacing w:val="38"/>
          <w:sz w:val="20"/>
          <w:szCs w:val="20"/>
        </w:rPr>
        <w:t xml:space="preserve"> </w:t>
      </w:r>
      <w:r w:rsidRPr="004A0CD5">
        <w:rPr>
          <w:b w:val="0"/>
          <w:bCs/>
          <w:spacing w:val="-2"/>
          <w:sz w:val="20"/>
          <w:szCs w:val="20"/>
        </w:rPr>
        <w:t>procuring</w:t>
      </w:r>
      <w:r w:rsidRPr="004A0CD5">
        <w:rPr>
          <w:b w:val="0"/>
          <w:bCs/>
          <w:spacing w:val="42"/>
          <w:sz w:val="20"/>
          <w:szCs w:val="20"/>
        </w:rPr>
        <w:t xml:space="preserve"> </w:t>
      </w:r>
      <w:r w:rsidRPr="004A0CD5">
        <w:rPr>
          <w:b w:val="0"/>
          <w:bCs/>
          <w:spacing w:val="-2"/>
          <w:sz w:val="20"/>
          <w:szCs w:val="20"/>
        </w:rPr>
        <w:t>agency.</w:t>
      </w:r>
    </w:p>
    <w:p w14:paraId="30709CBC" w14:textId="77777777" w:rsidR="00D62B0C" w:rsidRPr="001854C6" w:rsidRDefault="00D62B0C" w:rsidP="008B21A3">
      <w:pPr>
        <w:pStyle w:val="Form-CheckBox"/>
        <w:numPr>
          <w:ilvl w:val="1"/>
          <w:numId w:val="13"/>
        </w:numPr>
        <w:ind w:leftChars="199" w:left="1075" w:hangingChars="358" w:hanging="715"/>
        <w:rPr>
          <w:b/>
          <w:bCs/>
          <w:spacing w:val="-1"/>
        </w:rPr>
      </w:pPr>
      <w:r w:rsidRPr="001854C6">
        <w:rPr>
          <w:b/>
          <w:bCs/>
          <w:spacing w:val="-1"/>
        </w:rPr>
        <w:t>Bid Change</w:t>
      </w:r>
    </w:p>
    <w:p w14:paraId="4D0719E4" w14:textId="05FB4C91" w:rsidR="00472434" w:rsidRDefault="00D62B0C" w:rsidP="00472434">
      <w:pPr>
        <w:pStyle w:val="Form-CheckBox"/>
        <w:ind w:leftChars="199" w:left="360" w:right="270" w:firstLineChars="0" w:firstLine="1"/>
        <w:jc w:val="both"/>
        <w:rPr>
          <w:spacing w:val="-1"/>
        </w:rPr>
      </w:pPr>
      <w:r w:rsidRPr="00D62B0C">
        <w:rPr>
          <w:spacing w:val="-1"/>
        </w:rPr>
        <w:t xml:space="preserve">If the bidder needs to change a bid prior to the solicitation response due date, a new bid shall be submitted to the </w:t>
      </w:r>
      <w:r w:rsidR="00943E83">
        <w:rPr>
          <w:spacing w:val="-1"/>
        </w:rPr>
        <w:t>procuring agency</w:t>
      </w:r>
      <w:r w:rsidRPr="00D62B0C">
        <w:rPr>
          <w:spacing w:val="-1"/>
        </w:rPr>
        <w:t xml:space="preserve"> with the following statement "This bid supersedes the bid previously submitted" in </w:t>
      </w:r>
      <w:r w:rsidR="00472434">
        <w:rPr>
          <w:spacing w:val="-1"/>
        </w:rPr>
        <w:t>the subject line.  Also include “</w:t>
      </w:r>
      <w:r w:rsidR="005D5290">
        <w:rPr>
          <w:spacing w:val="-1"/>
        </w:rPr>
        <w:t>TITLE</w:t>
      </w:r>
      <w:r w:rsidR="00472434">
        <w:rPr>
          <w:spacing w:val="-1"/>
        </w:rPr>
        <w:t xml:space="preserve"> 2024 Response” in the subject line. </w:t>
      </w:r>
    </w:p>
    <w:p w14:paraId="1C2C6027" w14:textId="40EFDD3C" w:rsidR="00D62B0C" w:rsidRPr="001854C6" w:rsidRDefault="00D62B0C" w:rsidP="00472434">
      <w:pPr>
        <w:pStyle w:val="Form-CheckBox"/>
        <w:ind w:leftChars="199" w:left="360" w:right="270" w:firstLineChars="0" w:firstLine="1"/>
        <w:jc w:val="both"/>
        <w:rPr>
          <w:b/>
          <w:bCs/>
          <w:spacing w:val="-1"/>
        </w:rPr>
      </w:pPr>
      <w:r w:rsidRPr="001854C6">
        <w:rPr>
          <w:b/>
          <w:bCs/>
          <w:spacing w:val="-1"/>
        </w:rPr>
        <w:t>Certification Regarding Debarment, Suspension, and Other Responsibility Matters</w:t>
      </w:r>
    </w:p>
    <w:p w14:paraId="6D71796E" w14:textId="77777777" w:rsidR="00D62B0C" w:rsidRPr="00D62B0C" w:rsidRDefault="00D62B0C" w:rsidP="0039490C">
      <w:pPr>
        <w:pStyle w:val="Form-CheckBox"/>
        <w:ind w:leftChars="199" w:left="599" w:right="270" w:hangingChars="120" w:hanging="239"/>
        <w:rPr>
          <w:spacing w:val="-1"/>
        </w:rPr>
      </w:pPr>
      <w:r w:rsidRPr="00D62B0C">
        <w:rPr>
          <w:spacing w:val="-1"/>
        </w:rPr>
        <w:t>By submitting a response to this solicitation:</w:t>
      </w:r>
    </w:p>
    <w:p w14:paraId="354C52D1" w14:textId="77777777"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The prospective primary participant and any subcontractor certifies to the best of their knowledge and belief, that they and their principals or participants:</w:t>
      </w:r>
    </w:p>
    <w:p w14:paraId="4C11FE75" w14:textId="77777777" w:rsidR="00D62B0C" w:rsidRPr="00D62B0C" w:rsidRDefault="00D62B0C" w:rsidP="008B21A3">
      <w:pPr>
        <w:pStyle w:val="Form-CheckBox"/>
        <w:numPr>
          <w:ilvl w:val="3"/>
          <w:numId w:val="13"/>
        </w:numPr>
        <w:ind w:leftChars="696" w:left="1972" w:right="270" w:hangingChars="359" w:hanging="714"/>
        <w:jc w:val="both"/>
        <w:rPr>
          <w:spacing w:val="-1"/>
        </w:rPr>
      </w:pPr>
      <w:r w:rsidRPr="00D62B0C">
        <w:rPr>
          <w:spacing w:val="-1"/>
        </w:rPr>
        <w:t xml:space="preserve">Are not presently debarred, suspended, proposed for debarment, declared ineligible, or voluntarily excluded by any Federal, State or local department or </w:t>
      </w:r>
      <w:proofErr w:type="gramStart"/>
      <w:r w:rsidRPr="00D62B0C">
        <w:rPr>
          <w:spacing w:val="-1"/>
        </w:rPr>
        <w:t>agency;</w:t>
      </w:r>
      <w:proofErr w:type="gramEnd"/>
    </w:p>
    <w:p w14:paraId="695BA2DF" w14:textId="7B1FB8FC" w:rsidR="00D62B0C" w:rsidRPr="00D62B0C" w:rsidRDefault="004267BD" w:rsidP="008B21A3">
      <w:pPr>
        <w:pStyle w:val="Form-CheckBox"/>
        <w:numPr>
          <w:ilvl w:val="3"/>
          <w:numId w:val="13"/>
        </w:numPr>
        <w:ind w:leftChars="696" w:left="1976" w:right="270" w:hangingChars="359" w:hanging="718"/>
        <w:jc w:val="both"/>
        <w:rPr>
          <w:spacing w:val="-1"/>
        </w:rPr>
      </w:pPr>
      <w:r w:rsidRPr="00D62B0C">
        <w:rPr>
          <w:noProof/>
          <w:spacing w:val="-1"/>
        </w:rPr>
        <mc:AlternateContent>
          <mc:Choice Requires="wpg">
            <w:drawing>
              <wp:anchor distT="0" distB="0" distL="114300" distR="114300" simplePos="0" relativeHeight="251658752" behindDoc="0" locked="0" layoutInCell="1" allowOverlap="1" wp14:anchorId="1BAA0FF7" wp14:editId="22D4CA06">
                <wp:simplePos x="0" y="0"/>
                <wp:positionH relativeFrom="page">
                  <wp:posOffset>7772399</wp:posOffset>
                </wp:positionH>
                <wp:positionV relativeFrom="page">
                  <wp:posOffset>66675</wp:posOffset>
                </wp:positionV>
                <wp:extent cx="195580" cy="9986010"/>
                <wp:effectExtent l="0" t="0" r="33020" b="152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5580" cy="9986010"/>
                          <a:chOff x="12230" y="105"/>
                          <a:chExt cx="2" cy="15726"/>
                        </a:xfrm>
                      </wpg:grpSpPr>
                      <wps:wsp>
                        <wps:cNvPr id="8" name="Freeform 5"/>
                        <wps:cNvSpPr>
                          <a:spLocks/>
                        </wps:cNvSpPr>
                        <wps:spPr bwMode="auto">
                          <a:xfrm>
                            <a:off x="12230" y="105"/>
                            <a:ext cx="2" cy="15726"/>
                          </a:xfrm>
                          <a:custGeom>
                            <a:avLst/>
                            <a:gdLst>
                              <a:gd name="T0" fmla="+- 0 105 105"/>
                              <a:gd name="T1" fmla="*/ 105 h 15726"/>
                              <a:gd name="T2" fmla="+- 0 15831 105"/>
                              <a:gd name="T3" fmla="*/ 15831 h 15726"/>
                            </a:gdLst>
                            <a:ahLst/>
                            <a:cxnLst>
                              <a:cxn ang="0">
                                <a:pos x="0" y="T1"/>
                              </a:cxn>
                              <a:cxn ang="0">
                                <a:pos x="0" y="T3"/>
                              </a:cxn>
                            </a:cxnLst>
                            <a:rect l="0" t="0" r="r" b="b"/>
                            <a:pathLst>
                              <a:path h="15726">
                                <a:moveTo>
                                  <a:pt x="0" y="0"/>
                                </a:moveTo>
                                <a:lnTo>
                                  <a:pt x="0" y="15726"/>
                                </a:lnTo>
                              </a:path>
                            </a:pathLst>
                          </a:custGeom>
                          <a:noFill/>
                          <a:ln w="44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25306" id="Group 7" o:spid="_x0000_s1026" style="position:absolute;margin-left:612pt;margin-top:5.25pt;width:15.4pt;height:786.3pt;flip:x;z-index:251658752;mso-position-horizontal-relative:page;mso-position-vertical-relative:page" coordorigin="12230,105" coordsize="2,1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">
                <v:shape id="Freeform 5" o:spid="_x0000_s1027" style="position:absolute;left:12230;top:105;width:2;height:15726;visibility:visible;mso-wrap-style:square;v-text-anchor:top" coordsize="2,1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" path="m,l,15726e" filled="f" strokeweight=".35pt">
                  <v:path arrowok="t" o:connecttype="custom" o:connectlocs="0,105;0,15831" o:connectangles="0,0"/>
                </v:shape>
                <w10:wrap anchorx="page" anchory="page"/>
              </v:group>
            </w:pict>
          </mc:Fallback>
        </mc:AlternateContent>
      </w:r>
      <w:r w:rsidR="00D62B0C" w:rsidRPr="00D62B0C">
        <w:rPr>
          <w:spacing w:val="-1"/>
        </w:rPr>
        <w:t>Have not within a three-year period preceding this proposal been convicted of or pled guilty or had a civil judgment rendered against them for commission of fraud or a criminal offense in connection with obtaining, attempting to obtain, or performing a public (Federal, State or local) contract; or for violation of Federal or State antitrust statutes or commission of embezzlement, theft, forgery, bribery, falsification or destruction of records, making false statements, or receiving stolen property;</w:t>
      </w:r>
    </w:p>
    <w:p w14:paraId="7B843314" w14:textId="77777777" w:rsidR="00D62B0C" w:rsidRPr="00D62B0C" w:rsidRDefault="00D62B0C" w:rsidP="008B21A3">
      <w:pPr>
        <w:pStyle w:val="Form-CheckBox"/>
        <w:numPr>
          <w:ilvl w:val="3"/>
          <w:numId w:val="13"/>
        </w:numPr>
        <w:ind w:leftChars="696" w:left="1972" w:right="270" w:hangingChars="359" w:hanging="714"/>
        <w:jc w:val="both"/>
        <w:rPr>
          <w:spacing w:val="-1"/>
        </w:rPr>
      </w:pPr>
      <w:r w:rsidRPr="00D62B0C">
        <w:rPr>
          <w:spacing w:val="-1"/>
        </w:rPr>
        <w:t>Are not presently indicted for or otherwise criminally or civilly charged by a governmental entity (Federal, State, or local) with commission of any of the offenses enumerated in paragraph A.5.1.2. of this certification; and</w:t>
      </w:r>
    </w:p>
    <w:p w14:paraId="19A87FF4" w14:textId="77777777" w:rsidR="00D62B0C" w:rsidRPr="00D62B0C" w:rsidRDefault="00D62B0C" w:rsidP="008B21A3">
      <w:pPr>
        <w:pStyle w:val="Form-CheckBox"/>
        <w:numPr>
          <w:ilvl w:val="3"/>
          <w:numId w:val="13"/>
        </w:numPr>
        <w:ind w:leftChars="696" w:left="1972" w:right="270" w:hangingChars="359" w:hanging="714"/>
        <w:jc w:val="both"/>
        <w:rPr>
          <w:spacing w:val="-1"/>
        </w:rPr>
      </w:pPr>
      <w:r w:rsidRPr="00D62B0C">
        <w:rPr>
          <w:spacing w:val="-1"/>
        </w:rPr>
        <w:t>Have not within a three-year period preceding this application/proposal had one or more public (Federal, State, or local) contracts terminated for cause or default.</w:t>
      </w:r>
    </w:p>
    <w:p w14:paraId="70416684" w14:textId="77777777" w:rsidR="00D62B0C" w:rsidRPr="00D62B0C" w:rsidRDefault="00D62B0C" w:rsidP="008B21A3">
      <w:pPr>
        <w:pStyle w:val="Form-CheckBox"/>
        <w:numPr>
          <w:ilvl w:val="2"/>
          <w:numId w:val="13"/>
        </w:numPr>
        <w:ind w:leftChars="397" w:left="1435" w:right="270" w:hangingChars="361" w:hanging="718"/>
        <w:jc w:val="both"/>
        <w:rPr>
          <w:spacing w:val="-1"/>
        </w:rPr>
      </w:pPr>
      <w:r w:rsidRPr="00D62B0C">
        <w:rPr>
          <w:spacing w:val="-1"/>
        </w:rPr>
        <w:lastRenderedPageBreak/>
        <w:t>Where the prospective primary participant is unable to certify to any of the statements in this certification, such prospective participant shall attach an explanation to its solicitation response.</w:t>
      </w:r>
    </w:p>
    <w:p w14:paraId="1806BC9C" w14:textId="74E24E21" w:rsidR="00D62B0C" w:rsidRDefault="00D62B0C" w:rsidP="008B21A3">
      <w:pPr>
        <w:pStyle w:val="Form-CheckBox"/>
        <w:numPr>
          <w:ilvl w:val="1"/>
          <w:numId w:val="13"/>
        </w:numPr>
        <w:ind w:leftChars="200" w:left="1078" w:hangingChars="359" w:hanging="717"/>
        <w:rPr>
          <w:b/>
          <w:bCs/>
          <w:spacing w:val="-1"/>
        </w:rPr>
      </w:pPr>
      <w:r w:rsidRPr="001854C6">
        <w:rPr>
          <w:b/>
          <w:bCs/>
          <w:spacing w:val="-1"/>
        </w:rPr>
        <w:t>Bid Opening</w:t>
      </w:r>
    </w:p>
    <w:tbl>
      <w:tblPr>
        <w:tblStyle w:val="TableGrid"/>
        <w:tblW w:w="1126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70"/>
        <w:gridCol w:w="4050"/>
        <w:gridCol w:w="990"/>
        <w:gridCol w:w="2250"/>
        <w:gridCol w:w="180"/>
        <w:gridCol w:w="270"/>
        <w:gridCol w:w="270"/>
      </w:tblGrid>
      <w:tr w:rsidR="00507632" w14:paraId="7533078C" w14:textId="77777777" w:rsidTr="00CD1689">
        <w:trPr>
          <w:gridAfter w:val="3"/>
          <w:wAfter w:w="720" w:type="dxa"/>
        </w:trPr>
        <w:tc>
          <w:tcPr>
            <w:tcW w:w="3258" w:type="dxa"/>
            <w:gridSpan w:val="2"/>
          </w:tcPr>
          <w:p w14:paraId="557E5A74" w14:textId="77777777" w:rsidR="00507632" w:rsidRPr="00507632" w:rsidRDefault="00507632" w:rsidP="00CA109A">
            <w:pPr>
              <w:pStyle w:val="Form-CheckBox"/>
              <w:ind w:leftChars="0" w:left="0" w:right="-102" w:firstLineChars="0" w:firstLine="0"/>
              <w:rPr>
                <w:bCs/>
                <w:spacing w:val="-1"/>
              </w:rPr>
            </w:pPr>
            <w:r>
              <w:rPr>
                <w:bCs/>
                <w:spacing w:val="-1"/>
              </w:rPr>
              <w:t xml:space="preserve">Sealed bids shall be opened by the </w:t>
            </w:r>
          </w:p>
        </w:tc>
        <w:tc>
          <w:tcPr>
            <w:tcW w:w="4050" w:type="dxa"/>
          </w:tcPr>
          <w:p w14:paraId="6B60ED4E" w14:textId="706D57E3" w:rsidR="00507632" w:rsidRPr="00597BA0" w:rsidRDefault="00597BA0" w:rsidP="00B142DC">
            <w:pPr>
              <w:pStyle w:val="Form-CheckBox"/>
              <w:ind w:leftChars="0" w:left="-114" w:firstLineChars="0" w:firstLine="0"/>
              <w:rPr>
                <w:bCs/>
                <w:spacing w:val="-1"/>
              </w:rPr>
            </w:pPr>
            <w:r>
              <w:rPr>
                <w:b/>
              </w:rPr>
              <w:t xml:space="preserve"> </w:t>
            </w:r>
            <w:r w:rsidRPr="00597BA0">
              <w:t xml:space="preserve">Procurement and Facilities </w:t>
            </w:r>
            <w:r w:rsidR="00140A4B">
              <w:t>Director</w:t>
            </w:r>
          </w:p>
        </w:tc>
        <w:tc>
          <w:tcPr>
            <w:tcW w:w="990" w:type="dxa"/>
          </w:tcPr>
          <w:p w14:paraId="007CA906" w14:textId="77777777" w:rsidR="00507632" w:rsidRPr="00507632" w:rsidRDefault="00507632" w:rsidP="00CD1689">
            <w:pPr>
              <w:pStyle w:val="Form-CheckBox"/>
              <w:ind w:leftChars="0" w:left="0" w:right="-108" w:firstLineChars="0" w:firstLine="0"/>
              <w:rPr>
                <w:bCs/>
                <w:spacing w:val="-1"/>
              </w:rPr>
            </w:pPr>
            <w:r>
              <w:rPr>
                <w:bCs/>
                <w:spacing w:val="-1"/>
              </w:rPr>
              <w:t>l</w:t>
            </w:r>
            <w:r w:rsidRPr="00507632">
              <w:rPr>
                <w:bCs/>
                <w:spacing w:val="-1"/>
              </w:rPr>
              <w:t>ocated at</w:t>
            </w:r>
          </w:p>
        </w:tc>
        <w:tc>
          <w:tcPr>
            <w:tcW w:w="2250" w:type="dxa"/>
          </w:tcPr>
          <w:p w14:paraId="496CFD02" w14:textId="4F6B23A7" w:rsidR="00507632" w:rsidRPr="00597BA0" w:rsidRDefault="00992C04" w:rsidP="00CA109A">
            <w:pPr>
              <w:pStyle w:val="Form-CheckBox"/>
              <w:ind w:leftChars="0" w:left="0" w:firstLineChars="0" w:firstLine="0"/>
              <w:rPr>
                <w:bCs/>
                <w:spacing w:val="-1"/>
              </w:rPr>
            </w:pPr>
            <w:r>
              <w:rPr>
                <w:bCs/>
                <w:spacing w:val="-1"/>
              </w:rPr>
              <w:t xml:space="preserve">100 </w:t>
            </w:r>
            <w:r w:rsidR="00140A4B">
              <w:rPr>
                <w:bCs/>
                <w:spacing w:val="-1"/>
              </w:rPr>
              <w:t xml:space="preserve">NW </w:t>
            </w:r>
            <w:r w:rsidR="00E839FC">
              <w:rPr>
                <w:bCs/>
                <w:spacing w:val="-1"/>
              </w:rPr>
              <w:t>63rd</w:t>
            </w:r>
            <w:r w:rsidR="00140A4B">
              <w:rPr>
                <w:bCs/>
                <w:spacing w:val="-1"/>
              </w:rPr>
              <w:t xml:space="preserve"> </w:t>
            </w:r>
          </w:p>
        </w:tc>
      </w:tr>
      <w:tr w:rsidR="00CA109A" w14:paraId="76009AB5" w14:textId="77777777" w:rsidTr="00CD1689">
        <w:trPr>
          <w:trHeight w:val="216"/>
        </w:trPr>
        <w:tc>
          <w:tcPr>
            <w:tcW w:w="2988" w:type="dxa"/>
          </w:tcPr>
          <w:p w14:paraId="41B578A6" w14:textId="51AFEC3B" w:rsidR="00507632" w:rsidRPr="00CD1689" w:rsidRDefault="00597BA0" w:rsidP="00CA109A">
            <w:pPr>
              <w:pStyle w:val="Form-CheckBox"/>
              <w:spacing w:beforeLines="0"/>
              <w:ind w:leftChars="0" w:left="0" w:firstLineChars="0" w:firstLine="0"/>
              <w:rPr>
                <w:bCs/>
                <w:spacing w:val="-1"/>
              </w:rPr>
            </w:pPr>
            <w:r>
              <w:t>OK</w:t>
            </w:r>
            <w:r w:rsidR="00140A4B">
              <w:t>C, OK</w:t>
            </w:r>
            <w:r>
              <w:t xml:space="preserve"> 731</w:t>
            </w:r>
            <w:r w:rsidR="00140A4B">
              <w:t>1</w:t>
            </w:r>
            <w:r w:rsidR="00E839FC">
              <w:t>6</w:t>
            </w:r>
          </w:p>
        </w:tc>
        <w:tc>
          <w:tcPr>
            <w:tcW w:w="7740" w:type="dxa"/>
            <w:gridSpan w:val="5"/>
          </w:tcPr>
          <w:p w14:paraId="69E25CA2" w14:textId="10967641" w:rsidR="00ED32D5" w:rsidRPr="00CA109A" w:rsidRDefault="00CD1689" w:rsidP="00CD1689">
            <w:pPr>
              <w:pStyle w:val="Form-CheckBox"/>
              <w:spacing w:beforeLines="0"/>
              <w:ind w:leftChars="0" w:left="0" w:right="-18" w:firstLineChars="0" w:firstLine="0"/>
              <w:rPr>
                <w:bCs/>
                <w:spacing w:val="-1"/>
              </w:rPr>
            </w:pPr>
            <w:r>
              <w:rPr>
                <w:bCs/>
                <w:noProof/>
                <w:spacing w:val="-1"/>
              </w:rPr>
              <mc:AlternateContent>
                <mc:Choice Requires="wps">
                  <w:drawing>
                    <wp:anchor distT="0" distB="0" distL="114300" distR="114300" simplePos="0" relativeHeight="251657728" behindDoc="0" locked="0" layoutInCell="1" allowOverlap="1" wp14:anchorId="1AD8B3D4" wp14:editId="73E7E8A4">
                      <wp:simplePos x="0" y="0"/>
                      <wp:positionH relativeFrom="column">
                        <wp:posOffset>102870</wp:posOffset>
                      </wp:positionH>
                      <wp:positionV relativeFrom="paragraph">
                        <wp:posOffset>4445</wp:posOffset>
                      </wp:positionV>
                      <wp:extent cx="2552700" cy="7620"/>
                      <wp:effectExtent l="0" t="0" r="19050" b="30480"/>
                      <wp:wrapNone/>
                      <wp:docPr id="3" name="Straight Connector 3"/>
                      <wp:cNvGraphicFramePr/>
                      <a:graphic xmlns:a="http://schemas.openxmlformats.org/drawingml/2006/main">
                        <a:graphicData uri="http://schemas.microsoft.com/office/word/2010/wordprocessingShape">
                          <wps:wsp>
                            <wps:cNvCnPr/>
                            <wps:spPr>
                              <a:xfrm>
                                <a:off x="0" y="0"/>
                                <a:ext cx="25527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F336A"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5pt" to="209.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" strokecolor="black [3213]"/>
                  </w:pict>
                </mc:Fallback>
              </mc:AlternateContent>
            </w:r>
            <w:r>
              <w:rPr>
                <w:b/>
                <w:bCs/>
                <w:noProof/>
                <w:spacing w:val="-1"/>
              </w:rPr>
              <mc:AlternateContent>
                <mc:Choice Requires="wps">
                  <w:drawing>
                    <wp:anchor distT="0" distB="0" distL="114300" distR="114300" simplePos="0" relativeHeight="251655680" behindDoc="0" locked="0" layoutInCell="1" allowOverlap="1" wp14:anchorId="31AD9316" wp14:editId="5D8289A8">
                      <wp:simplePos x="0" y="0"/>
                      <wp:positionH relativeFrom="column">
                        <wp:posOffset>3352800</wp:posOffset>
                      </wp:positionH>
                      <wp:positionV relativeFrom="paragraph">
                        <wp:posOffset>-3175</wp:posOffset>
                      </wp:positionV>
                      <wp:extent cx="1356360" cy="7620"/>
                      <wp:effectExtent l="0" t="0" r="34290" b="30480"/>
                      <wp:wrapNone/>
                      <wp:docPr id="2" name="Straight Connector 2"/>
                      <wp:cNvGraphicFramePr/>
                      <a:graphic xmlns:a="http://schemas.openxmlformats.org/drawingml/2006/main">
                        <a:graphicData uri="http://schemas.microsoft.com/office/word/2010/wordprocessingShape">
                          <wps:wsp>
                            <wps:cNvCnPr/>
                            <wps:spPr>
                              <a:xfrm flipV="1">
                                <a:off x="0" y="0"/>
                                <a:ext cx="13563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64E16" id="Straight Connector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25pt" to="37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" strokecolor="black [3213]"/>
                  </w:pict>
                </mc:Fallback>
              </mc:AlternateContent>
            </w:r>
            <w:r w:rsidR="00CA109A">
              <w:rPr>
                <w:bCs/>
                <w:spacing w:val="-1"/>
              </w:rPr>
              <w:t>at the time and date specified in the solicitation Response Due Date and Time.</w:t>
            </w:r>
            <w:r w:rsidR="00ED32D5">
              <w:rPr>
                <w:bCs/>
                <w:spacing w:val="-1"/>
              </w:rPr>
              <w:t xml:space="preserve"> </w:t>
            </w:r>
          </w:p>
        </w:tc>
        <w:tc>
          <w:tcPr>
            <w:tcW w:w="270" w:type="dxa"/>
          </w:tcPr>
          <w:p w14:paraId="2C089502" w14:textId="77777777" w:rsidR="00507632" w:rsidRDefault="00507632" w:rsidP="00943E83">
            <w:pPr>
              <w:pStyle w:val="Form-CheckBox"/>
              <w:ind w:leftChars="0" w:left="0" w:firstLineChars="0" w:firstLine="0"/>
              <w:rPr>
                <w:b/>
                <w:bCs/>
                <w:spacing w:val="-1"/>
              </w:rPr>
            </w:pPr>
          </w:p>
        </w:tc>
        <w:tc>
          <w:tcPr>
            <w:tcW w:w="270" w:type="dxa"/>
          </w:tcPr>
          <w:p w14:paraId="6049459E" w14:textId="77777777" w:rsidR="00507632" w:rsidRDefault="00507632" w:rsidP="00943E83">
            <w:pPr>
              <w:pStyle w:val="Form-CheckBox"/>
              <w:ind w:leftChars="0" w:left="0" w:firstLineChars="0" w:firstLine="0"/>
              <w:rPr>
                <w:b/>
                <w:bCs/>
                <w:spacing w:val="-1"/>
              </w:rPr>
            </w:pPr>
          </w:p>
        </w:tc>
      </w:tr>
    </w:tbl>
    <w:p w14:paraId="103C0991" w14:textId="13C41BFA" w:rsidR="00943E83" w:rsidRDefault="00CA109A" w:rsidP="00593980">
      <w:pPr>
        <w:pStyle w:val="Form-CheckBox"/>
        <w:ind w:leftChars="0" w:left="1080" w:firstLineChars="0" w:firstLine="0"/>
        <w:rPr>
          <w:b/>
          <w:bCs/>
          <w:spacing w:val="-1"/>
        </w:rPr>
      </w:pPr>
      <w:r>
        <w:rPr>
          <w:b/>
          <w:bCs/>
          <w:noProof/>
          <w:spacing w:val="-1"/>
        </w:rPr>
        <mc:AlternateContent>
          <mc:Choice Requires="wps">
            <w:drawing>
              <wp:anchor distT="0" distB="0" distL="114300" distR="114300" simplePos="0" relativeHeight="251659776" behindDoc="0" locked="0" layoutInCell="1" allowOverlap="1" wp14:anchorId="24B74E56" wp14:editId="58571821">
                <wp:simplePos x="0" y="0"/>
                <wp:positionH relativeFrom="column">
                  <wp:posOffset>232410</wp:posOffset>
                </wp:positionH>
                <wp:positionV relativeFrom="paragraph">
                  <wp:posOffset>3175</wp:posOffset>
                </wp:positionV>
                <wp:extent cx="18059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805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62D24"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5pt" to="1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" strokecolor="black [3213]"/>
            </w:pict>
          </mc:Fallback>
        </mc:AlternateContent>
      </w:r>
      <w:r w:rsidR="00DC6A41">
        <w:rPr>
          <w:b/>
          <w:bCs/>
          <w:spacing w:val="-1"/>
        </w:rPr>
        <w:t>(</w:t>
      </w:r>
      <w:r w:rsidR="0032303A">
        <w:rPr>
          <w:b/>
          <w:bCs/>
          <w:spacing w:val="-1"/>
        </w:rPr>
        <w:t>This is not the address for submission</w:t>
      </w:r>
      <w:r w:rsidR="002D28C8">
        <w:rPr>
          <w:b/>
          <w:bCs/>
          <w:spacing w:val="-1"/>
        </w:rPr>
        <w:t xml:space="preserve">, </w:t>
      </w:r>
      <w:r w:rsidR="00491605">
        <w:rPr>
          <w:b/>
          <w:bCs/>
          <w:spacing w:val="-1"/>
        </w:rPr>
        <w:t xml:space="preserve">submit responses to </w:t>
      </w:r>
      <w:hyperlink r:id="rId13" w:history="1">
        <w:r w:rsidR="00491605" w:rsidRPr="00601E60">
          <w:rPr>
            <w:rStyle w:val="Hyperlink"/>
            <w:b/>
            <w:bCs/>
            <w:spacing w:val="-1"/>
          </w:rPr>
          <w:t>Steve.Hagar@ohfa.org</w:t>
        </w:r>
      </w:hyperlink>
      <w:r w:rsidR="00DC6A41">
        <w:rPr>
          <w:b/>
          <w:bCs/>
          <w:spacing w:val="-1"/>
        </w:rPr>
        <w:t>)</w:t>
      </w:r>
    </w:p>
    <w:p w14:paraId="58AF0DC3" w14:textId="77777777" w:rsidR="00DC6A41" w:rsidRPr="001854C6" w:rsidRDefault="00DC6A41" w:rsidP="00DC6A41">
      <w:pPr>
        <w:pStyle w:val="Form-CheckBox"/>
        <w:ind w:leftChars="0" w:left="1080" w:firstLineChars="0" w:firstLine="360"/>
        <w:rPr>
          <w:b/>
          <w:bCs/>
          <w:spacing w:val="-1"/>
        </w:rPr>
      </w:pPr>
    </w:p>
    <w:p w14:paraId="6A47C43C" w14:textId="77777777" w:rsidR="00D62B0C" w:rsidRPr="001854C6" w:rsidRDefault="00D62B0C" w:rsidP="008B21A3">
      <w:pPr>
        <w:pStyle w:val="Form-CheckBox"/>
        <w:numPr>
          <w:ilvl w:val="1"/>
          <w:numId w:val="13"/>
        </w:numPr>
        <w:spacing w:beforeLines="0" w:before="0"/>
        <w:ind w:leftChars="199" w:left="1079" w:right="274" w:hangingChars="360" w:hanging="719"/>
        <w:rPr>
          <w:b/>
          <w:bCs/>
          <w:spacing w:val="-1"/>
        </w:rPr>
      </w:pPr>
      <w:r w:rsidRPr="001854C6">
        <w:rPr>
          <w:b/>
          <w:bCs/>
          <w:spacing w:val="-1"/>
        </w:rPr>
        <w:t>Open Bid / Open Record</w:t>
      </w:r>
    </w:p>
    <w:p w14:paraId="5E40135A" w14:textId="77777777" w:rsidR="00D62B0C" w:rsidRPr="00D62B0C" w:rsidRDefault="00D62B0C" w:rsidP="0039490C">
      <w:pPr>
        <w:pStyle w:val="Form-CheckBox"/>
        <w:ind w:leftChars="198" w:left="358" w:right="270" w:firstLineChars="0" w:firstLine="0"/>
        <w:jc w:val="both"/>
        <w:rPr>
          <w:spacing w:val="-1"/>
        </w:rPr>
      </w:pPr>
      <w:r w:rsidRPr="00D62B0C">
        <w:rPr>
          <w:spacing w:val="-1"/>
        </w:rPr>
        <w:t xml:space="preserve">Pursuant to the Oklahoma Public Open Records Act, a public bid opening does not make the bid(s) immediately accessible to the public. The procurement or contracting agency shall keep the bid(s) </w:t>
      </w:r>
      <w:proofErr w:type="gramStart"/>
      <w:r w:rsidRPr="00D62B0C">
        <w:rPr>
          <w:spacing w:val="-1"/>
        </w:rPr>
        <w:t>confidential, and</w:t>
      </w:r>
      <w:proofErr w:type="gramEnd"/>
      <w:r w:rsidRPr="00D62B0C">
        <w:rPr>
          <w:spacing w:val="-1"/>
        </w:rPr>
        <w:t xml:space="preserve"> provide prompt and reasonable access to the records only after a contract is awarded or the solicitation is cancelled. This practice protects the integrity of the competitive bid process and prevents excessive disruption to the procurement process. The interest of achieving the best value for the State of Oklahoma outweighs the interest of vendors immediately knowing the contents of competitor’s bids. [51 O.S. § 24A.5(5)]</w:t>
      </w:r>
    </w:p>
    <w:p w14:paraId="5B335091" w14:textId="333C8F87" w:rsidR="00D62B0C" w:rsidRPr="00D62B0C" w:rsidRDefault="00D62B0C" w:rsidP="0039490C">
      <w:pPr>
        <w:pStyle w:val="Form-CheckBox"/>
        <w:ind w:leftChars="198" w:left="358" w:right="270" w:firstLineChars="0" w:firstLine="0"/>
        <w:jc w:val="both"/>
        <w:rPr>
          <w:spacing w:val="-1"/>
        </w:rPr>
      </w:pPr>
      <w:r w:rsidRPr="00D62B0C">
        <w:rPr>
          <w:spacing w:val="-1"/>
        </w:rPr>
        <w:t xml:space="preserve">Additionally, </w:t>
      </w:r>
      <w:proofErr w:type="gramStart"/>
      <w:r w:rsidRPr="00D62B0C">
        <w:rPr>
          <w:spacing w:val="-1"/>
        </w:rPr>
        <w:t>financial</w:t>
      </w:r>
      <w:proofErr w:type="gramEnd"/>
      <w:r w:rsidRPr="00D62B0C">
        <w:rPr>
          <w:spacing w:val="-1"/>
        </w:rPr>
        <w:t xml:space="preserve"> or proprietary information submitted by a bidder may be designated by the </w:t>
      </w:r>
      <w:r w:rsidR="00D55135">
        <w:rPr>
          <w:spacing w:val="-1"/>
        </w:rPr>
        <w:t>OHFA Executive Director</w:t>
      </w:r>
      <w:r w:rsidRPr="00D62B0C">
        <w:rPr>
          <w:spacing w:val="-1"/>
        </w:rPr>
        <w:t xml:space="preserve"> as confidential and the procurement entity may reject all requests to disclose information designated as confidential pursuant to 62 O.S. (2012) § 34.11.1(H)(2) and 74 O.S. (2011) § 85.10. </w:t>
      </w:r>
      <w:r w:rsidRPr="00B62202">
        <w:rPr>
          <w:spacing w:val="-1"/>
          <w:u w:val="single"/>
        </w:rPr>
        <w:t>Bidders claiming any portion of their bid as proprietary or confidential must specifically identify what documents or portions of documents they consider confidential and identify applicable law supporting their claim of confidentiality.</w:t>
      </w:r>
      <w:r w:rsidRPr="00D62B0C">
        <w:rPr>
          <w:spacing w:val="-1"/>
        </w:rPr>
        <w:t xml:space="preserve"> The </w:t>
      </w:r>
      <w:r w:rsidR="00D55135">
        <w:rPr>
          <w:spacing w:val="-1"/>
        </w:rPr>
        <w:t>OHFA Executive Director</w:t>
      </w:r>
      <w:r w:rsidRPr="00D62B0C">
        <w:rPr>
          <w:spacing w:val="-1"/>
        </w:rPr>
        <w:t xml:space="preserve"> shall make the final decision as to whether the documentation or information is confidential pursuant to 74 O.S. § 85.10. Otherwise, documents and information a bidder submits as part of or in connection with a bid are public records and subject to disclosure after contract award or the solicitation is cancelled.</w:t>
      </w:r>
    </w:p>
    <w:p w14:paraId="5AA6A197" w14:textId="77777777" w:rsidR="00D62B0C" w:rsidRPr="005F2D4D" w:rsidRDefault="00D62B0C" w:rsidP="008B21A3">
      <w:pPr>
        <w:pStyle w:val="Form-CheckBox"/>
        <w:numPr>
          <w:ilvl w:val="1"/>
          <w:numId w:val="13"/>
        </w:numPr>
        <w:ind w:leftChars="198" w:left="1077" w:hangingChars="360" w:hanging="719"/>
        <w:rPr>
          <w:b/>
          <w:bCs/>
          <w:spacing w:val="-1"/>
        </w:rPr>
      </w:pPr>
      <w:r w:rsidRPr="005F2D4D">
        <w:rPr>
          <w:b/>
          <w:bCs/>
          <w:spacing w:val="-1"/>
        </w:rPr>
        <w:t>Late Bids</w:t>
      </w:r>
    </w:p>
    <w:p w14:paraId="459212AB" w14:textId="77777777" w:rsidR="00D62B0C" w:rsidRPr="00D62B0C" w:rsidRDefault="00D62B0C" w:rsidP="0039490C">
      <w:pPr>
        <w:pStyle w:val="Form-CheckBox"/>
        <w:ind w:leftChars="198" w:left="358" w:right="270" w:firstLineChars="0" w:firstLine="0"/>
        <w:jc w:val="both"/>
        <w:rPr>
          <w:spacing w:val="-1"/>
        </w:rPr>
      </w:pPr>
      <w:r w:rsidRPr="00D62B0C">
        <w:rPr>
          <w:spacing w:val="-1"/>
        </w:rPr>
        <w:t xml:space="preserve">Bids received by the </w:t>
      </w:r>
      <w:r w:rsidR="00CA109A">
        <w:rPr>
          <w:spacing w:val="-1"/>
        </w:rPr>
        <w:t>procuring agency</w:t>
      </w:r>
      <w:r w:rsidRPr="00D62B0C">
        <w:rPr>
          <w:spacing w:val="-1"/>
        </w:rPr>
        <w:t xml:space="preserve"> after the response due date and time shall be deemed non-responsive and shall NOT be considered for any resultant award.</w:t>
      </w:r>
    </w:p>
    <w:p w14:paraId="0FE30AC8" w14:textId="77777777" w:rsidR="00D62B0C" w:rsidRPr="00D62B0C" w:rsidRDefault="00D62B0C" w:rsidP="008B21A3">
      <w:pPr>
        <w:pStyle w:val="Form-CheckBox"/>
        <w:numPr>
          <w:ilvl w:val="1"/>
          <w:numId w:val="13"/>
        </w:numPr>
        <w:ind w:leftChars="199" w:left="1075" w:right="270" w:hangingChars="358" w:hanging="715"/>
        <w:rPr>
          <w:spacing w:val="-1"/>
        </w:rPr>
      </w:pPr>
      <w:r w:rsidRPr="00D62B0C">
        <w:rPr>
          <w:b/>
          <w:bCs/>
          <w:spacing w:val="-1"/>
        </w:rPr>
        <w:t>Legal Contract</w:t>
      </w:r>
    </w:p>
    <w:p w14:paraId="14215A46" w14:textId="77777777"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Submitted bids are rendered as a legal offer and any bid, when accepted by the</w:t>
      </w:r>
      <w:r w:rsidR="00CA109A">
        <w:rPr>
          <w:spacing w:val="-1"/>
        </w:rPr>
        <w:t xml:space="preserve"> procuring agency</w:t>
      </w:r>
      <w:r w:rsidRPr="00D62B0C">
        <w:rPr>
          <w:spacing w:val="-1"/>
        </w:rPr>
        <w:t>, shall constitute a contract.</w:t>
      </w:r>
    </w:p>
    <w:p w14:paraId="5E90EB12" w14:textId="77777777"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The Contract resulting from this solicitation may consist of the following documents in the following order of precedence:</w:t>
      </w:r>
    </w:p>
    <w:p w14:paraId="789701DA" w14:textId="77777777" w:rsidR="00D62B0C" w:rsidRPr="00D62B0C" w:rsidRDefault="00D62B0C" w:rsidP="008B21A3">
      <w:pPr>
        <w:pStyle w:val="Form-CheckBox"/>
        <w:numPr>
          <w:ilvl w:val="3"/>
          <w:numId w:val="13"/>
        </w:numPr>
        <w:ind w:leftChars="597" w:left="1795" w:right="270" w:hangingChars="360" w:hanging="716"/>
        <w:jc w:val="both"/>
        <w:rPr>
          <w:spacing w:val="-1"/>
        </w:rPr>
      </w:pPr>
      <w:r w:rsidRPr="00D62B0C">
        <w:rPr>
          <w:spacing w:val="-1"/>
        </w:rPr>
        <w:t xml:space="preserve">Any Addendum to the </w:t>
      </w:r>
      <w:proofErr w:type="gramStart"/>
      <w:r w:rsidRPr="00D62B0C">
        <w:rPr>
          <w:spacing w:val="-1"/>
        </w:rPr>
        <w:t>Contract;</w:t>
      </w:r>
      <w:proofErr w:type="gramEnd"/>
    </w:p>
    <w:p w14:paraId="542F131D" w14:textId="77777777" w:rsidR="00D62B0C" w:rsidRPr="00D62B0C" w:rsidRDefault="00D62B0C" w:rsidP="008B21A3">
      <w:pPr>
        <w:pStyle w:val="Form-CheckBox"/>
        <w:numPr>
          <w:ilvl w:val="3"/>
          <w:numId w:val="13"/>
        </w:numPr>
        <w:ind w:leftChars="597" w:left="1795" w:right="270" w:hangingChars="360" w:hanging="716"/>
        <w:jc w:val="both"/>
        <w:rPr>
          <w:spacing w:val="-1"/>
        </w:rPr>
      </w:pPr>
      <w:r w:rsidRPr="00D62B0C">
        <w:rPr>
          <w:spacing w:val="-1"/>
        </w:rPr>
        <w:t>Purchase order, as amended by Change Order (if applicable</w:t>
      </w:r>
      <w:proofErr w:type="gramStart"/>
      <w:r w:rsidRPr="00D62B0C">
        <w:rPr>
          <w:spacing w:val="-1"/>
        </w:rPr>
        <w:t>);</w:t>
      </w:r>
      <w:proofErr w:type="gramEnd"/>
    </w:p>
    <w:p w14:paraId="2CFD1062" w14:textId="0BD81163" w:rsidR="00D62B0C" w:rsidRPr="00D62B0C" w:rsidRDefault="00D62B0C" w:rsidP="008B21A3">
      <w:pPr>
        <w:pStyle w:val="Form-CheckBox"/>
        <w:numPr>
          <w:ilvl w:val="3"/>
          <w:numId w:val="13"/>
        </w:numPr>
        <w:ind w:leftChars="597" w:left="1795" w:right="270" w:hangingChars="360" w:hanging="716"/>
        <w:jc w:val="both"/>
        <w:rPr>
          <w:spacing w:val="-1"/>
        </w:rPr>
      </w:pPr>
      <w:r w:rsidRPr="00D62B0C">
        <w:rPr>
          <w:spacing w:val="-1"/>
        </w:rPr>
        <w:t>Solicitation, as amended (if applicable); and</w:t>
      </w:r>
    </w:p>
    <w:p w14:paraId="036A5912" w14:textId="77777777" w:rsidR="00D62B0C" w:rsidRPr="00D62B0C" w:rsidRDefault="00D62B0C" w:rsidP="008B21A3">
      <w:pPr>
        <w:pStyle w:val="Form-CheckBox"/>
        <w:numPr>
          <w:ilvl w:val="3"/>
          <w:numId w:val="13"/>
        </w:numPr>
        <w:ind w:leftChars="597" w:left="1795" w:right="270" w:hangingChars="360" w:hanging="716"/>
        <w:jc w:val="both"/>
        <w:rPr>
          <w:spacing w:val="-1"/>
        </w:rPr>
      </w:pPr>
      <w:proofErr w:type="gramStart"/>
      <w:r w:rsidRPr="00D62B0C">
        <w:rPr>
          <w:spacing w:val="-1"/>
        </w:rPr>
        <w:t>Successful  bid</w:t>
      </w:r>
      <w:proofErr w:type="gramEnd"/>
      <w:r w:rsidRPr="00D62B0C">
        <w:rPr>
          <w:spacing w:val="-1"/>
        </w:rPr>
        <w:t xml:space="preserve">  (including  required  certifications),  to  the  extent  the  bid  does  not  conflict  with  the requirements of the solicitation or applicable law.</w:t>
      </w:r>
    </w:p>
    <w:p w14:paraId="21E7B65F" w14:textId="77777777" w:rsidR="00D62B0C" w:rsidRPr="00D62B0C" w:rsidRDefault="00D62B0C" w:rsidP="008B21A3">
      <w:pPr>
        <w:pStyle w:val="Form-CheckBox"/>
        <w:numPr>
          <w:ilvl w:val="2"/>
          <w:numId w:val="13"/>
        </w:numPr>
        <w:ind w:leftChars="398" w:left="1437" w:right="270" w:hangingChars="361" w:hanging="718"/>
        <w:jc w:val="both"/>
        <w:rPr>
          <w:spacing w:val="-1"/>
        </w:rPr>
      </w:pPr>
      <w:r w:rsidRPr="00D62B0C">
        <w:rPr>
          <w:spacing w:val="-1"/>
        </w:rPr>
        <w:t>Any contract(s) awarded pursuant to the solicitation shall be legibly written or typed.</w:t>
      </w:r>
    </w:p>
    <w:p w14:paraId="514C2224" w14:textId="77777777" w:rsidR="00D62B0C" w:rsidRPr="001854C6" w:rsidRDefault="00D62B0C" w:rsidP="008B21A3">
      <w:pPr>
        <w:pStyle w:val="Form-CheckBox"/>
        <w:numPr>
          <w:ilvl w:val="1"/>
          <w:numId w:val="13"/>
        </w:numPr>
        <w:ind w:leftChars="199" w:left="1079" w:right="270" w:hangingChars="360" w:hanging="719"/>
        <w:rPr>
          <w:b/>
          <w:bCs/>
          <w:spacing w:val="-1"/>
        </w:rPr>
      </w:pPr>
      <w:r w:rsidRPr="001854C6">
        <w:rPr>
          <w:b/>
          <w:bCs/>
          <w:spacing w:val="-1"/>
        </w:rPr>
        <w:t>Pricing</w:t>
      </w:r>
    </w:p>
    <w:p w14:paraId="70C6B1CA" w14:textId="77777777" w:rsidR="00D62B0C" w:rsidRPr="00D62B0C" w:rsidRDefault="00D62B0C" w:rsidP="008B21A3">
      <w:pPr>
        <w:pStyle w:val="Form-CheckBox"/>
        <w:numPr>
          <w:ilvl w:val="2"/>
          <w:numId w:val="13"/>
        </w:numPr>
        <w:ind w:leftChars="398" w:left="1435" w:right="270" w:hangingChars="360" w:hanging="716"/>
        <w:jc w:val="both"/>
        <w:rPr>
          <w:spacing w:val="-1"/>
        </w:rPr>
      </w:pPr>
      <w:r w:rsidRPr="00D62B0C">
        <w:rPr>
          <w:spacing w:val="-1"/>
        </w:rPr>
        <w:t>Bids shall remain firm for a minimum of sixty (60) days from the solicitation closing date.</w:t>
      </w:r>
    </w:p>
    <w:p w14:paraId="119F961C" w14:textId="77777777" w:rsidR="00D62B0C" w:rsidRPr="00D62B0C" w:rsidRDefault="00D62B0C" w:rsidP="008B21A3">
      <w:pPr>
        <w:pStyle w:val="Form-CheckBox"/>
        <w:numPr>
          <w:ilvl w:val="2"/>
          <w:numId w:val="13"/>
        </w:numPr>
        <w:ind w:leftChars="398" w:left="1435" w:right="270" w:hangingChars="360" w:hanging="716"/>
        <w:jc w:val="both"/>
        <w:rPr>
          <w:spacing w:val="-1"/>
        </w:rPr>
      </w:pPr>
      <w:r w:rsidRPr="00D62B0C">
        <w:rPr>
          <w:spacing w:val="-1"/>
        </w:rPr>
        <w:t>Bidders guarantee unit prices to be correct.</w:t>
      </w:r>
    </w:p>
    <w:p w14:paraId="06349341" w14:textId="77777777" w:rsidR="00D62B0C" w:rsidRPr="005F2D4D" w:rsidRDefault="00D62B0C" w:rsidP="008B21A3">
      <w:pPr>
        <w:pStyle w:val="Form-CheckBox"/>
        <w:numPr>
          <w:ilvl w:val="1"/>
          <w:numId w:val="13"/>
        </w:numPr>
        <w:ind w:leftChars="199" w:left="1079" w:hangingChars="360" w:hanging="719"/>
        <w:rPr>
          <w:b/>
          <w:bCs/>
          <w:spacing w:val="-1"/>
        </w:rPr>
      </w:pPr>
      <w:r w:rsidRPr="005F2D4D">
        <w:rPr>
          <w:b/>
          <w:bCs/>
          <w:spacing w:val="-1"/>
        </w:rPr>
        <w:t>Manufacturers' Name and Approved Equivalents</w:t>
      </w:r>
    </w:p>
    <w:p w14:paraId="2A01D5D8" w14:textId="77777777" w:rsidR="00D62B0C" w:rsidRPr="00D62B0C" w:rsidRDefault="00D62B0C" w:rsidP="00294E94">
      <w:pPr>
        <w:pStyle w:val="Form-CheckBox"/>
        <w:ind w:leftChars="198" w:left="358" w:right="270" w:firstLineChars="0" w:firstLine="0"/>
        <w:jc w:val="both"/>
        <w:rPr>
          <w:spacing w:val="-1"/>
        </w:rPr>
      </w:pPr>
      <w:r w:rsidRPr="00D62B0C">
        <w:rPr>
          <w:spacing w:val="-1"/>
        </w:rPr>
        <w:lastRenderedPageBreak/>
        <w:t>Unless otherwise specified in the solicitation, manufacturers' names, brand names, information and/or catalog numbers listed in a specification are for information and not intended to limit competition. Bidder may offer any brand for which they are an authorized representative, and which meets or exceeds the specification for any item(s). However, if bids are based on equivalent products, indicate on the bid form the manufacturer's name and number. Bidder shall submit sketches, descriptive literature, and/or complete specifications with their bid. Reference to literature submitted with a previous bid will not satisfy this provision. The bidder shall also explain in detail the reason(s) why the proposed equivalent will meet the specifications and not be considered an exception thereto. Bids that do not comply with these requirements are subject to rejection.</w:t>
      </w:r>
    </w:p>
    <w:p w14:paraId="23757FE9" w14:textId="77777777" w:rsidR="00D62B0C" w:rsidRPr="001854C6" w:rsidRDefault="00D62B0C" w:rsidP="008B21A3">
      <w:pPr>
        <w:pStyle w:val="Form-CheckBox"/>
        <w:numPr>
          <w:ilvl w:val="1"/>
          <w:numId w:val="13"/>
        </w:numPr>
        <w:ind w:leftChars="198" w:left="1077" w:hangingChars="360" w:hanging="719"/>
        <w:rPr>
          <w:b/>
          <w:bCs/>
          <w:spacing w:val="-1"/>
        </w:rPr>
      </w:pPr>
      <w:r w:rsidRPr="001854C6">
        <w:rPr>
          <w:b/>
          <w:bCs/>
          <w:spacing w:val="-1"/>
        </w:rPr>
        <w:t>Clarification of Solicitation</w:t>
      </w:r>
    </w:p>
    <w:p w14:paraId="6DB8C936" w14:textId="235D2B4B" w:rsidR="00D62B0C" w:rsidRPr="00D62B0C" w:rsidRDefault="00D62B0C" w:rsidP="008B21A3">
      <w:pPr>
        <w:pStyle w:val="Form-CheckBox"/>
        <w:numPr>
          <w:ilvl w:val="2"/>
          <w:numId w:val="13"/>
        </w:numPr>
        <w:ind w:leftChars="397" w:left="1435" w:right="270" w:hangingChars="361" w:hanging="718"/>
        <w:jc w:val="both"/>
        <w:rPr>
          <w:spacing w:val="-1"/>
        </w:rPr>
      </w:pPr>
      <w:r w:rsidRPr="00D62B0C">
        <w:rPr>
          <w:spacing w:val="-1"/>
        </w:rPr>
        <w:t>Clarification pertaining to the contents of this solicitation shall be directed in writing to the</w:t>
      </w:r>
      <w:r w:rsidR="009B3F3F">
        <w:rPr>
          <w:spacing w:val="-1"/>
        </w:rPr>
        <w:t xml:space="preserve"> Procurement and Facilities Director</w:t>
      </w:r>
      <w:r w:rsidRPr="00D62B0C">
        <w:rPr>
          <w:spacing w:val="-1"/>
        </w:rPr>
        <w:t xml:space="preserve"> specified in the </w:t>
      </w:r>
      <w:r w:rsidR="0064566C" w:rsidRPr="00D62B0C">
        <w:rPr>
          <w:spacing w:val="-1"/>
        </w:rPr>
        <w:t>solicitation and</w:t>
      </w:r>
      <w:r w:rsidRPr="00D62B0C">
        <w:rPr>
          <w:spacing w:val="-1"/>
        </w:rPr>
        <w:t xml:space="preserve"> must be prior to the closing date of the solicitation.</w:t>
      </w:r>
    </w:p>
    <w:p w14:paraId="650C05F7" w14:textId="77777777" w:rsidR="00D62B0C" w:rsidRPr="00D62B0C" w:rsidRDefault="00D62B0C" w:rsidP="008B21A3">
      <w:pPr>
        <w:pStyle w:val="Form-CheckBox"/>
        <w:numPr>
          <w:ilvl w:val="2"/>
          <w:numId w:val="13"/>
        </w:numPr>
        <w:ind w:leftChars="397" w:left="1435" w:right="270" w:hangingChars="361" w:hanging="718"/>
        <w:jc w:val="both"/>
        <w:rPr>
          <w:spacing w:val="-1"/>
        </w:rPr>
      </w:pPr>
      <w:r w:rsidRPr="00D62B0C">
        <w:rPr>
          <w:spacing w:val="-1"/>
        </w:rPr>
        <w:t>If a bidder fails to notify the State of an error, ambiguity, conflict, discrepancy, omission or other error in the SOLICITATION, known to the bidder, or that reasonably should have been known by the bidder, the bidder shall submit a bid at its own risk; and if awarded the contract, the bidder shall not be entitled to additional compensation, relief, or time, by reason of the error or its later correction. If a bidder takes exception to any requirement or specification contained in the SOLICITATION, these exceptions must be clearly and prominently stated in their response.</w:t>
      </w:r>
    </w:p>
    <w:p w14:paraId="194DBD8F" w14:textId="77777777" w:rsidR="00D62B0C" w:rsidRPr="00D62B0C" w:rsidRDefault="00D62B0C" w:rsidP="008B21A3">
      <w:pPr>
        <w:pStyle w:val="Form-CheckBox"/>
        <w:numPr>
          <w:ilvl w:val="2"/>
          <w:numId w:val="13"/>
        </w:numPr>
        <w:ind w:leftChars="397" w:left="1435" w:right="270" w:hangingChars="361" w:hanging="718"/>
        <w:jc w:val="both"/>
        <w:rPr>
          <w:spacing w:val="-1"/>
        </w:rPr>
      </w:pPr>
      <w:r w:rsidRPr="00D62B0C">
        <w:rPr>
          <w:spacing w:val="-1"/>
        </w:rPr>
        <w:t>Bidders who believe proposal requirements or specifications are unnecessarily restrictive or limit competition may submit a written request for administrative review to the contracting officer listed on the solicitation. This request must be made prior to the closing date of the solicitation.</w:t>
      </w:r>
    </w:p>
    <w:p w14:paraId="566DCED8" w14:textId="77777777" w:rsidR="00D62B0C" w:rsidRPr="00F90993" w:rsidRDefault="006D0F1D" w:rsidP="00F90993">
      <w:pPr>
        <w:pStyle w:val="Form-CheckBox"/>
        <w:tabs>
          <w:tab w:val="left" w:pos="1080"/>
        </w:tabs>
        <w:ind w:leftChars="0" w:left="106" w:firstLineChars="0" w:firstLine="254"/>
        <w:rPr>
          <w:spacing w:val="-1"/>
        </w:rPr>
      </w:pPr>
      <w:bookmarkStart w:id="32" w:name="A.13__Negotiations"/>
      <w:bookmarkEnd w:id="32"/>
      <w:r w:rsidRPr="00F90993">
        <w:rPr>
          <w:b/>
          <w:bCs/>
          <w:spacing w:val="-1"/>
        </w:rPr>
        <w:t>A.13.</w:t>
      </w:r>
      <w:r w:rsidRPr="00F90993">
        <w:rPr>
          <w:b/>
          <w:bCs/>
          <w:spacing w:val="-1"/>
        </w:rPr>
        <w:tab/>
      </w:r>
      <w:r w:rsidR="00D62B0C" w:rsidRPr="00F90993">
        <w:rPr>
          <w:b/>
          <w:bCs/>
          <w:spacing w:val="-1"/>
        </w:rPr>
        <w:t>Negotiations</w:t>
      </w:r>
    </w:p>
    <w:p w14:paraId="4DA521A4" w14:textId="77777777" w:rsidR="00D62B0C" w:rsidRPr="00EA1D7D" w:rsidRDefault="00D62B0C" w:rsidP="008B21A3">
      <w:pPr>
        <w:pStyle w:val="Form-CheckBox"/>
        <w:numPr>
          <w:ilvl w:val="2"/>
          <w:numId w:val="12"/>
        </w:numPr>
        <w:ind w:leftChars="397" w:left="1435" w:right="270" w:hangingChars="361" w:hanging="718"/>
        <w:jc w:val="both"/>
        <w:rPr>
          <w:spacing w:val="-1"/>
        </w:rPr>
      </w:pPr>
      <w:bookmarkStart w:id="33" w:name="A.13.1.___In_accordance_with_Title_74_§8"/>
      <w:bookmarkEnd w:id="33"/>
      <w:r w:rsidRPr="00EA1D7D">
        <w:rPr>
          <w:spacing w:val="-1"/>
        </w:rPr>
        <w:t>In accordance with Title 74 §85.5, the State of Oklahoma reserves the right to negotiate with</w:t>
      </w:r>
      <w:r w:rsidR="00EA1D7D">
        <w:rPr>
          <w:spacing w:val="-1"/>
        </w:rPr>
        <w:t xml:space="preserve"> </w:t>
      </w:r>
      <w:r w:rsidRPr="00EA1D7D">
        <w:rPr>
          <w:spacing w:val="-1"/>
        </w:rPr>
        <w:t xml:space="preserve">one, selected, all or none of the vendors responding to this solicitation to obtain the best value for the State. Negotiations could entail discussions on products, services, pricing, contract terminology or any other issue that may mitigate the State’s risks. The State shall consider all issues negotiable and not artificially constrained by internal corporate policies. Negotiation may be with one or more vendors, for </w:t>
      </w:r>
      <w:proofErr w:type="gramStart"/>
      <w:r w:rsidRPr="00EA1D7D">
        <w:rPr>
          <w:spacing w:val="-1"/>
        </w:rPr>
        <w:t>any and all</w:t>
      </w:r>
      <w:proofErr w:type="gramEnd"/>
      <w:r w:rsidRPr="00EA1D7D">
        <w:rPr>
          <w:spacing w:val="-1"/>
        </w:rPr>
        <w:t xml:space="preserve"> items in the vendor’s offer.</w:t>
      </w:r>
    </w:p>
    <w:p w14:paraId="53085D01" w14:textId="6D840964" w:rsidR="00D62B0C" w:rsidRPr="00EA1D7D" w:rsidRDefault="00D62B0C" w:rsidP="008B21A3">
      <w:pPr>
        <w:pStyle w:val="Form-CheckBox"/>
        <w:numPr>
          <w:ilvl w:val="2"/>
          <w:numId w:val="12"/>
        </w:numPr>
        <w:ind w:leftChars="397" w:left="1435" w:right="270" w:hangingChars="361" w:hanging="718"/>
        <w:jc w:val="both"/>
        <w:rPr>
          <w:spacing w:val="-1"/>
        </w:rPr>
      </w:pPr>
      <w:bookmarkStart w:id="34" w:name="A.13.2.___Firms_that_contend_that_they_l"/>
      <w:bookmarkEnd w:id="34"/>
      <w:r w:rsidRPr="00EA1D7D">
        <w:rPr>
          <w:spacing w:val="-1"/>
        </w:rPr>
        <w:t>Firms that contend that they lack flexibility because of their corporate policy on a particular</w:t>
      </w:r>
      <w:r w:rsidR="00EA1D7D">
        <w:rPr>
          <w:spacing w:val="-1"/>
        </w:rPr>
        <w:t xml:space="preserve"> </w:t>
      </w:r>
      <w:r w:rsidRPr="00EA1D7D">
        <w:rPr>
          <w:spacing w:val="-1"/>
        </w:rPr>
        <w:t xml:space="preserve">negotiation item </w:t>
      </w:r>
      <w:r w:rsidR="00B62202">
        <w:rPr>
          <w:spacing w:val="-1"/>
        </w:rPr>
        <w:t>may</w:t>
      </w:r>
      <w:r w:rsidRPr="00EA1D7D">
        <w:rPr>
          <w:spacing w:val="-1"/>
        </w:rPr>
        <w:t xml:space="preserve"> face a significant disadvantage and may not be considered. If such negotiations are conducted, the following conditions shall apply:</w:t>
      </w:r>
    </w:p>
    <w:p w14:paraId="02E4D3B2" w14:textId="77777777" w:rsidR="00D62B0C" w:rsidRPr="00D62B0C" w:rsidRDefault="00D62B0C" w:rsidP="008B21A3">
      <w:pPr>
        <w:pStyle w:val="Form-CheckBox"/>
        <w:numPr>
          <w:ilvl w:val="2"/>
          <w:numId w:val="12"/>
        </w:numPr>
        <w:ind w:leftChars="397" w:left="1435" w:right="270" w:hangingChars="361" w:hanging="718"/>
        <w:jc w:val="both"/>
        <w:rPr>
          <w:spacing w:val="-1"/>
        </w:rPr>
      </w:pPr>
      <w:bookmarkStart w:id="35" w:name="A.13.3.___Negotiations_may_be_conducted_"/>
      <w:bookmarkStart w:id="36" w:name="A.13.4.___Negotiations_shall_only_be_con"/>
      <w:bookmarkEnd w:id="35"/>
      <w:bookmarkEnd w:id="36"/>
      <w:r w:rsidRPr="00D62B0C">
        <w:rPr>
          <w:spacing w:val="-1"/>
        </w:rPr>
        <w:t>Negotiations may be conducted in person, in writing, or by telephone.</w:t>
      </w:r>
    </w:p>
    <w:p w14:paraId="1F9A0F76" w14:textId="77777777" w:rsidR="00D62B0C" w:rsidRPr="00EA1D7D" w:rsidRDefault="00D62B0C" w:rsidP="008B21A3">
      <w:pPr>
        <w:pStyle w:val="Form-CheckBox"/>
        <w:numPr>
          <w:ilvl w:val="2"/>
          <w:numId w:val="12"/>
        </w:numPr>
        <w:ind w:leftChars="399" w:left="1435" w:right="270" w:hangingChars="359" w:hanging="714"/>
        <w:jc w:val="both"/>
        <w:rPr>
          <w:spacing w:val="-1"/>
        </w:rPr>
      </w:pPr>
      <w:r w:rsidRPr="00EA1D7D">
        <w:rPr>
          <w:spacing w:val="-1"/>
        </w:rPr>
        <w:t>Negotiations shall only be conducted with potentially acceptable offers. The State reserves the</w:t>
      </w:r>
      <w:r w:rsidR="00EA1D7D">
        <w:rPr>
          <w:spacing w:val="-1"/>
        </w:rPr>
        <w:t xml:space="preserve"> </w:t>
      </w:r>
      <w:r w:rsidRPr="00EA1D7D">
        <w:rPr>
          <w:spacing w:val="-1"/>
        </w:rPr>
        <w:t>right to limit negotiations to those offers that received the highest rankings during the initial evaluation phase.</w:t>
      </w:r>
    </w:p>
    <w:p w14:paraId="744FD365" w14:textId="77777777" w:rsidR="00D62B0C" w:rsidRPr="00EA1D7D" w:rsidRDefault="00D62B0C" w:rsidP="008B21A3">
      <w:pPr>
        <w:pStyle w:val="Form-CheckBox"/>
        <w:numPr>
          <w:ilvl w:val="2"/>
          <w:numId w:val="12"/>
        </w:numPr>
        <w:ind w:leftChars="399" w:left="1435" w:right="270" w:hangingChars="359" w:hanging="714"/>
        <w:jc w:val="both"/>
        <w:rPr>
          <w:spacing w:val="-1"/>
        </w:rPr>
      </w:pPr>
      <w:bookmarkStart w:id="37" w:name="A.13.5.__Terms,_conditions,_prices,_meth"/>
      <w:bookmarkEnd w:id="37"/>
      <w:r w:rsidRPr="00EA1D7D">
        <w:rPr>
          <w:spacing w:val="-1"/>
        </w:rPr>
        <w:t xml:space="preserve">Terms, conditions, prices, methodology, or other features of the </w:t>
      </w:r>
      <w:proofErr w:type="gramStart"/>
      <w:r w:rsidRPr="00EA1D7D">
        <w:rPr>
          <w:spacing w:val="-1"/>
        </w:rPr>
        <w:t>bidders</w:t>
      </w:r>
      <w:proofErr w:type="gramEnd"/>
      <w:r w:rsidRPr="00EA1D7D">
        <w:rPr>
          <w:spacing w:val="-1"/>
        </w:rPr>
        <w:t xml:space="preserve"> offer may be subject</w:t>
      </w:r>
      <w:r w:rsidR="00EA1D7D">
        <w:rPr>
          <w:spacing w:val="-1"/>
        </w:rPr>
        <w:t xml:space="preserve"> </w:t>
      </w:r>
      <w:r w:rsidRPr="00EA1D7D">
        <w:rPr>
          <w:spacing w:val="-1"/>
        </w:rPr>
        <w:t xml:space="preserve">to negotiations and subsequent revision. As part of the negotiations, the bidder may be required to submit supporting financial, pricing, and other data </w:t>
      </w:r>
      <w:proofErr w:type="gramStart"/>
      <w:r w:rsidRPr="00EA1D7D">
        <w:rPr>
          <w:spacing w:val="-1"/>
        </w:rPr>
        <w:t>in order to</w:t>
      </w:r>
      <w:proofErr w:type="gramEnd"/>
      <w:r w:rsidRPr="00EA1D7D">
        <w:rPr>
          <w:spacing w:val="-1"/>
        </w:rPr>
        <w:t xml:space="preserve"> allow a detailed evaluation of the feasibility, </w:t>
      </w:r>
      <w:bookmarkStart w:id="38" w:name="A.13.6.___The_requirements_of_the_Reques"/>
      <w:bookmarkEnd w:id="38"/>
      <w:r w:rsidRPr="00EA1D7D">
        <w:rPr>
          <w:spacing w:val="-1"/>
        </w:rPr>
        <w:t>reasonableness, and acceptability of the offer.</w:t>
      </w:r>
      <w:r w:rsidR="00292C34" w:rsidRPr="00292C34">
        <w:rPr>
          <w:noProof/>
        </w:rPr>
        <w:t xml:space="preserve"> </w:t>
      </w:r>
    </w:p>
    <w:p w14:paraId="356DBD02" w14:textId="5057E25C" w:rsidR="00D62B0C" w:rsidRPr="00D62B0C" w:rsidRDefault="00D62B0C" w:rsidP="008B21A3">
      <w:pPr>
        <w:pStyle w:val="Form-CheckBox"/>
        <w:numPr>
          <w:ilvl w:val="2"/>
          <w:numId w:val="12"/>
        </w:numPr>
        <w:ind w:leftChars="399" w:left="1435" w:right="270" w:hangingChars="359" w:hanging="714"/>
        <w:jc w:val="both"/>
        <w:rPr>
          <w:spacing w:val="-1"/>
        </w:rPr>
      </w:pPr>
      <w:r w:rsidRPr="00D62B0C">
        <w:rPr>
          <w:spacing w:val="-1"/>
        </w:rPr>
        <w:t xml:space="preserve">The requirements of the Request for Proposal shall not be negotiable and shall remain unchanged unless the State determines that a change in such requirements is in the best interest of the State </w:t>
      </w:r>
      <w:r w:rsidR="00A12123" w:rsidRPr="00D62B0C">
        <w:rPr>
          <w:spacing w:val="-1"/>
        </w:rPr>
        <w:t>of</w:t>
      </w:r>
      <w:r w:rsidRPr="00D62B0C">
        <w:rPr>
          <w:spacing w:val="-1"/>
        </w:rPr>
        <w:t xml:space="preserve"> Oklahoma.</w:t>
      </w:r>
    </w:p>
    <w:p w14:paraId="4DF8BE2F" w14:textId="77777777" w:rsidR="00D62B0C" w:rsidRPr="00D62B0C" w:rsidRDefault="00D62B0C" w:rsidP="008B21A3">
      <w:pPr>
        <w:pStyle w:val="Form-CheckBox"/>
        <w:numPr>
          <w:ilvl w:val="1"/>
          <w:numId w:val="11"/>
        </w:numPr>
        <w:ind w:leftChars="200" w:left="1076" w:right="270" w:hangingChars="358" w:hanging="715"/>
        <w:rPr>
          <w:spacing w:val="-1"/>
        </w:rPr>
      </w:pPr>
      <w:r w:rsidRPr="00D62B0C">
        <w:rPr>
          <w:b/>
          <w:bCs/>
          <w:spacing w:val="-1"/>
        </w:rPr>
        <w:t>Rejection of Bid</w:t>
      </w:r>
    </w:p>
    <w:p w14:paraId="5AA4DD5A" w14:textId="2FC75007" w:rsidR="00D62B0C" w:rsidRPr="00D62B0C" w:rsidRDefault="00A908D1" w:rsidP="00294E94">
      <w:pPr>
        <w:pStyle w:val="Form-CheckBox"/>
        <w:ind w:leftChars="198" w:left="358" w:right="270" w:firstLineChars="0" w:firstLine="0"/>
        <w:jc w:val="both"/>
        <w:rPr>
          <w:spacing w:val="-1"/>
        </w:rPr>
      </w:pPr>
      <w:r>
        <w:rPr>
          <w:spacing w:val="-1"/>
        </w:rPr>
        <w:t>OHFA and</w:t>
      </w:r>
      <w:r w:rsidR="00D62B0C" w:rsidRPr="00D62B0C">
        <w:rPr>
          <w:spacing w:val="-1"/>
        </w:rPr>
        <w:t xml:space="preserve"> State reserve the right to reject any bids that do not comply with the requirements and specifications of the solicitation. A bid may be rejected when the bidder imposes terms or conditions </w:t>
      </w:r>
      <w:r w:rsidR="00D62B0C" w:rsidRPr="00D62B0C">
        <w:rPr>
          <w:spacing w:val="-1"/>
        </w:rPr>
        <w:lastRenderedPageBreak/>
        <w:t>that would modify requirements of the solicitation or limit the bidder's liability to the State. Other possible reasons for rejection of bids are listed in OAC 260:115-7-32.</w:t>
      </w:r>
    </w:p>
    <w:p w14:paraId="01CC9C17" w14:textId="77777777" w:rsidR="00D62B0C" w:rsidRPr="00EA1D7D" w:rsidRDefault="00D62B0C" w:rsidP="008B21A3">
      <w:pPr>
        <w:pStyle w:val="Form-CheckBox"/>
        <w:numPr>
          <w:ilvl w:val="1"/>
          <w:numId w:val="11"/>
        </w:numPr>
        <w:ind w:leftChars="199" w:left="1075" w:right="270" w:hangingChars="358" w:hanging="715"/>
        <w:rPr>
          <w:b/>
          <w:bCs/>
          <w:spacing w:val="-1"/>
        </w:rPr>
      </w:pPr>
      <w:r w:rsidRPr="00EA1D7D">
        <w:rPr>
          <w:b/>
          <w:bCs/>
          <w:spacing w:val="-1"/>
        </w:rPr>
        <w:t>Award of Contract</w:t>
      </w:r>
    </w:p>
    <w:p w14:paraId="218CE264" w14:textId="4B1FE123"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The </w:t>
      </w:r>
      <w:r w:rsidR="00831B10">
        <w:rPr>
          <w:spacing w:val="-1"/>
        </w:rPr>
        <w:t xml:space="preserve">OHFA </w:t>
      </w:r>
      <w:r w:rsidR="001429FA">
        <w:rPr>
          <w:spacing w:val="-1"/>
        </w:rPr>
        <w:t>Agency may</w:t>
      </w:r>
      <w:r w:rsidRPr="00D62B0C">
        <w:rPr>
          <w:spacing w:val="-1"/>
        </w:rPr>
        <w:t xml:space="preserve"> award the Contract to more than one bidder by awarding the Contract(s) by item or groups of items, or may award the Contract on an ALL OR </w:t>
      </w:r>
      <w:proofErr w:type="gramStart"/>
      <w:r w:rsidRPr="00D62B0C">
        <w:rPr>
          <w:spacing w:val="-1"/>
        </w:rPr>
        <w:t>NONE</w:t>
      </w:r>
      <w:proofErr w:type="gramEnd"/>
      <w:r w:rsidRPr="00D62B0C">
        <w:rPr>
          <w:spacing w:val="-1"/>
        </w:rPr>
        <w:t xml:space="preserve"> basis, whichever is deemed by the </w:t>
      </w:r>
      <w:r w:rsidR="00A908D1">
        <w:rPr>
          <w:spacing w:val="-1"/>
        </w:rPr>
        <w:t xml:space="preserve">OHFA Executive </w:t>
      </w:r>
      <w:r w:rsidRPr="00D62B0C">
        <w:rPr>
          <w:spacing w:val="-1"/>
        </w:rPr>
        <w:t>Director to be in the best interest of the State of Oklahoma.</w:t>
      </w:r>
    </w:p>
    <w:p w14:paraId="34D5ED79" w14:textId="77777777"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Contract awards will be made to the lowest and best bidder(s) unless the solicitation specifies that best value criteria is being used.</w:t>
      </w:r>
    </w:p>
    <w:p w14:paraId="4CBE71DE" w14:textId="77777777" w:rsidR="00D62B0C" w:rsidRPr="001854C6" w:rsidRDefault="00D62B0C" w:rsidP="008B21A3">
      <w:pPr>
        <w:pStyle w:val="Form-CheckBox"/>
        <w:numPr>
          <w:ilvl w:val="1"/>
          <w:numId w:val="11"/>
        </w:numPr>
        <w:ind w:leftChars="199" w:left="1075" w:right="270" w:hangingChars="358" w:hanging="715"/>
        <w:rPr>
          <w:b/>
          <w:bCs/>
          <w:spacing w:val="-1"/>
        </w:rPr>
      </w:pPr>
      <w:r w:rsidRPr="001854C6">
        <w:rPr>
          <w:b/>
          <w:bCs/>
          <w:spacing w:val="-1"/>
        </w:rPr>
        <w:t>Contract Modification</w:t>
      </w:r>
    </w:p>
    <w:p w14:paraId="41233993" w14:textId="41B9EDB9"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The Contract is issued under the authority of the </w:t>
      </w:r>
      <w:r w:rsidR="00116830">
        <w:rPr>
          <w:spacing w:val="-1"/>
        </w:rPr>
        <w:t xml:space="preserve">OHFA Executive </w:t>
      </w:r>
      <w:r w:rsidRPr="00D62B0C">
        <w:rPr>
          <w:spacing w:val="-1"/>
        </w:rPr>
        <w:t>Director. The Contract may be modified only through a written Addendum, signed by the</w:t>
      </w:r>
      <w:r w:rsidR="00831B10" w:rsidRPr="00831B10">
        <w:rPr>
          <w:spacing w:val="-1"/>
        </w:rPr>
        <w:t xml:space="preserve"> </w:t>
      </w:r>
      <w:r w:rsidR="00831B10">
        <w:rPr>
          <w:spacing w:val="-1"/>
        </w:rPr>
        <w:t>OHFA</w:t>
      </w:r>
      <w:r w:rsidRPr="00D62B0C">
        <w:rPr>
          <w:spacing w:val="-1"/>
        </w:rPr>
        <w:t xml:space="preserve"> </w:t>
      </w:r>
      <w:r w:rsidR="001429FA">
        <w:rPr>
          <w:spacing w:val="-1"/>
        </w:rPr>
        <w:t>Agency</w:t>
      </w:r>
      <w:r w:rsidRPr="00D62B0C">
        <w:rPr>
          <w:spacing w:val="-1"/>
        </w:rPr>
        <w:t xml:space="preserve"> and the supplier.</w:t>
      </w:r>
    </w:p>
    <w:p w14:paraId="7F6493C4" w14:textId="77777777"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Any change to the Contract, including but not limited to the addition of work or materials, the revision of payment terms, or the substitution of work or materials, directed by a person who is not specifically authorized by the </w:t>
      </w:r>
      <w:r w:rsidR="00B142DC">
        <w:rPr>
          <w:spacing w:val="-1"/>
        </w:rPr>
        <w:t xml:space="preserve">procuring agency </w:t>
      </w:r>
      <w:r w:rsidRPr="00D62B0C">
        <w:rPr>
          <w:spacing w:val="-1"/>
        </w:rPr>
        <w:t>in writing, or made unilaterally by the supplier, is a breach of the Contract. Unless otherwise specified by applicable law or rules, such changes, including unauthorized written Addendums, shall be void and without effect, and the supplier shall not be entitled to any claim under this Contract based on those changes. No oral statement of any person shall modify or otherwise affect the terms, conditions, or specifications stated in the resultant Contract.</w:t>
      </w:r>
    </w:p>
    <w:p w14:paraId="5085BE76" w14:textId="77777777" w:rsidR="00D62B0C" w:rsidRPr="00EA1D7D" w:rsidRDefault="00D62B0C" w:rsidP="008B21A3">
      <w:pPr>
        <w:pStyle w:val="Form-CheckBox"/>
        <w:numPr>
          <w:ilvl w:val="1"/>
          <w:numId w:val="11"/>
        </w:numPr>
        <w:ind w:leftChars="199" w:left="1075" w:hangingChars="358" w:hanging="715"/>
        <w:rPr>
          <w:b/>
          <w:bCs/>
          <w:spacing w:val="-1"/>
        </w:rPr>
      </w:pPr>
      <w:r w:rsidRPr="00EA1D7D">
        <w:rPr>
          <w:b/>
          <w:bCs/>
          <w:spacing w:val="-1"/>
        </w:rPr>
        <w:t>Delivery, Inspection and Acceptance</w:t>
      </w:r>
    </w:p>
    <w:p w14:paraId="35E8A33D" w14:textId="77777777"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Unless otherwise specified in the solicitation or awarding documents, all deliveries shall be F.O.B. Destination. The supplier(s) awarded the Contract shall prepay all packaging, handling, shipping and delivery charges and firm prices quoted in the bid shall include all such charges. All products and/or services to be delivered pursuant to the Contract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 shall be responsible for filing, processing, and collecting </w:t>
      </w:r>
      <w:proofErr w:type="gramStart"/>
      <w:r w:rsidRPr="00D62B0C">
        <w:rPr>
          <w:spacing w:val="-1"/>
        </w:rPr>
        <w:t>any and all</w:t>
      </w:r>
      <w:proofErr w:type="gramEnd"/>
      <w:r w:rsidRPr="00D62B0C">
        <w:rPr>
          <w:spacing w:val="-1"/>
        </w:rPr>
        <w:t xml:space="preserve"> damage claims accruing prior to acceptance.</w:t>
      </w:r>
    </w:p>
    <w:p w14:paraId="38CB23FE" w14:textId="3A5B4A23"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Supplier(s) awarded the Contract shall be required to deliver products and services as bid on or before the required date. Deviations, substitutions or changes in products and services shall </w:t>
      </w:r>
      <w:r w:rsidR="00DA6C09" w:rsidRPr="00D62B0C">
        <w:rPr>
          <w:spacing w:val="-1"/>
        </w:rPr>
        <w:t>not be made unless</w:t>
      </w:r>
      <w:r w:rsidRPr="00D62B0C">
        <w:rPr>
          <w:spacing w:val="-1"/>
        </w:rPr>
        <w:t xml:space="preserve"> expressly authorized in writing by the </w:t>
      </w:r>
      <w:r w:rsidR="00B142DC">
        <w:rPr>
          <w:spacing w:val="-1"/>
        </w:rPr>
        <w:t>procuring agency</w:t>
      </w:r>
      <w:r w:rsidRPr="00D62B0C">
        <w:rPr>
          <w:spacing w:val="-1"/>
        </w:rPr>
        <w:t>.</w:t>
      </w:r>
    </w:p>
    <w:p w14:paraId="64309007" w14:textId="77777777" w:rsidR="00D62B0C" w:rsidRPr="00EA1D7D" w:rsidRDefault="00D62B0C" w:rsidP="008B21A3">
      <w:pPr>
        <w:pStyle w:val="Form-CheckBox"/>
        <w:numPr>
          <w:ilvl w:val="1"/>
          <w:numId w:val="11"/>
        </w:numPr>
        <w:ind w:leftChars="199" w:left="1075" w:hangingChars="358" w:hanging="715"/>
        <w:rPr>
          <w:b/>
          <w:bCs/>
          <w:spacing w:val="-1"/>
        </w:rPr>
      </w:pPr>
      <w:r w:rsidRPr="00EA1D7D">
        <w:rPr>
          <w:b/>
          <w:bCs/>
          <w:spacing w:val="-1"/>
        </w:rPr>
        <w:t>Invoicing and Payment</w:t>
      </w:r>
    </w:p>
    <w:p w14:paraId="361244B2" w14:textId="2E4D288D" w:rsidR="00507AB2" w:rsidRPr="00507AB2" w:rsidRDefault="00507AB2" w:rsidP="008B21A3">
      <w:pPr>
        <w:pStyle w:val="Form-CheckBox"/>
        <w:numPr>
          <w:ilvl w:val="2"/>
          <w:numId w:val="11"/>
        </w:numPr>
        <w:ind w:leftChars="399" w:left="1439" w:right="270" w:hangingChars="359" w:hanging="718"/>
        <w:jc w:val="both"/>
        <w:rPr>
          <w:spacing w:val="-1"/>
        </w:rPr>
      </w:pPr>
      <w:r w:rsidRPr="00507AB2">
        <w:rPr>
          <w:color w:val="000000"/>
        </w:rPr>
        <w:t>Upon submission of an accurate and proper invoice, the invoice shall be paid in arrears after products have been delivered or services provided and in accordance with applicable law.  Invoices shall contain the purchase order number</w:t>
      </w:r>
      <w:r w:rsidR="004C1486">
        <w:rPr>
          <w:color w:val="000000"/>
        </w:rPr>
        <w:t xml:space="preserve"> (as applicable)</w:t>
      </w:r>
      <w:r w:rsidRPr="00507AB2">
        <w:rPr>
          <w:color w:val="000000"/>
        </w:rPr>
        <w:t xml:space="preserve">, a description of the products </w:t>
      </w:r>
      <w:r w:rsidR="00A65ECD" w:rsidRPr="00507AB2">
        <w:rPr>
          <w:color w:val="000000"/>
        </w:rPr>
        <w:t>delivered,</w:t>
      </w:r>
      <w:r w:rsidRPr="00507AB2">
        <w:rPr>
          <w:color w:val="000000"/>
        </w:rPr>
        <w:t xml:space="preserve"> or services provided, and the dates of such delivery or provision of services.</w:t>
      </w:r>
      <w:r w:rsidR="00100770">
        <w:rPr>
          <w:color w:val="000000"/>
        </w:rPr>
        <w:t xml:space="preserve">  An invoice is considered proper if sent to the proper recipient and goods or services have been received.</w:t>
      </w:r>
    </w:p>
    <w:p w14:paraId="75E22692" w14:textId="77777777" w:rsidR="00507AB2" w:rsidRPr="00507AB2" w:rsidRDefault="00507AB2" w:rsidP="008B21A3">
      <w:pPr>
        <w:pStyle w:val="Form-CheckBox"/>
        <w:numPr>
          <w:ilvl w:val="2"/>
          <w:numId w:val="11"/>
        </w:numPr>
        <w:ind w:leftChars="399" w:left="1439" w:right="270" w:hangingChars="359" w:hanging="718"/>
        <w:jc w:val="both"/>
        <w:rPr>
          <w:spacing w:val="-1"/>
        </w:rPr>
      </w:pPr>
      <w:r w:rsidRPr="00507AB2">
        <w:rPr>
          <w:color w:val="000000"/>
        </w:rPr>
        <w:t>State Acquisitions are exempt from sales taxes and federal excise taxes. </w:t>
      </w:r>
    </w:p>
    <w:p w14:paraId="7FEE9AEF" w14:textId="77777777" w:rsidR="00507AB2" w:rsidRPr="00100770" w:rsidRDefault="00507AB2" w:rsidP="008B21A3">
      <w:pPr>
        <w:pStyle w:val="Form-CheckBox"/>
        <w:numPr>
          <w:ilvl w:val="2"/>
          <w:numId w:val="11"/>
        </w:numPr>
        <w:spacing w:after="120"/>
        <w:ind w:leftChars="0" w:left="1440" w:right="274" w:firstLineChars="0" w:hanging="720"/>
        <w:jc w:val="both"/>
        <w:rPr>
          <w:b/>
          <w:spacing w:val="-1"/>
        </w:rPr>
      </w:pPr>
      <w:r w:rsidRPr="00100770">
        <w:rPr>
          <w:color w:val="000000"/>
        </w:rPr>
        <w:t>Pursuant to 74 O.S. §85.44(B), invoices will be paid in arrears after products have been delivered or services provided.</w:t>
      </w:r>
    </w:p>
    <w:p w14:paraId="291310CF" w14:textId="77777777" w:rsidR="00D62B0C" w:rsidRPr="00EA1D7D" w:rsidRDefault="00D62B0C" w:rsidP="008B21A3">
      <w:pPr>
        <w:pStyle w:val="Form-CheckBox"/>
        <w:numPr>
          <w:ilvl w:val="1"/>
          <w:numId w:val="11"/>
        </w:numPr>
        <w:ind w:leftChars="199" w:left="1075" w:hangingChars="358" w:hanging="715"/>
        <w:rPr>
          <w:b/>
          <w:bCs/>
          <w:spacing w:val="-1"/>
        </w:rPr>
      </w:pPr>
      <w:r w:rsidRPr="00EA1D7D">
        <w:rPr>
          <w:b/>
          <w:bCs/>
          <w:spacing w:val="-1"/>
        </w:rPr>
        <w:t>Tax Exemption</w:t>
      </w:r>
    </w:p>
    <w:p w14:paraId="5B789F14" w14:textId="40074BDB" w:rsidR="00D62B0C" w:rsidRDefault="00D62B0C" w:rsidP="00A908D1">
      <w:pPr>
        <w:pStyle w:val="Form-CheckBox"/>
        <w:ind w:leftChars="398" w:left="719" w:right="270" w:firstLineChars="0" w:firstLine="359"/>
        <w:jc w:val="both"/>
        <w:rPr>
          <w:noProof/>
        </w:rPr>
      </w:pPr>
      <w:r w:rsidRPr="00D62B0C">
        <w:rPr>
          <w:spacing w:val="-1"/>
        </w:rPr>
        <w:lastRenderedPageBreak/>
        <w:t>State agency acquisitions are exempt from sales taxes and federal excise taxes. Bidders shall not include these taxes in price quotes.</w:t>
      </w:r>
      <w:r w:rsidR="00292C34" w:rsidRPr="00292C34">
        <w:rPr>
          <w:noProof/>
        </w:rPr>
        <w:t xml:space="preserve"> </w:t>
      </w:r>
    </w:p>
    <w:p w14:paraId="3D7B9FDA" w14:textId="77777777" w:rsidR="00D62B0C" w:rsidRPr="00EA1D7D" w:rsidRDefault="00D62B0C" w:rsidP="008B21A3">
      <w:pPr>
        <w:pStyle w:val="Form-CheckBox"/>
        <w:numPr>
          <w:ilvl w:val="1"/>
          <w:numId w:val="11"/>
        </w:numPr>
        <w:ind w:leftChars="199" w:left="1075" w:right="270" w:hangingChars="358" w:hanging="715"/>
        <w:rPr>
          <w:b/>
          <w:bCs/>
          <w:spacing w:val="-1"/>
        </w:rPr>
      </w:pPr>
      <w:r w:rsidRPr="00EA1D7D">
        <w:rPr>
          <w:b/>
          <w:bCs/>
          <w:spacing w:val="-1"/>
        </w:rPr>
        <w:t>Audit and Records Clause</w:t>
      </w:r>
    </w:p>
    <w:p w14:paraId="4AB04304" w14:textId="77777777"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As used in this clause, “records" includes books, documents, accounting procedures and practices, and other data, regardless of type and regardless of whether such items are in written form, in the form of computer data, or in any other form. In accepting any Contract with the State, the successful bidder(s) agree any pertinent State or Federal agency will have the right to examine and audit all records relevant to execution and performance of the resultant Contract.</w:t>
      </w:r>
    </w:p>
    <w:p w14:paraId="6707BB9B" w14:textId="1900C2DD" w:rsidR="00D62B0C" w:rsidRPr="00D43D88" w:rsidRDefault="00D62B0C" w:rsidP="008B21A3">
      <w:pPr>
        <w:pStyle w:val="Form-CheckBox"/>
        <w:numPr>
          <w:ilvl w:val="2"/>
          <w:numId w:val="11"/>
        </w:numPr>
        <w:ind w:leftChars="399" w:left="1435" w:right="270" w:hangingChars="359" w:hanging="714"/>
        <w:jc w:val="both"/>
        <w:rPr>
          <w:color w:val="FF0000"/>
          <w:spacing w:val="-1"/>
        </w:rPr>
      </w:pPr>
      <w:r w:rsidRPr="000B5C45">
        <w:rPr>
          <w:spacing w:val="-1"/>
        </w:rPr>
        <w:t xml:space="preserve">The successful supplier(s) awarded the Contract(s) is required to retain records relative to the Contract for the duration of the Contract and for a period of </w:t>
      </w:r>
      <w:r w:rsidR="008F6E3F" w:rsidRPr="000B5C45">
        <w:rPr>
          <w:spacing w:val="-1"/>
        </w:rPr>
        <w:t>five</w:t>
      </w:r>
      <w:r w:rsidRPr="000B5C45">
        <w:rPr>
          <w:spacing w:val="-1"/>
        </w:rPr>
        <w:t xml:space="preserve"> (</w:t>
      </w:r>
      <w:r w:rsidR="008F6E3F" w:rsidRPr="000B5C45">
        <w:rPr>
          <w:spacing w:val="-1"/>
        </w:rPr>
        <w:t>5</w:t>
      </w:r>
      <w:r w:rsidRPr="000B5C45">
        <w:rPr>
          <w:spacing w:val="-1"/>
        </w:rPr>
        <w:t xml:space="preserve">) years following completion and/or termination of the Contract. If an audit, litigation, or other action involving such records is started before the end of the </w:t>
      </w:r>
      <w:r w:rsidR="00BA44FD" w:rsidRPr="000B5C45">
        <w:rPr>
          <w:spacing w:val="-1"/>
        </w:rPr>
        <w:t xml:space="preserve">five </w:t>
      </w:r>
      <w:r w:rsidRPr="000B5C45">
        <w:rPr>
          <w:spacing w:val="-1"/>
        </w:rPr>
        <w:t>(</w:t>
      </w:r>
      <w:r w:rsidR="00BA44FD" w:rsidRPr="000B5C45">
        <w:rPr>
          <w:spacing w:val="-1"/>
        </w:rPr>
        <w:t>5</w:t>
      </w:r>
      <w:r w:rsidRPr="000B5C45">
        <w:rPr>
          <w:spacing w:val="-1"/>
        </w:rPr>
        <w:t>) year period, the records are required to be maintained for two (2) years from the date that all issues arising out of the action are resolved, or until the end of the</w:t>
      </w:r>
      <w:r w:rsidR="008F6E3F" w:rsidRPr="000B5C45">
        <w:rPr>
          <w:spacing w:val="-1"/>
        </w:rPr>
        <w:t xml:space="preserve"> five</w:t>
      </w:r>
      <w:r w:rsidRPr="000B5C45">
        <w:rPr>
          <w:spacing w:val="-1"/>
        </w:rPr>
        <w:t xml:space="preserve"> (</w:t>
      </w:r>
      <w:r w:rsidR="008F6E3F" w:rsidRPr="000B5C45">
        <w:rPr>
          <w:spacing w:val="-1"/>
        </w:rPr>
        <w:t>5</w:t>
      </w:r>
      <w:r w:rsidRPr="000B5C45">
        <w:rPr>
          <w:spacing w:val="-1"/>
        </w:rPr>
        <w:t>) year retention period, whichever is later.</w:t>
      </w:r>
    </w:p>
    <w:p w14:paraId="13D016C7"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Choice of Venue</w:t>
      </w:r>
    </w:p>
    <w:p w14:paraId="31069B4C" w14:textId="4A0D6F6B" w:rsidR="00D62B0C" w:rsidRPr="00D62B0C" w:rsidRDefault="00D62B0C" w:rsidP="00294E94">
      <w:pPr>
        <w:pStyle w:val="Form-CheckBox"/>
        <w:ind w:leftChars="198" w:left="358" w:right="270" w:firstLineChars="1" w:firstLine="2"/>
        <w:jc w:val="both"/>
        <w:rPr>
          <w:spacing w:val="-1"/>
        </w:rPr>
      </w:pPr>
      <w:r w:rsidRPr="00D62B0C">
        <w:rPr>
          <w:spacing w:val="-1"/>
        </w:rPr>
        <w:t xml:space="preserve">Venue for any action, claim, </w:t>
      </w:r>
      <w:r w:rsidR="009714D6" w:rsidRPr="00D62B0C">
        <w:rPr>
          <w:spacing w:val="-1"/>
        </w:rPr>
        <w:t>dispute,</w:t>
      </w:r>
      <w:r w:rsidRPr="00D62B0C">
        <w:rPr>
          <w:spacing w:val="-1"/>
        </w:rPr>
        <w:t xml:space="preserve"> or litigation relating in any way to the Contract shall be in Oklahoma County, Oklahoma.</w:t>
      </w:r>
      <w:r w:rsidR="009714D6" w:rsidRPr="009714D6">
        <w:rPr>
          <w:spacing w:val="-1"/>
        </w:rPr>
        <w:t xml:space="preserve"> </w:t>
      </w:r>
      <w:r w:rsidR="009714D6" w:rsidRPr="00D62B0C">
        <w:rPr>
          <w:spacing w:val="-1"/>
        </w:rPr>
        <w:t>Any claims, disputes, or litigation relating to the solicitation, or the execution, interpretation, performance, or enforcement of the Contract shall be governed by the laws of the State of Oklahoma.</w:t>
      </w:r>
    </w:p>
    <w:p w14:paraId="658085A1" w14:textId="77777777" w:rsidR="00D62B0C" w:rsidRPr="00EA1D7D" w:rsidRDefault="00D62B0C" w:rsidP="008B21A3">
      <w:pPr>
        <w:pStyle w:val="Form-CheckBox"/>
        <w:numPr>
          <w:ilvl w:val="1"/>
          <w:numId w:val="11"/>
        </w:numPr>
        <w:ind w:leftChars="199" w:left="1075" w:right="270" w:hangingChars="358" w:hanging="715"/>
        <w:rPr>
          <w:b/>
          <w:bCs/>
          <w:spacing w:val="-1"/>
        </w:rPr>
      </w:pPr>
      <w:r w:rsidRPr="00EA1D7D">
        <w:rPr>
          <w:b/>
          <w:bCs/>
          <w:spacing w:val="-1"/>
        </w:rPr>
        <w:t>Termination for Cause</w:t>
      </w:r>
    </w:p>
    <w:p w14:paraId="0E935539" w14:textId="77777777"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The supplier may terminate the Contract for default or other just cause with a 30-day written request and upon written approval from the </w:t>
      </w:r>
      <w:r w:rsidR="00B142DC">
        <w:rPr>
          <w:spacing w:val="-1"/>
        </w:rPr>
        <w:t>procuring agency</w:t>
      </w:r>
      <w:r w:rsidRPr="00D62B0C">
        <w:rPr>
          <w:spacing w:val="-1"/>
        </w:rPr>
        <w:t>. The State may terminate the Contract for default or any other just cause upon a 30-day written notification to the supplier.</w:t>
      </w:r>
    </w:p>
    <w:p w14:paraId="4539161E" w14:textId="51219624" w:rsidR="00D62B0C" w:rsidRPr="00D62B0C" w:rsidRDefault="00D62B0C" w:rsidP="008B21A3">
      <w:pPr>
        <w:pStyle w:val="Form-CheckBox"/>
        <w:numPr>
          <w:ilvl w:val="2"/>
          <w:numId w:val="11"/>
        </w:numPr>
        <w:ind w:leftChars="399" w:left="1435" w:right="270" w:hangingChars="359" w:hanging="714"/>
        <w:jc w:val="both"/>
        <w:rPr>
          <w:spacing w:val="-1"/>
        </w:rPr>
      </w:pPr>
      <w:r w:rsidRPr="00D62B0C">
        <w:rPr>
          <w:spacing w:val="-1"/>
        </w:rPr>
        <w:t xml:space="preserve">The State may terminate the Contract immediately, without a 30-day written notice to the supplier, when violations are found to be an impediment to the function of an agency and detrimental to its cause, when conditions preclude the 30-day notice, or when the </w:t>
      </w:r>
      <w:r w:rsidR="009714D6">
        <w:rPr>
          <w:spacing w:val="-1"/>
        </w:rPr>
        <w:t xml:space="preserve">OHFA Executive </w:t>
      </w:r>
      <w:r w:rsidRPr="00D62B0C">
        <w:rPr>
          <w:spacing w:val="-1"/>
        </w:rPr>
        <w:t>Director determines that an administrative error occurred prior to Contract performance.</w:t>
      </w:r>
    </w:p>
    <w:p w14:paraId="3A124F65" w14:textId="77777777" w:rsidR="00D62B0C" w:rsidRPr="00EA1D7D" w:rsidRDefault="00D62B0C" w:rsidP="008B21A3">
      <w:pPr>
        <w:pStyle w:val="Form-CheckBox"/>
        <w:numPr>
          <w:ilvl w:val="2"/>
          <w:numId w:val="11"/>
        </w:numPr>
        <w:ind w:leftChars="399" w:left="1435" w:right="270" w:hangingChars="359" w:hanging="714"/>
        <w:jc w:val="both"/>
        <w:rPr>
          <w:spacing w:val="-1"/>
        </w:rPr>
      </w:pPr>
      <w:r w:rsidRPr="00EA1D7D">
        <w:rPr>
          <w:spacing w:val="-1"/>
        </w:rPr>
        <w:t>If the Contract is terminated, the State shall be liable only for payment for products and/or services delivered and accepted.</w:t>
      </w:r>
    </w:p>
    <w:p w14:paraId="1E6161B3" w14:textId="77777777" w:rsidR="00000036" w:rsidRPr="008363C5" w:rsidRDefault="00000036" w:rsidP="00000036">
      <w:pPr>
        <w:pStyle w:val="Heading6"/>
        <w:keepNext w:val="0"/>
        <w:widowControl w:val="0"/>
        <w:numPr>
          <w:ilvl w:val="1"/>
          <w:numId w:val="11"/>
        </w:numPr>
        <w:tabs>
          <w:tab w:val="clear" w:pos="1080"/>
          <w:tab w:val="left" w:pos="826"/>
        </w:tabs>
        <w:kinsoku w:val="0"/>
        <w:spacing w:before="121" w:after="0"/>
        <w:jc w:val="both"/>
        <w:textAlignment w:val="auto"/>
        <w:rPr>
          <w:b/>
          <w:bCs/>
          <w:sz w:val="20"/>
          <w:szCs w:val="20"/>
        </w:rPr>
      </w:pPr>
      <w:r w:rsidRPr="008363C5">
        <w:rPr>
          <w:b/>
          <w:bCs/>
          <w:spacing w:val="-2"/>
          <w:sz w:val="20"/>
          <w:szCs w:val="20"/>
        </w:rPr>
        <w:t>Termination for</w:t>
      </w:r>
      <w:r w:rsidRPr="008363C5">
        <w:rPr>
          <w:b/>
          <w:bCs/>
          <w:spacing w:val="-3"/>
          <w:sz w:val="20"/>
          <w:szCs w:val="20"/>
        </w:rPr>
        <w:t xml:space="preserve"> </w:t>
      </w:r>
      <w:r w:rsidRPr="008363C5">
        <w:rPr>
          <w:b/>
          <w:bCs/>
          <w:spacing w:val="-2"/>
          <w:sz w:val="20"/>
          <w:szCs w:val="20"/>
        </w:rPr>
        <w:t>Convenience</w:t>
      </w:r>
    </w:p>
    <w:p w14:paraId="7660674A" w14:textId="0B708306" w:rsidR="00000036" w:rsidRPr="00000036" w:rsidRDefault="00000036" w:rsidP="00D028BA">
      <w:pPr>
        <w:pStyle w:val="BodyText"/>
        <w:widowControl w:val="0"/>
        <w:numPr>
          <w:ilvl w:val="2"/>
          <w:numId w:val="11"/>
        </w:numPr>
        <w:tabs>
          <w:tab w:val="left" w:pos="1190"/>
        </w:tabs>
        <w:kinsoku w:val="0"/>
        <w:spacing w:before="57"/>
        <w:ind w:left="1440" w:right="105"/>
        <w:textAlignment w:val="auto"/>
        <w:rPr>
          <w:b w:val="0"/>
          <w:bCs/>
          <w:sz w:val="20"/>
          <w:szCs w:val="20"/>
        </w:rPr>
      </w:pPr>
      <w:r w:rsidRPr="00000036">
        <w:rPr>
          <w:b w:val="0"/>
          <w:bCs/>
          <w:spacing w:val="-2"/>
          <w:sz w:val="20"/>
          <w:szCs w:val="20"/>
        </w:rPr>
        <w:t>OHFA</w:t>
      </w:r>
      <w:r w:rsidRPr="00000036">
        <w:rPr>
          <w:b w:val="0"/>
          <w:bCs/>
          <w:spacing w:val="12"/>
          <w:sz w:val="20"/>
          <w:szCs w:val="20"/>
        </w:rPr>
        <w:t xml:space="preserve"> </w:t>
      </w:r>
      <w:r w:rsidRPr="00000036">
        <w:rPr>
          <w:b w:val="0"/>
          <w:bCs/>
          <w:spacing w:val="-1"/>
          <w:sz w:val="20"/>
          <w:szCs w:val="20"/>
        </w:rPr>
        <w:t>or</w:t>
      </w:r>
      <w:r w:rsidRPr="00000036">
        <w:rPr>
          <w:b w:val="0"/>
          <w:bCs/>
          <w:spacing w:val="12"/>
          <w:sz w:val="20"/>
          <w:szCs w:val="20"/>
        </w:rPr>
        <w:t xml:space="preserve"> </w:t>
      </w:r>
      <w:r w:rsidRPr="00000036">
        <w:rPr>
          <w:b w:val="0"/>
          <w:bCs/>
          <w:spacing w:val="-2"/>
          <w:sz w:val="20"/>
          <w:szCs w:val="20"/>
        </w:rPr>
        <w:t>the</w:t>
      </w:r>
      <w:r w:rsidRPr="00000036">
        <w:rPr>
          <w:b w:val="0"/>
          <w:bCs/>
          <w:spacing w:val="11"/>
          <w:sz w:val="20"/>
          <w:szCs w:val="20"/>
        </w:rPr>
        <w:t xml:space="preserve"> </w:t>
      </w:r>
      <w:r w:rsidRPr="00000036">
        <w:rPr>
          <w:b w:val="0"/>
          <w:bCs/>
          <w:spacing w:val="-2"/>
          <w:sz w:val="20"/>
          <w:szCs w:val="20"/>
        </w:rPr>
        <w:t>State</w:t>
      </w:r>
      <w:r w:rsidRPr="00000036">
        <w:rPr>
          <w:b w:val="0"/>
          <w:bCs/>
          <w:spacing w:val="12"/>
          <w:sz w:val="20"/>
          <w:szCs w:val="20"/>
        </w:rPr>
        <w:t xml:space="preserve"> </w:t>
      </w:r>
      <w:r w:rsidRPr="00000036">
        <w:rPr>
          <w:b w:val="0"/>
          <w:bCs/>
          <w:spacing w:val="-2"/>
          <w:sz w:val="20"/>
          <w:szCs w:val="20"/>
        </w:rPr>
        <w:t>may</w:t>
      </w:r>
      <w:r w:rsidRPr="00000036">
        <w:rPr>
          <w:b w:val="0"/>
          <w:bCs/>
          <w:spacing w:val="12"/>
          <w:sz w:val="20"/>
          <w:szCs w:val="20"/>
        </w:rPr>
        <w:t xml:space="preserve"> </w:t>
      </w:r>
      <w:r w:rsidRPr="00000036">
        <w:rPr>
          <w:b w:val="0"/>
          <w:bCs/>
          <w:spacing w:val="-2"/>
          <w:sz w:val="20"/>
          <w:szCs w:val="20"/>
        </w:rPr>
        <w:t>terminate</w:t>
      </w:r>
      <w:r w:rsidRPr="00000036">
        <w:rPr>
          <w:b w:val="0"/>
          <w:bCs/>
          <w:spacing w:val="12"/>
          <w:sz w:val="20"/>
          <w:szCs w:val="20"/>
        </w:rPr>
        <w:t xml:space="preserve"> </w:t>
      </w:r>
      <w:r w:rsidRPr="00000036">
        <w:rPr>
          <w:b w:val="0"/>
          <w:bCs/>
          <w:spacing w:val="-2"/>
          <w:sz w:val="20"/>
          <w:szCs w:val="20"/>
        </w:rPr>
        <w:t>the</w:t>
      </w:r>
      <w:r w:rsidRPr="00000036">
        <w:rPr>
          <w:b w:val="0"/>
          <w:bCs/>
          <w:spacing w:val="12"/>
          <w:sz w:val="20"/>
          <w:szCs w:val="20"/>
        </w:rPr>
        <w:t xml:space="preserve"> </w:t>
      </w:r>
      <w:r w:rsidRPr="00000036">
        <w:rPr>
          <w:b w:val="0"/>
          <w:bCs/>
          <w:spacing w:val="-2"/>
          <w:sz w:val="20"/>
          <w:szCs w:val="20"/>
        </w:rPr>
        <w:t>Contract,</w:t>
      </w:r>
      <w:r w:rsidRPr="00000036">
        <w:rPr>
          <w:b w:val="0"/>
          <w:bCs/>
          <w:spacing w:val="12"/>
          <w:sz w:val="20"/>
          <w:szCs w:val="20"/>
        </w:rPr>
        <w:t xml:space="preserve"> </w:t>
      </w:r>
      <w:r w:rsidRPr="00000036">
        <w:rPr>
          <w:b w:val="0"/>
          <w:bCs/>
          <w:spacing w:val="-1"/>
          <w:sz w:val="20"/>
          <w:szCs w:val="20"/>
        </w:rPr>
        <w:t>in</w:t>
      </w:r>
      <w:r w:rsidRPr="00000036">
        <w:rPr>
          <w:b w:val="0"/>
          <w:bCs/>
          <w:spacing w:val="12"/>
          <w:sz w:val="20"/>
          <w:szCs w:val="20"/>
        </w:rPr>
        <w:t xml:space="preserve"> </w:t>
      </w:r>
      <w:r w:rsidRPr="00000036">
        <w:rPr>
          <w:b w:val="0"/>
          <w:bCs/>
          <w:spacing w:val="-2"/>
          <w:sz w:val="20"/>
          <w:szCs w:val="20"/>
        </w:rPr>
        <w:t>whole</w:t>
      </w:r>
      <w:r w:rsidRPr="00000036">
        <w:rPr>
          <w:b w:val="0"/>
          <w:bCs/>
          <w:spacing w:val="12"/>
          <w:sz w:val="20"/>
          <w:szCs w:val="20"/>
        </w:rPr>
        <w:t xml:space="preserve"> </w:t>
      </w:r>
      <w:r w:rsidRPr="00000036">
        <w:rPr>
          <w:b w:val="0"/>
          <w:bCs/>
          <w:spacing w:val="-1"/>
          <w:sz w:val="20"/>
          <w:szCs w:val="20"/>
        </w:rPr>
        <w:t>or</w:t>
      </w:r>
      <w:r w:rsidRPr="00000036">
        <w:rPr>
          <w:b w:val="0"/>
          <w:bCs/>
          <w:spacing w:val="12"/>
          <w:sz w:val="20"/>
          <w:szCs w:val="20"/>
        </w:rPr>
        <w:t xml:space="preserve"> </w:t>
      </w:r>
      <w:r w:rsidRPr="00000036">
        <w:rPr>
          <w:b w:val="0"/>
          <w:bCs/>
          <w:spacing w:val="-1"/>
          <w:sz w:val="20"/>
          <w:szCs w:val="20"/>
        </w:rPr>
        <w:t>in</w:t>
      </w:r>
      <w:r w:rsidRPr="00000036">
        <w:rPr>
          <w:b w:val="0"/>
          <w:bCs/>
          <w:spacing w:val="12"/>
          <w:sz w:val="20"/>
          <w:szCs w:val="20"/>
        </w:rPr>
        <w:t xml:space="preserve"> </w:t>
      </w:r>
      <w:r w:rsidRPr="00000036">
        <w:rPr>
          <w:b w:val="0"/>
          <w:bCs/>
          <w:spacing w:val="-2"/>
          <w:sz w:val="20"/>
          <w:szCs w:val="20"/>
        </w:rPr>
        <w:t>part,</w:t>
      </w:r>
      <w:r w:rsidRPr="00000036">
        <w:rPr>
          <w:b w:val="0"/>
          <w:bCs/>
          <w:spacing w:val="12"/>
          <w:sz w:val="20"/>
          <w:szCs w:val="20"/>
        </w:rPr>
        <w:t xml:space="preserve"> </w:t>
      </w:r>
      <w:r w:rsidRPr="00000036">
        <w:rPr>
          <w:b w:val="0"/>
          <w:bCs/>
          <w:spacing w:val="-2"/>
          <w:sz w:val="20"/>
          <w:szCs w:val="20"/>
        </w:rPr>
        <w:t>for</w:t>
      </w:r>
      <w:r w:rsidRPr="00000036">
        <w:rPr>
          <w:b w:val="0"/>
          <w:bCs/>
          <w:spacing w:val="12"/>
          <w:sz w:val="20"/>
          <w:szCs w:val="20"/>
        </w:rPr>
        <w:t xml:space="preserve"> </w:t>
      </w:r>
      <w:r w:rsidRPr="00000036">
        <w:rPr>
          <w:b w:val="0"/>
          <w:bCs/>
          <w:spacing w:val="-2"/>
          <w:sz w:val="20"/>
          <w:szCs w:val="20"/>
        </w:rPr>
        <w:t>convenience</w:t>
      </w:r>
      <w:r w:rsidRPr="00000036">
        <w:rPr>
          <w:b w:val="0"/>
          <w:bCs/>
          <w:spacing w:val="12"/>
          <w:sz w:val="20"/>
          <w:szCs w:val="20"/>
        </w:rPr>
        <w:t xml:space="preserve"> </w:t>
      </w:r>
      <w:r w:rsidRPr="00000036">
        <w:rPr>
          <w:b w:val="0"/>
          <w:bCs/>
          <w:spacing w:val="-1"/>
          <w:sz w:val="20"/>
          <w:szCs w:val="20"/>
        </w:rPr>
        <w:t>if</w:t>
      </w:r>
      <w:r w:rsidRPr="00000036">
        <w:rPr>
          <w:b w:val="0"/>
          <w:bCs/>
          <w:spacing w:val="12"/>
          <w:sz w:val="20"/>
          <w:szCs w:val="20"/>
        </w:rPr>
        <w:t xml:space="preserve"> </w:t>
      </w:r>
      <w:r w:rsidRPr="00000036">
        <w:rPr>
          <w:b w:val="0"/>
          <w:bCs/>
          <w:spacing w:val="-2"/>
          <w:sz w:val="20"/>
          <w:szCs w:val="20"/>
        </w:rPr>
        <w:t>OHFA</w:t>
      </w:r>
      <w:r w:rsidRPr="00000036">
        <w:rPr>
          <w:b w:val="0"/>
          <w:bCs/>
          <w:spacing w:val="11"/>
          <w:sz w:val="20"/>
          <w:szCs w:val="20"/>
        </w:rPr>
        <w:t xml:space="preserve"> </w:t>
      </w:r>
      <w:r w:rsidRPr="00000036">
        <w:rPr>
          <w:b w:val="0"/>
          <w:bCs/>
          <w:spacing w:val="-2"/>
          <w:sz w:val="20"/>
          <w:szCs w:val="20"/>
        </w:rPr>
        <w:t>determines</w:t>
      </w:r>
      <w:r w:rsidRPr="00000036">
        <w:rPr>
          <w:b w:val="0"/>
          <w:bCs/>
          <w:spacing w:val="15"/>
          <w:sz w:val="20"/>
          <w:szCs w:val="20"/>
        </w:rPr>
        <w:t xml:space="preserve"> </w:t>
      </w:r>
      <w:r w:rsidRPr="00000036">
        <w:rPr>
          <w:b w:val="0"/>
          <w:bCs/>
          <w:spacing w:val="-2"/>
          <w:sz w:val="20"/>
          <w:szCs w:val="20"/>
        </w:rPr>
        <w:t>that</w:t>
      </w:r>
      <w:r w:rsidRPr="00000036">
        <w:rPr>
          <w:b w:val="0"/>
          <w:bCs/>
          <w:spacing w:val="15"/>
          <w:sz w:val="20"/>
          <w:szCs w:val="20"/>
        </w:rPr>
        <w:t xml:space="preserve"> </w:t>
      </w:r>
      <w:r w:rsidRPr="00000036">
        <w:rPr>
          <w:b w:val="0"/>
          <w:bCs/>
          <w:spacing w:val="-2"/>
          <w:sz w:val="20"/>
          <w:szCs w:val="20"/>
        </w:rPr>
        <w:t>termination</w:t>
      </w:r>
      <w:r w:rsidRPr="00000036">
        <w:rPr>
          <w:b w:val="0"/>
          <w:bCs/>
          <w:spacing w:val="15"/>
          <w:sz w:val="20"/>
          <w:szCs w:val="20"/>
        </w:rPr>
        <w:t xml:space="preserve"> </w:t>
      </w:r>
      <w:r w:rsidRPr="00000036">
        <w:rPr>
          <w:b w:val="0"/>
          <w:bCs/>
          <w:spacing w:val="-1"/>
          <w:sz w:val="20"/>
          <w:szCs w:val="20"/>
        </w:rPr>
        <w:t>is</w:t>
      </w:r>
      <w:r w:rsidRPr="00000036">
        <w:rPr>
          <w:b w:val="0"/>
          <w:bCs/>
          <w:spacing w:val="15"/>
          <w:sz w:val="20"/>
          <w:szCs w:val="20"/>
        </w:rPr>
        <w:t xml:space="preserve"> </w:t>
      </w:r>
      <w:r w:rsidRPr="00000036">
        <w:rPr>
          <w:b w:val="0"/>
          <w:bCs/>
          <w:spacing w:val="-1"/>
          <w:sz w:val="20"/>
          <w:szCs w:val="20"/>
        </w:rPr>
        <w:t>in</w:t>
      </w:r>
      <w:r w:rsidRPr="00000036">
        <w:rPr>
          <w:b w:val="0"/>
          <w:bCs/>
          <w:spacing w:val="15"/>
          <w:sz w:val="20"/>
          <w:szCs w:val="20"/>
        </w:rPr>
        <w:t xml:space="preserve"> </w:t>
      </w:r>
      <w:r w:rsidRPr="00000036">
        <w:rPr>
          <w:b w:val="0"/>
          <w:bCs/>
          <w:spacing w:val="-2"/>
          <w:sz w:val="20"/>
          <w:szCs w:val="20"/>
        </w:rPr>
        <w:t>OHFA’s</w:t>
      </w:r>
      <w:r w:rsidRPr="00000036">
        <w:rPr>
          <w:b w:val="0"/>
          <w:bCs/>
          <w:spacing w:val="15"/>
          <w:sz w:val="20"/>
          <w:szCs w:val="20"/>
        </w:rPr>
        <w:t xml:space="preserve"> </w:t>
      </w:r>
      <w:r w:rsidRPr="00000036">
        <w:rPr>
          <w:b w:val="0"/>
          <w:bCs/>
          <w:spacing w:val="-2"/>
          <w:sz w:val="20"/>
          <w:szCs w:val="20"/>
        </w:rPr>
        <w:t>and</w:t>
      </w:r>
      <w:r w:rsidRPr="00000036">
        <w:rPr>
          <w:b w:val="0"/>
          <w:bCs/>
          <w:spacing w:val="15"/>
          <w:sz w:val="20"/>
          <w:szCs w:val="20"/>
        </w:rPr>
        <w:t xml:space="preserve"> </w:t>
      </w:r>
      <w:r w:rsidRPr="00000036">
        <w:rPr>
          <w:b w:val="0"/>
          <w:bCs/>
          <w:spacing w:val="-2"/>
          <w:sz w:val="20"/>
          <w:szCs w:val="20"/>
        </w:rPr>
        <w:t>the</w:t>
      </w:r>
      <w:r w:rsidRPr="00000036">
        <w:rPr>
          <w:b w:val="0"/>
          <w:bCs/>
          <w:spacing w:val="15"/>
          <w:sz w:val="20"/>
          <w:szCs w:val="20"/>
        </w:rPr>
        <w:t xml:space="preserve"> </w:t>
      </w:r>
      <w:r w:rsidRPr="00000036">
        <w:rPr>
          <w:b w:val="0"/>
          <w:bCs/>
          <w:spacing w:val="-2"/>
          <w:sz w:val="20"/>
          <w:szCs w:val="20"/>
        </w:rPr>
        <w:t>State's</w:t>
      </w:r>
      <w:r w:rsidRPr="00000036">
        <w:rPr>
          <w:b w:val="0"/>
          <w:bCs/>
          <w:spacing w:val="15"/>
          <w:sz w:val="20"/>
          <w:szCs w:val="20"/>
        </w:rPr>
        <w:t xml:space="preserve"> </w:t>
      </w:r>
      <w:r w:rsidRPr="00000036">
        <w:rPr>
          <w:b w:val="0"/>
          <w:bCs/>
          <w:spacing w:val="-2"/>
          <w:sz w:val="20"/>
          <w:szCs w:val="20"/>
        </w:rPr>
        <w:t>best</w:t>
      </w:r>
      <w:r w:rsidRPr="00000036">
        <w:rPr>
          <w:b w:val="0"/>
          <w:bCs/>
          <w:spacing w:val="15"/>
          <w:sz w:val="20"/>
          <w:szCs w:val="20"/>
        </w:rPr>
        <w:t xml:space="preserve"> </w:t>
      </w:r>
      <w:r w:rsidRPr="00000036">
        <w:rPr>
          <w:b w:val="0"/>
          <w:bCs/>
          <w:spacing w:val="-2"/>
          <w:sz w:val="20"/>
          <w:szCs w:val="20"/>
        </w:rPr>
        <w:t>interest.</w:t>
      </w:r>
      <w:r w:rsidRPr="00000036">
        <w:rPr>
          <w:b w:val="0"/>
          <w:bCs/>
          <w:spacing w:val="15"/>
          <w:sz w:val="20"/>
          <w:szCs w:val="20"/>
        </w:rPr>
        <w:t xml:space="preserve"> </w:t>
      </w:r>
      <w:r w:rsidRPr="00000036">
        <w:rPr>
          <w:b w:val="0"/>
          <w:bCs/>
          <w:spacing w:val="-2"/>
          <w:sz w:val="20"/>
          <w:szCs w:val="20"/>
        </w:rPr>
        <w:t>OHFA</w:t>
      </w:r>
      <w:r w:rsidRPr="00000036">
        <w:rPr>
          <w:b w:val="0"/>
          <w:bCs/>
          <w:spacing w:val="15"/>
          <w:sz w:val="20"/>
          <w:szCs w:val="20"/>
        </w:rPr>
        <w:t xml:space="preserve"> </w:t>
      </w:r>
      <w:r w:rsidRPr="00000036">
        <w:rPr>
          <w:b w:val="0"/>
          <w:bCs/>
          <w:spacing w:val="-2"/>
          <w:sz w:val="20"/>
          <w:szCs w:val="20"/>
        </w:rPr>
        <w:t>shall</w:t>
      </w:r>
      <w:r w:rsidRPr="00000036">
        <w:rPr>
          <w:b w:val="0"/>
          <w:bCs/>
          <w:spacing w:val="1"/>
          <w:sz w:val="20"/>
          <w:szCs w:val="20"/>
        </w:rPr>
        <w:t xml:space="preserve"> </w:t>
      </w:r>
      <w:r w:rsidRPr="00000036">
        <w:rPr>
          <w:b w:val="0"/>
          <w:bCs/>
          <w:spacing w:val="-2"/>
          <w:sz w:val="20"/>
          <w:szCs w:val="20"/>
        </w:rPr>
        <w:t>terminate</w:t>
      </w:r>
      <w:r w:rsidRPr="00000036">
        <w:rPr>
          <w:b w:val="0"/>
          <w:bCs/>
          <w:spacing w:val="1"/>
          <w:sz w:val="20"/>
          <w:szCs w:val="20"/>
        </w:rPr>
        <w:t xml:space="preserve">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contract</w:t>
      </w:r>
      <w:r w:rsidRPr="00000036">
        <w:rPr>
          <w:b w:val="0"/>
          <w:bCs/>
          <w:spacing w:val="1"/>
          <w:sz w:val="20"/>
          <w:szCs w:val="20"/>
        </w:rPr>
        <w:t xml:space="preserve"> </w:t>
      </w:r>
      <w:r w:rsidRPr="00000036">
        <w:rPr>
          <w:b w:val="0"/>
          <w:bCs/>
          <w:spacing w:val="-1"/>
          <w:sz w:val="20"/>
          <w:szCs w:val="20"/>
        </w:rPr>
        <w:t>by</w:t>
      </w:r>
      <w:r w:rsidRPr="00000036">
        <w:rPr>
          <w:b w:val="0"/>
          <w:bCs/>
          <w:spacing w:val="1"/>
          <w:sz w:val="20"/>
          <w:szCs w:val="20"/>
        </w:rPr>
        <w:t xml:space="preserve"> </w:t>
      </w:r>
      <w:r w:rsidRPr="00000036">
        <w:rPr>
          <w:b w:val="0"/>
          <w:bCs/>
          <w:spacing w:val="-2"/>
          <w:sz w:val="20"/>
          <w:szCs w:val="20"/>
        </w:rPr>
        <w:t>delivering</w:t>
      </w:r>
      <w:r w:rsidRPr="00000036">
        <w:rPr>
          <w:b w:val="0"/>
          <w:bCs/>
          <w:spacing w:val="1"/>
          <w:sz w:val="20"/>
          <w:szCs w:val="20"/>
        </w:rPr>
        <w:t xml:space="preserve"> </w:t>
      </w:r>
      <w:r w:rsidRPr="00000036">
        <w:rPr>
          <w:b w:val="0"/>
          <w:bCs/>
          <w:spacing w:val="-1"/>
          <w:sz w:val="20"/>
          <w:szCs w:val="20"/>
        </w:rPr>
        <w:t>to</w:t>
      </w:r>
      <w:r w:rsidRPr="00000036">
        <w:rPr>
          <w:b w:val="0"/>
          <w:bCs/>
          <w:spacing w:val="1"/>
          <w:sz w:val="20"/>
          <w:szCs w:val="20"/>
        </w:rPr>
        <w:t xml:space="preserve">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supplier</w:t>
      </w:r>
      <w:r w:rsidRPr="00000036">
        <w:rPr>
          <w:b w:val="0"/>
          <w:bCs/>
          <w:spacing w:val="55"/>
          <w:sz w:val="20"/>
          <w:szCs w:val="20"/>
        </w:rPr>
        <w:t xml:space="preserve"> </w:t>
      </w:r>
      <w:r w:rsidRPr="00000036">
        <w:rPr>
          <w:b w:val="0"/>
          <w:bCs/>
          <w:sz w:val="20"/>
          <w:szCs w:val="20"/>
        </w:rPr>
        <w:t>a</w:t>
      </w:r>
      <w:r w:rsidRPr="00000036">
        <w:rPr>
          <w:b w:val="0"/>
          <w:bCs/>
          <w:spacing w:val="1"/>
          <w:sz w:val="20"/>
          <w:szCs w:val="20"/>
        </w:rPr>
        <w:t xml:space="preserve"> </w:t>
      </w:r>
      <w:r w:rsidRPr="00000036">
        <w:rPr>
          <w:b w:val="0"/>
          <w:bCs/>
          <w:spacing w:val="-2"/>
          <w:sz w:val="20"/>
          <w:szCs w:val="20"/>
        </w:rPr>
        <w:t>Notice</w:t>
      </w:r>
      <w:r w:rsidRPr="00000036">
        <w:rPr>
          <w:b w:val="0"/>
          <w:bCs/>
          <w:spacing w:val="1"/>
          <w:sz w:val="20"/>
          <w:szCs w:val="20"/>
        </w:rPr>
        <w:t xml:space="preserve"> </w:t>
      </w:r>
      <w:r w:rsidRPr="00000036">
        <w:rPr>
          <w:b w:val="0"/>
          <w:bCs/>
          <w:spacing w:val="-2"/>
          <w:sz w:val="20"/>
          <w:szCs w:val="20"/>
        </w:rPr>
        <w:t>of</w:t>
      </w:r>
      <w:r w:rsidRPr="00000036">
        <w:rPr>
          <w:b w:val="0"/>
          <w:bCs/>
          <w:spacing w:val="52"/>
          <w:sz w:val="20"/>
          <w:szCs w:val="20"/>
        </w:rPr>
        <w:t xml:space="preserve"> </w:t>
      </w:r>
      <w:r w:rsidRPr="00000036">
        <w:rPr>
          <w:b w:val="0"/>
          <w:bCs/>
          <w:spacing w:val="-2"/>
          <w:sz w:val="20"/>
          <w:szCs w:val="20"/>
        </w:rPr>
        <w:t>Termination</w:t>
      </w:r>
      <w:r w:rsidRPr="00000036">
        <w:rPr>
          <w:b w:val="0"/>
          <w:bCs/>
          <w:spacing w:val="4"/>
          <w:sz w:val="20"/>
          <w:szCs w:val="20"/>
        </w:rPr>
        <w:t xml:space="preserve"> </w:t>
      </w:r>
      <w:r w:rsidRPr="00000036">
        <w:rPr>
          <w:b w:val="0"/>
          <w:bCs/>
          <w:spacing w:val="-2"/>
          <w:sz w:val="20"/>
          <w:szCs w:val="20"/>
        </w:rPr>
        <w:t>for</w:t>
      </w:r>
      <w:r w:rsidRPr="00000036">
        <w:rPr>
          <w:b w:val="0"/>
          <w:bCs/>
          <w:spacing w:val="4"/>
          <w:sz w:val="20"/>
          <w:szCs w:val="20"/>
        </w:rPr>
        <w:t xml:space="preserve"> </w:t>
      </w:r>
      <w:r w:rsidRPr="00000036">
        <w:rPr>
          <w:b w:val="0"/>
          <w:bCs/>
          <w:spacing w:val="-2"/>
          <w:sz w:val="20"/>
          <w:szCs w:val="20"/>
        </w:rPr>
        <w:t>Convenience</w:t>
      </w:r>
      <w:r w:rsidRPr="00000036">
        <w:rPr>
          <w:b w:val="0"/>
          <w:bCs/>
          <w:spacing w:val="4"/>
          <w:sz w:val="20"/>
          <w:szCs w:val="20"/>
        </w:rPr>
        <w:t xml:space="preserve"> </w:t>
      </w:r>
      <w:r w:rsidRPr="00000036">
        <w:rPr>
          <w:b w:val="0"/>
          <w:bCs/>
          <w:spacing w:val="-2"/>
          <w:sz w:val="20"/>
          <w:szCs w:val="20"/>
        </w:rPr>
        <w:t>specifying</w:t>
      </w:r>
      <w:r w:rsidRPr="00000036">
        <w:rPr>
          <w:b w:val="0"/>
          <w:bCs/>
          <w:spacing w:val="4"/>
          <w:sz w:val="20"/>
          <w:szCs w:val="20"/>
        </w:rPr>
        <w:t xml:space="preserve"> </w:t>
      </w:r>
      <w:r w:rsidRPr="00000036">
        <w:rPr>
          <w:b w:val="0"/>
          <w:bCs/>
          <w:spacing w:val="-2"/>
          <w:sz w:val="20"/>
          <w:szCs w:val="20"/>
        </w:rPr>
        <w:t>the</w:t>
      </w:r>
      <w:r w:rsidRPr="00000036">
        <w:rPr>
          <w:b w:val="0"/>
          <w:bCs/>
          <w:spacing w:val="4"/>
          <w:sz w:val="20"/>
          <w:szCs w:val="20"/>
        </w:rPr>
        <w:t xml:space="preserve"> </w:t>
      </w:r>
      <w:r w:rsidRPr="00000036">
        <w:rPr>
          <w:b w:val="0"/>
          <w:bCs/>
          <w:spacing w:val="-2"/>
          <w:sz w:val="20"/>
          <w:szCs w:val="20"/>
        </w:rPr>
        <w:t>terms</w:t>
      </w:r>
      <w:r w:rsidRPr="00000036">
        <w:rPr>
          <w:b w:val="0"/>
          <w:bCs/>
          <w:spacing w:val="4"/>
          <w:sz w:val="20"/>
          <w:szCs w:val="20"/>
        </w:rPr>
        <w:t xml:space="preserve"> </w:t>
      </w:r>
      <w:r w:rsidRPr="00000036">
        <w:rPr>
          <w:b w:val="0"/>
          <w:bCs/>
          <w:spacing w:val="-2"/>
          <w:sz w:val="20"/>
          <w:szCs w:val="20"/>
        </w:rPr>
        <w:t>and</w:t>
      </w:r>
      <w:r w:rsidRPr="00000036">
        <w:rPr>
          <w:b w:val="0"/>
          <w:bCs/>
          <w:spacing w:val="3"/>
          <w:sz w:val="20"/>
          <w:szCs w:val="20"/>
        </w:rPr>
        <w:t xml:space="preserve"> </w:t>
      </w:r>
      <w:r w:rsidRPr="00000036">
        <w:rPr>
          <w:b w:val="0"/>
          <w:bCs/>
          <w:spacing w:val="-2"/>
          <w:sz w:val="20"/>
          <w:szCs w:val="20"/>
        </w:rPr>
        <w:t>effective</w:t>
      </w:r>
      <w:r w:rsidRPr="00000036">
        <w:rPr>
          <w:b w:val="0"/>
          <w:bCs/>
          <w:spacing w:val="4"/>
          <w:sz w:val="20"/>
          <w:szCs w:val="20"/>
        </w:rPr>
        <w:t xml:space="preserve"> </w:t>
      </w:r>
      <w:r w:rsidRPr="00000036">
        <w:rPr>
          <w:b w:val="0"/>
          <w:bCs/>
          <w:spacing w:val="-2"/>
          <w:sz w:val="20"/>
          <w:szCs w:val="20"/>
        </w:rPr>
        <w:t>date</w:t>
      </w:r>
      <w:r w:rsidRPr="00000036">
        <w:rPr>
          <w:b w:val="0"/>
          <w:bCs/>
          <w:spacing w:val="4"/>
          <w:sz w:val="20"/>
          <w:szCs w:val="20"/>
        </w:rPr>
        <w:t xml:space="preserve"> </w:t>
      </w:r>
      <w:r w:rsidRPr="00000036">
        <w:rPr>
          <w:b w:val="0"/>
          <w:bCs/>
          <w:spacing w:val="-1"/>
          <w:sz w:val="20"/>
          <w:szCs w:val="20"/>
        </w:rPr>
        <w:t>of</w:t>
      </w:r>
      <w:r w:rsidRPr="00000036">
        <w:rPr>
          <w:b w:val="0"/>
          <w:bCs/>
          <w:spacing w:val="4"/>
          <w:sz w:val="20"/>
          <w:szCs w:val="20"/>
        </w:rPr>
        <w:t xml:space="preserve"> </w:t>
      </w:r>
      <w:r w:rsidRPr="00000036">
        <w:rPr>
          <w:b w:val="0"/>
          <w:bCs/>
          <w:spacing w:val="-2"/>
          <w:sz w:val="20"/>
          <w:szCs w:val="20"/>
        </w:rPr>
        <w:t>Contract</w:t>
      </w:r>
      <w:r w:rsidRPr="00000036">
        <w:rPr>
          <w:b w:val="0"/>
          <w:bCs/>
          <w:spacing w:val="4"/>
          <w:sz w:val="20"/>
          <w:szCs w:val="20"/>
        </w:rPr>
        <w:t xml:space="preserve"> </w:t>
      </w:r>
      <w:r w:rsidRPr="00000036">
        <w:rPr>
          <w:b w:val="0"/>
          <w:bCs/>
          <w:spacing w:val="-2"/>
          <w:sz w:val="20"/>
          <w:szCs w:val="20"/>
        </w:rPr>
        <w:t>termination.</w:t>
      </w:r>
      <w:r w:rsidRPr="00000036">
        <w:rPr>
          <w:b w:val="0"/>
          <w:bCs/>
          <w:spacing w:val="4"/>
          <w:sz w:val="20"/>
          <w:szCs w:val="20"/>
        </w:rPr>
        <w:t xml:space="preserve"> </w:t>
      </w:r>
      <w:r w:rsidRPr="00000036">
        <w:rPr>
          <w:b w:val="0"/>
          <w:bCs/>
          <w:spacing w:val="-2"/>
          <w:sz w:val="20"/>
          <w:szCs w:val="20"/>
        </w:rPr>
        <w:t>The</w:t>
      </w:r>
      <w:r w:rsidRPr="00000036">
        <w:rPr>
          <w:b w:val="0"/>
          <w:bCs/>
          <w:spacing w:val="4"/>
          <w:sz w:val="20"/>
          <w:szCs w:val="20"/>
        </w:rPr>
        <w:t xml:space="preserve"> </w:t>
      </w:r>
      <w:r w:rsidRPr="00000036">
        <w:rPr>
          <w:b w:val="0"/>
          <w:bCs/>
          <w:spacing w:val="-3"/>
          <w:sz w:val="20"/>
          <w:szCs w:val="20"/>
        </w:rPr>
        <w:t>Contract</w:t>
      </w:r>
      <w:r w:rsidRPr="00000036">
        <w:rPr>
          <w:b w:val="0"/>
          <w:bCs/>
          <w:spacing w:val="60"/>
          <w:sz w:val="20"/>
          <w:szCs w:val="20"/>
        </w:rPr>
        <w:t xml:space="preserve"> </w:t>
      </w:r>
      <w:r w:rsidRPr="00000036">
        <w:rPr>
          <w:b w:val="0"/>
          <w:bCs/>
          <w:spacing w:val="-2"/>
          <w:sz w:val="20"/>
          <w:szCs w:val="20"/>
        </w:rPr>
        <w:t>termination</w:t>
      </w:r>
      <w:r w:rsidRPr="00000036">
        <w:rPr>
          <w:b w:val="0"/>
          <w:bCs/>
          <w:spacing w:val="-1"/>
          <w:sz w:val="20"/>
          <w:szCs w:val="20"/>
        </w:rPr>
        <w:t xml:space="preserve"> </w:t>
      </w:r>
      <w:r w:rsidRPr="00000036">
        <w:rPr>
          <w:b w:val="0"/>
          <w:bCs/>
          <w:spacing w:val="-2"/>
          <w:sz w:val="20"/>
          <w:szCs w:val="20"/>
        </w:rPr>
        <w:t>date</w:t>
      </w:r>
      <w:r w:rsidRPr="00000036">
        <w:rPr>
          <w:b w:val="0"/>
          <w:bCs/>
          <w:spacing w:val="-1"/>
          <w:sz w:val="20"/>
          <w:szCs w:val="20"/>
        </w:rPr>
        <w:t xml:space="preserve"> </w:t>
      </w:r>
      <w:r w:rsidRPr="00000036">
        <w:rPr>
          <w:b w:val="0"/>
          <w:bCs/>
          <w:spacing w:val="-2"/>
          <w:sz w:val="20"/>
          <w:szCs w:val="20"/>
        </w:rPr>
        <w:t>shall</w:t>
      </w:r>
      <w:r w:rsidRPr="00000036">
        <w:rPr>
          <w:b w:val="0"/>
          <w:bCs/>
          <w:spacing w:val="-1"/>
          <w:sz w:val="20"/>
          <w:szCs w:val="20"/>
        </w:rPr>
        <w:t xml:space="preserve"> be </w:t>
      </w:r>
      <w:r w:rsidRPr="00000036">
        <w:rPr>
          <w:b w:val="0"/>
          <w:bCs/>
          <w:sz w:val="20"/>
          <w:szCs w:val="20"/>
        </w:rPr>
        <w:t>a</w:t>
      </w:r>
      <w:r w:rsidRPr="00000036">
        <w:rPr>
          <w:b w:val="0"/>
          <w:bCs/>
          <w:spacing w:val="-1"/>
          <w:sz w:val="20"/>
          <w:szCs w:val="20"/>
        </w:rPr>
        <w:t xml:space="preserve"> </w:t>
      </w:r>
      <w:r w:rsidRPr="00000036">
        <w:rPr>
          <w:b w:val="0"/>
          <w:bCs/>
          <w:spacing w:val="-2"/>
          <w:sz w:val="20"/>
          <w:szCs w:val="20"/>
        </w:rPr>
        <w:t>minimum</w:t>
      </w:r>
      <w:r w:rsidRPr="00000036">
        <w:rPr>
          <w:b w:val="0"/>
          <w:bCs/>
          <w:spacing w:val="-1"/>
          <w:sz w:val="20"/>
          <w:szCs w:val="20"/>
        </w:rPr>
        <w:t xml:space="preserve"> of</w:t>
      </w:r>
      <w:r w:rsidRPr="00000036">
        <w:rPr>
          <w:b w:val="0"/>
          <w:bCs/>
          <w:sz w:val="20"/>
          <w:szCs w:val="20"/>
        </w:rPr>
        <w:t xml:space="preserve"> </w:t>
      </w:r>
      <w:r w:rsidRPr="00000036">
        <w:rPr>
          <w:b w:val="0"/>
          <w:bCs/>
          <w:spacing w:val="-1"/>
          <w:sz w:val="20"/>
          <w:szCs w:val="20"/>
        </w:rPr>
        <w:t xml:space="preserve">60 </w:t>
      </w:r>
      <w:r w:rsidRPr="00000036">
        <w:rPr>
          <w:b w:val="0"/>
          <w:bCs/>
          <w:spacing w:val="-2"/>
          <w:sz w:val="20"/>
          <w:szCs w:val="20"/>
        </w:rPr>
        <w:t>days</w:t>
      </w:r>
      <w:r w:rsidRPr="00000036">
        <w:rPr>
          <w:b w:val="0"/>
          <w:bCs/>
          <w:spacing w:val="-1"/>
          <w:sz w:val="20"/>
          <w:szCs w:val="20"/>
        </w:rPr>
        <w:t xml:space="preserve"> </w:t>
      </w:r>
      <w:r w:rsidRPr="00000036">
        <w:rPr>
          <w:b w:val="0"/>
          <w:bCs/>
          <w:spacing w:val="-2"/>
          <w:sz w:val="20"/>
          <w:szCs w:val="20"/>
        </w:rPr>
        <w:t>from</w:t>
      </w:r>
      <w:r w:rsidRPr="00000036">
        <w:rPr>
          <w:b w:val="0"/>
          <w:bCs/>
          <w:spacing w:val="-1"/>
          <w:sz w:val="20"/>
          <w:szCs w:val="20"/>
        </w:rPr>
        <w:t xml:space="preserve">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date</w:t>
      </w:r>
      <w:r w:rsidRPr="00000036">
        <w:rPr>
          <w:b w:val="0"/>
          <w:bCs/>
          <w:spacing w:val="-1"/>
          <w:sz w:val="20"/>
          <w:szCs w:val="20"/>
        </w:rPr>
        <w:t xml:space="preserve"> </w:t>
      </w:r>
      <w:r w:rsidRPr="00000036">
        <w:rPr>
          <w:b w:val="0"/>
          <w:bCs/>
          <w:spacing w:val="-2"/>
          <w:sz w:val="20"/>
          <w:szCs w:val="20"/>
        </w:rPr>
        <w:t>the</w:t>
      </w:r>
      <w:r w:rsidRPr="00000036">
        <w:rPr>
          <w:b w:val="0"/>
          <w:bCs/>
          <w:sz w:val="20"/>
          <w:szCs w:val="20"/>
        </w:rPr>
        <w:t xml:space="preserve"> </w:t>
      </w:r>
      <w:r w:rsidRPr="00000036">
        <w:rPr>
          <w:b w:val="0"/>
          <w:bCs/>
          <w:spacing w:val="-2"/>
          <w:sz w:val="20"/>
          <w:szCs w:val="20"/>
        </w:rPr>
        <w:t>Notice</w:t>
      </w:r>
      <w:r w:rsidRPr="00000036">
        <w:rPr>
          <w:b w:val="0"/>
          <w:bCs/>
          <w:spacing w:val="-1"/>
          <w:sz w:val="20"/>
          <w:szCs w:val="20"/>
        </w:rPr>
        <w:t xml:space="preserve"> of </w:t>
      </w:r>
      <w:r w:rsidRPr="00000036">
        <w:rPr>
          <w:b w:val="0"/>
          <w:bCs/>
          <w:spacing w:val="-2"/>
          <w:sz w:val="20"/>
          <w:szCs w:val="20"/>
        </w:rPr>
        <w:t>Termination</w:t>
      </w:r>
      <w:r w:rsidRPr="00000036">
        <w:rPr>
          <w:b w:val="0"/>
          <w:bCs/>
          <w:spacing w:val="-1"/>
          <w:sz w:val="20"/>
          <w:szCs w:val="20"/>
        </w:rPr>
        <w:t xml:space="preserve"> </w:t>
      </w:r>
      <w:r w:rsidRPr="00000036">
        <w:rPr>
          <w:b w:val="0"/>
          <w:bCs/>
          <w:spacing w:val="-2"/>
          <w:sz w:val="20"/>
          <w:szCs w:val="20"/>
        </w:rPr>
        <w:t>for</w:t>
      </w:r>
      <w:r w:rsidRPr="00000036">
        <w:rPr>
          <w:b w:val="0"/>
          <w:bCs/>
          <w:sz w:val="20"/>
          <w:szCs w:val="20"/>
        </w:rPr>
        <w:t xml:space="preserve"> </w:t>
      </w:r>
      <w:r w:rsidRPr="00000036">
        <w:rPr>
          <w:b w:val="0"/>
          <w:bCs/>
          <w:spacing w:val="-2"/>
          <w:sz w:val="20"/>
          <w:szCs w:val="20"/>
        </w:rPr>
        <w:t>Convenience is</w:t>
      </w:r>
      <w:r w:rsidRPr="00000036">
        <w:rPr>
          <w:b w:val="0"/>
          <w:bCs/>
          <w:spacing w:val="52"/>
          <w:sz w:val="20"/>
          <w:szCs w:val="20"/>
        </w:rPr>
        <w:t xml:space="preserve"> </w:t>
      </w:r>
      <w:r w:rsidRPr="00000036">
        <w:rPr>
          <w:b w:val="0"/>
          <w:bCs/>
          <w:spacing w:val="-2"/>
          <w:sz w:val="20"/>
          <w:szCs w:val="20"/>
        </w:rPr>
        <w:t>issued</w:t>
      </w:r>
      <w:r w:rsidRPr="00000036">
        <w:rPr>
          <w:b w:val="0"/>
          <w:bCs/>
          <w:spacing w:val="-3"/>
          <w:sz w:val="20"/>
          <w:szCs w:val="20"/>
        </w:rPr>
        <w:t xml:space="preserve"> </w:t>
      </w:r>
      <w:r w:rsidRPr="00000036">
        <w:rPr>
          <w:b w:val="0"/>
          <w:bCs/>
          <w:spacing w:val="-1"/>
          <w:sz w:val="20"/>
          <w:szCs w:val="20"/>
        </w:rPr>
        <w:t>by</w:t>
      </w:r>
      <w:r w:rsidRPr="00000036">
        <w:rPr>
          <w:b w:val="0"/>
          <w:bCs/>
          <w:spacing w:val="-3"/>
          <w:sz w:val="20"/>
          <w:szCs w:val="20"/>
        </w:rPr>
        <w:t xml:space="preserve"> </w:t>
      </w:r>
      <w:r w:rsidRPr="00000036">
        <w:rPr>
          <w:b w:val="0"/>
          <w:bCs/>
          <w:spacing w:val="-2"/>
          <w:sz w:val="20"/>
          <w:szCs w:val="20"/>
        </w:rPr>
        <w:t>OHFA.</w:t>
      </w:r>
    </w:p>
    <w:p w14:paraId="2AB289E8" w14:textId="40A93249" w:rsidR="00000036" w:rsidRPr="00000036" w:rsidRDefault="00000036" w:rsidP="00D028BA">
      <w:pPr>
        <w:pStyle w:val="BodyText"/>
        <w:widowControl w:val="0"/>
        <w:numPr>
          <w:ilvl w:val="2"/>
          <w:numId w:val="11"/>
        </w:numPr>
        <w:tabs>
          <w:tab w:val="left" w:pos="1186"/>
        </w:tabs>
        <w:kinsoku w:val="0"/>
        <w:spacing w:before="120"/>
        <w:ind w:left="1440" w:right="107"/>
        <w:textAlignment w:val="auto"/>
        <w:rPr>
          <w:b w:val="0"/>
          <w:bCs/>
          <w:sz w:val="20"/>
          <w:szCs w:val="20"/>
        </w:rPr>
      </w:pPr>
      <w:r w:rsidRPr="00000036">
        <w:rPr>
          <w:b w:val="0"/>
          <w:bCs/>
          <w:spacing w:val="-1"/>
          <w:sz w:val="20"/>
          <w:szCs w:val="20"/>
        </w:rPr>
        <w:t xml:space="preserve">If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Contract</w:t>
      </w:r>
      <w:r w:rsidRPr="00000036">
        <w:rPr>
          <w:b w:val="0"/>
          <w:bCs/>
          <w:spacing w:val="-1"/>
          <w:sz w:val="20"/>
          <w:szCs w:val="20"/>
        </w:rPr>
        <w:t xml:space="preserve"> is </w:t>
      </w:r>
      <w:r w:rsidRPr="00000036">
        <w:rPr>
          <w:b w:val="0"/>
          <w:bCs/>
          <w:spacing w:val="-2"/>
          <w:sz w:val="20"/>
          <w:szCs w:val="20"/>
        </w:rPr>
        <w:t>terminated,</w:t>
      </w:r>
      <w:r w:rsidRPr="00000036">
        <w:rPr>
          <w:b w:val="0"/>
          <w:bCs/>
          <w:spacing w:val="-1"/>
          <w:sz w:val="20"/>
          <w:szCs w:val="20"/>
        </w:rPr>
        <w:t xml:space="preserve"> </w:t>
      </w:r>
      <w:r w:rsidRPr="00000036">
        <w:rPr>
          <w:b w:val="0"/>
          <w:bCs/>
          <w:spacing w:val="-2"/>
          <w:sz w:val="20"/>
          <w:szCs w:val="20"/>
        </w:rPr>
        <w:t>OHFA</w:t>
      </w:r>
      <w:r w:rsidRPr="00000036">
        <w:rPr>
          <w:b w:val="0"/>
          <w:bCs/>
          <w:spacing w:val="-1"/>
          <w:sz w:val="20"/>
          <w:szCs w:val="20"/>
        </w:rPr>
        <w:t xml:space="preserve"> </w:t>
      </w:r>
      <w:r w:rsidRPr="00000036">
        <w:rPr>
          <w:b w:val="0"/>
          <w:bCs/>
          <w:spacing w:val="-2"/>
          <w:sz w:val="20"/>
          <w:szCs w:val="20"/>
        </w:rPr>
        <w:t>and the</w:t>
      </w:r>
      <w:r w:rsidRPr="00000036">
        <w:rPr>
          <w:b w:val="0"/>
          <w:bCs/>
          <w:spacing w:val="-1"/>
          <w:sz w:val="20"/>
          <w:szCs w:val="20"/>
        </w:rPr>
        <w:t xml:space="preserve"> </w:t>
      </w:r>
      <w:r w:rsidRPr="00000036">
        <w:rPr>
          <w:b w:val="0"/>
          <w:bCs/>
          <w:spacing w:val="-2"/>
          <w:sz w:val="20"/>
          <w:szCs w:val="20"/>
        </w:rPr>
        <w:t>State</w:t>
      </w:r>
      <w:r w:rsidRPr="00000036">
        <w:rPr>
          <w:b w:val="0"/>
          <w:bCs/>
          <w:spacing w:val="-1"/>
          <w:sz w:val="20"/>
          <w:szCs w:val="20"/>
        </w:rPr>
        <w:t xml:space="preserve"> </w:t>
      </w:r>
      <w:r w:rsidRPr="00000036">
        <w:rPr>
          <w:b w:val="0"/>
          <w:bCs/>
          <w:spacing w:val="-2"/>
          <w:sz w:val="20"/>
          <w:szCs w:val="20"/>
        </w:rPr>
        <w:t>shall</w:t>
      </w:r>
      <w:r w:rsidRPr="00000036">
        <w:rPr>
          <w:b w:val="0"/>
          <w:bCs/>
          <w:spacing w:val="-1"/>
          <w:sz w:val="20"/>
          <w:szCs w:val="20"/>
        </w:rPr>
        <w:t xml:space="preserve"> be </w:t>
      </w:r>
      <w:r w:rsidRPr="00000036">
        <w:rPr>
          <w:b w:val="0"/>
          <w:bCs/>
          <w:spacing w:val="-2"/>
          <w:sz w:val="20"/>
          <w:szCs w:val="20"/>
        </w:rPr>
        <w:t>liable</w:t>
      </w:r>
      <w:r w:rsidRPr="00000036">
        <w:rPr>
          <w:b w:val="0"/>
          <w:bCs/>
          <w:spacing w:val="-1"/>
          <w:sz w:val="20"/>
          <w:szCs w:val="20"/>
        </w:rPr>
        <w:t xml:space="preserve"> </w:t>
      </w:r>
      <w:r w:rsidRPr="00000036">
        <w:rPr>
          <w:b w:val="0"/>
          <w:bCs/>
          <w:spacing w:val="-2"/>
          <w:sz w:val="20"/>
          <w:szCs w:val="20"/>
        </w:rPr>
        <w:t>only</w:t>
      </w:r>
      <w:r w:rsidRPr="00000036">
        <w:rPr>
          <w:b w:val="0"/>
          <w:bCs/>
          <w:spacing w:val="-1"/>
          <w:sz w:val="20"/>
          <w:szCs w:val="20"/>
        </w:rPr>
        <w:t xml:space="preserve"> </w:t>
      </w:r>
      <w:r w:rsidRPr="00000036">
        <w:rPr>
          <w:b w:val="0"/>
          <w:bCs/>
          <w:spacing w:val="-2"/>
          <w:sz w:val="20"/>
          <w:szCs w:val="20"/>
        </w:rPr>
        <w:t>for</w:t>
      </w:r>
      <w:r w:rsidRPr="00000036">
        <w:rPr>
          <w:b w:val="0"/>
          <w:bCs/>
          <w:spacing w:val="-1"/>
          <w:sz w:val="20"/>
          <w:szCs w:val="20"/>
        </w:rPr>
        <w:t xml:space="preserve"> </w:t>
      </w:r>
      <w:r w:rsidRPr="00000036">
        <w:rPr>
          <w:b w:val="0"/>
          <w:bCs/>
          <w:spacing w:val="-2"/>
          <w:sz w:val="20"/>
          <w:szCs w:val="20"/>
        </w:rPr>
        <w:t>products</w:t>
      </w:r>
      <w:r w:rsidRPr="00000036">
        <w:rPr>
          <w:b w:val="0"/>
          <w:bCs/>
          <w:spacing w:val="-1"/>
          <w:sz w:val="20"/>
          <w:szCs w:val="20"/>
        </w:rPr>
        <w:t xml:space="preserve"> </w:t>
      </w:r>
      <w:r w:rsidRPr="00000036">
        <w:rPr>
          <w:b w:val="0"/>
          <w:bCs/>
          <w:spacing w:val="-2"/>
          <w:sz w:val="20"/>
          <w:szCs w:val="20"/>
        </w:rPr>
        <w:t>and/or services</w:t>
      </w:r>
      <w:r w:rsidRPr="00000036">
        <w:rPr>
          <w:b w:val="0"/>
          <w:bCs/>
          <w:spacing w:val="-1"/>
          <w:sz w:val="20"/>
          <w:szCs w:val="20"/>
        </w:rPr>
        <w:t xml:space="preserve"> </w:t>
      </w:r>
      <w:r w:rsidRPr="00000036">
        <w:rPr>
          <w:b w:val="0"/>
          <w:bCs/>
          <w:spacing w:val="-2"/>
          <w:sz w:val="20"/>
          <w:szCs w:val="20"/>
        </w:rPr>
        <w:t>delivered</w:t>
      </w:r>
      <w:r w:rsidRPr="00000036">
        <w:rPr>
          <w:b w:val="0"/>
          <w:bCs/>
          <w:spacing w:val="52"/>
          <w:sz w:val="20"/>
          <w:szCs w:val="20"/>
        </w:rPr>
        <w:t xml:space="preserve"> </w:t>
      </w:r>
      <w:r w:rsidRPr="00000036">
        <w:rPr>
          <w:b w:val="0"/>
          <w:bCs/>
          <w:spacing w:val="-2"/>
          <w:sz w:val="20"/>
          <w:szCs w:val="20"/>
        </w:rPr>
        <w:t>and</w:t>
      </w:r>
      <w:r w:rsidRPr="00000036">
        <w:rPr>
          <w:b w:val="0"/>
          <w:bCs/>
          <w:spacing w:val="10"/>
          <w:sz w:val="20"/>
          <w:szCs w:val="20"/>
        </w:rPr>
        <w:t xml:space="preserve"> </w:t>
      </w:r>
      <w:r w:rsidRPr="00000036">
        <w:rPr>
          <w:b w:val="0"/>
          <w:bCs/>
          <w:spacing w:val="-2"/>
          <w:sz w:val="20"/>
          <w:szCs w:val="20"/>
        </w:rPr>
        <w:t>accepted,</w:t>
      </w:r>
      <w:r w:rsidRPr="00000036">
        <w:rPr>
          <w:b w:val="0"/>
          <w:bCs/>
          <w:spacing w:val="10"/>
          <w:sz w:val="20"/>
          <w:szCs w:val="20"/>
        </w:rPr>
        <w:t xml:space="preserve"> </w:t>
      </w:r>
      <w:r w:rsidRPr="00000036">
        <w:rPr>
          <w:b w:val="0"/>
          <w:bCs/>
          <w:spacing w:val="-2"/>
          <w:sz w:val="20"/>
          <w:szCs w:val="20"/>
        </w:rPr>
        <w:t>and</w:t>
      </w:r>
      <w:r w:rsidRPr="00000036">
        <w:rPr>
          <w:b w:val="0"/>
          <w:bCs/>
          <w:spacing w:val="10"/>
          <w:sz w:val="20"/>
          <w:szCs w:val="20"/>
        </w:rPr>
        <w:t xml:space="preserve"> </w:t>
      </w:r>
      <w:r w:rsidRPr="00000036">
        <w:rPr>
          <w:b w:val="0"/>
          <w:bCs/>
          <w:spacing w:val="-2"/>
          <w:sz w:val="20"/>
          <w:szCs w:val="20"/>
        </w:rPr>
        <w:t>for</w:t>
      </w:r>
      <w:r w:rsidRPr="00000036">
        <w:rPr>
          <w:b w:val="0"/>
          <w:bCs/>
          <w:spacing w:val="10"/>
          <w:sz w:val="20"/>
          <w:szCs w:val="20"/>
        </w:rPr>
        <w:t xml:space="preserve"> </w:t>
      </w:r>
      <w:r w:rsidRPr="00000036">
        <w:rPr>
          <w:b w:val="0"/>
          <w:bCs/>
          <w:spacing w:val="-2"/>
          <w:sz w:val="20"/>
          <w:szCs w:val="20"/>
        </w:rPr>
        <w:t>costs</w:t>
      </w:r>
      <w:r w:rsidRPr="00000036">
        <w:rPr>
          <w:b w:val="0"/>
          <w:bCs/>
          <w:spacing w:val="10"/>
          <w:sz w:val="20"/>
          <w:szCs w:val="20"/>
        </w:rPr>
        <w:t xml:space="preserve"> </w:t>
      </w:r>
      <w:r w:rsidRPr="00000036">
        <w:rPr>
          <w:b w:val="0"/>
          <w:bCs/>
          <w:spacing w:val="-2"/>
          <w:sz w:val="20"/>
          <w:szCs w:val="20"/>
        </w:rPr>
        <w:t>and</w:t>
      </w:r>
      <w:r w:rsidRPr="00000036">
        <w:rPr>
          <w:b w:val="0"/>
          <w:bCs/>
          <w:spacing w:val="10"/>
          <w:sz w:val="20"/>
          <w:szCs w:val="20"/>
        </w:rPr>
        <w:t xml:space="preserve"> </w:t>
      </w:r>
      <w:r w:rsidRPr="00000036">
        <w:rPr>
          <w:b w:val="0"/>
          <w:bCs/>
          <w:spacing w:val="-2"/>
          <w:sz w:val="20"/>
          <w:szCs w:val="20"/>
        </w:rPr>
        <w:t>expenses</w:t>
      </w:r>
      <w:r w:rsidRPr="00000036">
        <w:rPr>
          <w:b w:val="0"/>
          <w:bCs/>
          <w:spacing w:val="10"/>
          <w:sz w:val="20"/>
          <w:szCs w:val="20"/>
        </w:rPr>
        <w:t xml:space="preserve"> </w:t>
      </w:r>
      <w:r w:rsidRPr="00000036">
        <w:rPr>
          <w:b w:val="0"/>
          <w:bCs/>
          <w:spacing w:val="-2"/>
          <w:sz w:val="20"/>
          <w:szCs w:val="20"/>
        </w:rPr>
        <w:t>(exclusive</w:t>
      </w:r>
      <w:r w:rsidRPr="00000036">
        <w:rPr>
          <w:b w:val="0"/>
          <w:bCs/>
          <w:spacing w:val="10"/>
          <w:sz w:val="20"/>
          <w:szCs w:val="20"/>
        </w:rPr>
        <w:t xml:space="preserve"> </w:t>
      </w:r>
      <w:r w:rsidRPr="00000036">
        <w:rPr>
          <w:b w:val="0"/>
          <w:bCs/>
          <w:spacing w:val="-1"/>
          <w:sz w:val="20"/>
          <w:szCs w:val="20"/>
        </w:rPr>
        <w:t>of</w:t>
      </w:r>
      <w:r w:rsidRPr="00000036">
        <w:rPr>
          <w:b w:val="0"/>
          <w:bCs/>
          <w:spacing w:val="10"/>
          <w:sz w:val="20"/>
          <w:szCs w:val="20"/>
        </w:rPr>
        <w:t xml:space="preserve"> </w:t>
      </w:r>
      <w:r w:rsidRPr="00000036">
        <w:rPr>
          <w:b w:val="0"/>
          <w:bCs/>
          <w:spacing w:val="-2"/>
          <w:sz w:val="20"/>
          <w:szCs w:val="20"/>
        </w:rPr>
        <w:t>profit)</w:t>
      </w:r>
      <w:r w:rsidRPr="00000036">
        <w:rPr>
          <w:b w:val="0"/>
          <w:bCs/>
          <w:spacing w:val="10"/>
          <w:sz w:val="20"/>
          <w:szCs w:val="20"/>
        </w:rPr>
        <w:t xml:space="preserve"> </w:t>
      </w:r>
      <w:r w:rsidRPr="00000036">
        <w:rPr>
          <w:b w:val="0"/>
          <w:bCs/>
          <w:spacing w:val="-2"/>
          <w:sz w:val="20"/>
          <w:szCs w:val="20"/>
        </w:rPr>
        <w:t>reasonably</w:t>
      </w:r>
      <w:r w:rsidRPr="00000036">
        <w:rPr>
          <w:b w:val="0"/>
          <w:bCs/>
          <w:spacing w:val="10"/>
          <w:sz w:val="20"/>
          <w:szCs w:val="20"/>
        </w:rPr>
        <w:t xml:space="preserve"> </w:t>
      </w:r>
      <w:r w:rsidRPr="00000036">
        <w:rPr>
          <w:b w:val="0"/>
          <w:bCs/>
          <w:spacing w:val="-2"/>
          <w:sz w:val="20"/>
          <w:szCs w:val="20"/>
        </w:rPr>
        <w:t>incurred</w:t>
      </w:r>
      <w:r w:rsidRPr="00000036">
        <w:rPr>
          <w:b w:val="0"/>
          <w:bCs/>
          <w:spacing w:val="10"/>
          <w:sz w:val="20"/>
          <w:szCs w:val="20"/>
        </w:rPr>
        <w:t xml:space="preserve"> </w:t>
      </w:r>
      <w:r w:rsidRPr="00000036">
        <w:rPr>
          <w:b w:val="0"/>
          <w:bCs/>
          <w:spacing w:val="-2"/>
          <w:sz w:val="20"/>
          <w:szCs w:val="20"/>
        </w:rPr>
        <w:t>prior</w:t>
      </w:r>
      <w:r w:rsidRPr="00000036">
        <w:rPr>
          <w:b w:val="0"/>
          <w:bCs/>
          <w:spacing w:val="10"/>
          <w:sz w:val="20"/>
          <w:szCs w:val="20"/>
        </w:rPr>
        <w:t xml:space="preserve"> </w:t>
      </w:r>
      <w:r w:rsidRPr="00000036">
        <w:rPr>
          <w:b w:val="0"/>
          <w:bCs/>
          <w:spacing w:val="-1"/>
          <w:sz w:val="20"/>
          <w:szCs w:val="20"/>
        </w:rPr>
        <w:t>to</w:t>
      </w:r>
      <w:r w:rsidRPr="00000036">
        <w:rPr>
          <w:b w:val="0"/>
          <w:bCs/>
          <w:spacing w:val="10"/>
          <w:sz w:val="20"/>
          <w:szCs w:val="20"/>
        </w:rPr>
        <w:t xml:space="preserve"> </w:t>
      </w:r>
      <w:r w:rsidRPr="00000036">
        <w:rPr>
          <w:b w:val="0"/>
          <w:bCs/>
          <w:spacing w:val="-1"/>
          <w:sz w:val="20"/>
          <w:szCs w:val="20"/>
        </w:rPr>
        <w:t>the</w:t>
      </w:r>
      <w:r w:rsidRPr="00000036">
        <w:rPr>
          <w:b w:val="0"/>
          <w:bCs/>
          <w:spacing w:val="10"/>
          <w:sz w:val="20"/>
          <w:szCs w:val="20"/>
        </w:rPr>
        <w:t xml:space="preserve"> </w:t>
      </w:r>
      <w:r w:rsidRPr="00000036">
        <w:rPr>
          <w:b w:val="0"/>
          <w:bCs/>
          <w:spacing w:val="-2"/>
          <w:sz w:val="20"/>
          <w:szCs w:val="20"/>
        </w:rPr>
        <w:t>date</w:t>
      </w:r>
      <w:r w:rsidRPr="00000036">
        <w:rPr>
          <w:b w:val="0"/>
          <w:bCs/>
          <w:spacing w:val="10"/>
          <w:sz w:val="20"/>
          <w:szCs w:val="20"/>
        </w:rPr>
        <w:t xml:space="preserve"> </w:t>
      </w:r>
      <w:r w:rsidRPr="00000036">
        <w:rPr>
          <w:b w:val="0"/>
          <w:bCs/>
          <w:spacing w:val="-2"/>
          <w:sz w:val="20"/>
          <w:szCs w:val="20"/>
        </w:rPr>
        <w:t>upon</w:t>
      </w:r>
      <w:r w:rsidRPr="00000036">
        <w:rPr>
          <w:b w:val="0"/>
          <w:bCs/>
          <w:spacing w:val="52"/>
          <w:sz w:val="20"/>
          <w:szCs w:val="20"/>
        </w:rPr>
        <w:t xml:space="preserve"> </w:t>
      </w:r>
      <w:r w:rsidRPr="00000036">
        <w:rPr>
          <w:b w:val="0"/>
          <w:bCs/>
          <w:spacing w:val="-2"/>
          <w:sz w:val="20"/>
          <w:szCs w:val="20"/>
        </w:rPr>
        <w:t>which</w:t>
      </w:r>
      <w:r w:rsidRPr="00000036">
        <w:rPr>
          <w:b w:val="0"/>
          <w:bCs/>
          <w:spacing w:val="-3"/>
          <w:sz w:val="20"/>
          <w:szCs w:val="20"/>
        </w:rPr>
        <w:t xml:space="preserve"> </w:t>
      </w:r>
      <w:r w:rsidRPr="00000036">
        <w:rPr>
          <w:b w:val="0"/>
          <w:bCs/>
          <w:spacing w:val="-2"/>
          <w:sz w:val="20"/>
          <w:szCs w:val="20"/>
        </w:rPr>
        <w:t>the</w:t>
      </w:r>
      <w:r w:rsidRPr="00000036">
        <w:rPr>
          <w:b w:val="0"/>
          <w:bCs/>
          <w:spacing w:val="-3"/>
          <w:sz w:val="20"/>
          <w:szCs w:val="20"/>
        </w:rPr>
        <w:t xml:space="preserve"> </w:t>
      </w:r>
      <w:r w:rsidRPr="00000036">
        <w:rPr>
          <w:b w:val="0"/>
          <w:bCs/>
          <w:spacing w:val="-2"/>
          <w:sz w:val="20"/>
          <w:szCs w:val="20"/>
        </w:rPr>
        <w:t>Notice</w:t>
      </w:r>
      <w:r w:rsidRPr="00000036">
        <w:rPr>
          <w:b w:val="0"/>
          <w:bCs/>
          <w:spacing w:val="-3"/>
          <w:sz w:val="20"/>
          <w:szCs w:val="20"/>
        </w:rPr>
        <w:t xml:space="preserve"> </w:t>
      </w:r>
      <w:r w:rsidRPr="00000036">
        <w:rPr>
          <w:b w:val="0"/>
          <w:bCs/>
          <w:spacing w:val="-1"/>
          <w:sz w:val="20"/>
          <w:szCs w:val="20"/>
        </w:rPr>
        <w:t>of</w:t>
      </w:r>
      <w:r w:rsidRPr="00000036">
        <w:rPr>
          <w:b w:val="0"/>
          <w:bCs/>
          <w:spacing w:val="-3"/>
          <w:sz w:val="20"/>
          <w:szCs w:val="20"/>
        </w:rPr>
        <w:t xml:space="preserve"> </w:t>
      </w:r>
      <w:r w:rsidRPr="00000036">
        <w:rPr>
          <w:b w:val="0"/>
          <w:bCs/>
          <w:spacing w:val="-2"/>
          <w:sz w:val="20"/>
          <w:szCs w:val="20"/>
        </w:rPr>
        <w:t>Termination</w:t>
      </w:r>
      <w:r w:rsidRPr="00000036">
        <w:rPr>
          <w:b w:val="0"/>
          <w:bCs/>
          <w:spacing w:val="-3"/>
          <w:sz w:val="20"/>
          <w:szCs w:val="20"/>
        </w:rPr>
        <w:t xml:space="preserve"> </w:t>
      </w:r>
      <w:r w:rsidRPr="00000036">
        <w:rPr>
          <w:b w:val="0"/>
          <w:bCs/>
          <w:spacing w:val="-2"/>
          <w:sz w:val="20"/>
          <w:szCs w:val="20"/>
        </w:rPr>
        <w:t>for</w:t>
      </w:r>
      <w:r w:rsidRPr="00000036">
        <w:rPr>
          <w:b w:val="0"/>
          <w:bCs/>
          <w:spacing w:val="-3"/>
          <w:sz w:val="20"/>
          <w:szCs w:val="20"/>
        </w:rPr>
        <w:t xml:space="preserve"> </w:t>
      </w:r>
      <w:r w:rsidRPr="00000036">
        <w:rPr>
          <w:b w:val="0"/>
          <w:bCs/>
          <w:spacing w:val="-2"/>
          <w:sz w:val="20"/>
          <w:szCs w:val="20"/>
        </w:rPr>
        <w:t>Convenience</w:t>
      </w:r>
      <w:r w:rsidRPr="00000036">
        <w:rPr>
          <w:b w:val="0"/>
          <w:bCs/>
          <w:spacing w:val="-3"/>
          <w:sz w:val="20"/>
          <w:szCs w:val="20"/>
        </w:rPr>
        <w:t xml:space="preserve"> </w:t>
      </w:r>
      <w:r w:rsidRPr="00000036">
        <w:rPr>
          <w:b w:val="0"/>
          <w:bCs/>
          <w:spacing w:val="-2"/>
          <w:sz w:val="20"/>
          <w:szCs w:val="20"/>
        </w:rPr>
        <w:t>was</w:t>
      </w:r>
      <w:r w:rsidRPr="00000036">
        <w:rPr>
          <w:b w:val="0"/>
          <w:bCs/>
          <w:spacing w:val="-3"/>
          <w:sz w:val="20"/>
          <w:szCs w:val="20"/>
        </w:rPr>
        <w:t xml:space="preserve"> </w:t>
      </w:r>
      <w:r w:rsidRPr="00000036">
        <w:rPr>
          <w:b w:val="0"/>
          <w:bCs/>
          <w:spacing w:val="-2"/>
          <w:sz w:val="20"/>
          <w:szCs w:val="20"/>
        </w:rPr>
        <w:t>received</w:t>
      </w:r>
      <w:r w:rsidRPr="00000036">
        <w:rPr>
          <w:b w:val="0"/>
          <w:bCs/>
          <w:spacing w:val="-3"/>
          <w:sz w:val="20"/>
          <w:szCs w:val="20"/>
        </w:rPr>
        <w:t xml:space="preserve"> </w:t>
      </w:r>
      <w:r w:rsidRPr="00000036">
        <w:rPr>
          <w:b w:val="0"/>
          <w:bCs/>
          <w:spacing w:val="-1"/>
          <w:sz w:val="20"/>
          <w:szCs w:val="20"/>
        </w:rPr>
        <w:t>by</w:t>
      </w:r>
      <w:r w:rsidRPr="00000036">
        <w:rPr>
          <w:b w:val="0"/>
          <w:bCs/>
          <w:spacing w:val="-3"/>
          <w:sz w:val="20"/>
          <w:szCs w:val="20"/>
        </w:rPr>
        <w:t xml:space="preserve"> </w:t>
      </w:r>
      <w:r w:rsidRPr="00000036">
        <w:rPr>
          <w:b w:val="0"/>
          <w:bCs/>
          <w:spacing w:val="-2"/>
          <w:sz w:val="20"/>
          <w:szCs w:val="20"/>
        </w:rPr>
        <w:t>the</w:t>
      </w:r>
      <w:r w:rsidRPr="00000036">
        <w:rPr>
          <w:b w:val="0"/>
          <w:bCs/>
          <w:spacing w:val="-3"/>
          <w:sz w:val="20"/>
          <w:szCs w:val="20"/>
        </w:rPr>
        <w:t xml:space="preserve"> </w:t>
      </w:r>
      <w:r w:rsidRPr="00000036">
        <w:rPr>
          <w:b w:val="0"/>
          <w:bCs/>
          <w:spacing w:val="-2"/>
          <w:sz w:val="20"/>
          <w:szCs w:val="20"/>
        </w:rPr>
        <w:t>supplier.</w:t>
      </w:r>
    </w:p>
    <w:p w14:paraId="4FA2D1C5"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Insurance</w:t>
      </w:r>
    </w:p>
    <w:p w14:paraId="345642D1" w14:textId="77777777" w:rsidR="00D62B0C" w:rsidRPr="00D62B0C" w:rsidRDefault="00D62B0C" w:rsidP="00FD5898">
      <w:pPr>
        <w:pStyle w:val="Form-CheckBox"/>
        <w:ind w:leftChars="198" w:left="358" w:right="274" w:firstLineChars="0" w:firstLine="0"/>
        <w:jc w:val="both"/>
        <w:rPr>
          <w:spacing w:val="-1"/>
        </w:rPr>
      </w:pPr>
      <w:r w:rsidRPr="00D62B0C">
        <w:rPr>
          <w:spacing w:val="-1"/>
        </w:rPr>
        <w:t xml:space="preserve">The successful supplier(s)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w:t>
      </w:r>
      <w:r w:rsidRPr="00D62B0C">
        <w:rPr>
          <w:spacing w:val="-1"/>
        </w:rPr>
        <w:lastRenderedPageBreak/>
        <w:t>throughout the term of the Contract and shall provide the procuring agency with evidence of such insurance and renewals.</w:t>
      </w:r>
    </w:p>
    <w:p w14:paraId="6C4E1401"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Employment Relationship</w:t>
      </w:r>
    </w:p>
    <w:p w14:paraId="0A626087" w14:textId="77777777" w:rsidR="00D62B0C" w:rsidRPr="00D62B0C" w:rsidRDefault="00D62B0C" w:rsidP="00C42292">
      <w:pPr>
        <w:pStyle w:val="Form-CheckBox"/>
        <w:ind w:leftChars="198" w:left="358" w:right="274" w:firstLineChars="0" w:firstLine="0"/>
        <w:jc w:val="both"/>
        <w:rPr>
          <w:spacing w:val="-1"/>
        </w:rPr>
      </w:pPr>
      <w:r w:rsidRPr="00D62B0C">
        <w:rPr>
          <w:spacing w:val="-1"/>
        </w:rPr>
        <w:t>The Contract does not create an employment relationship. Individuals performing services required by this Contract are not employees of the State of Oklahoma or the procuring agency. The supplier's employees shall not be considered employees of the State of Oklahoma nor of the procuring agency for any purpose, and accordingly shall not be eligible for rights or benefits accruing to state employees.</w:t>
      </w:r>
    </w:p>
    <w:p w14:paraId="7B1DDFC0"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Compliance with the Oklahoma Taxpayer and Citizen Protection Act of 2007</w:t>
      </w:r>
    </w:p>
    <w:p w14:paraId="441DB83E" w14:textId="77777777" w:rsidR="00D62B0C" w:rsidRPr="00D62B0C" w:rsidRDefault="00D62B0C" w:rsidP="00294E94">
      <w:pPr>
        <w:pStyle w:val="Form-CheckBox"/>
        <w:ind w:leftChars="198" w:left="358" w:right="270" w:firstLineChars="1" w:firstLine="2"/>
        <w:jc w:val="both"/>
        <w:rPr>
          <w:spacing w:val="-1"/>
        </w:rPr>
      </w:pPr>
      <w:r w:rsidRPr="00D62B0C">
        <w:rPr>
          <w:spacing w:val="-1"/>
        </w:rPr>
        <w:t xml:space="preserve">By submitting a bid for services, the bidder certifies that they, and any proposed subcontractors, </w:t>
      </w:r>
      <w:proofErr w:type="gramStart"/>
      <w:r w:rsidRPr="00D62B0C">
        <w:rPr>
          <w:spacing w:val="-1"/>
        </w:rPr>
        <w:t>are in compliance with</w:t>
      </w:r>
      <w:proofErr w:type="gramEnd"/>
      <w:r w:rsidRPr="00D62B0C">
        <w:rPr>
          <w:spacing w:val="-1"/>
        </w:rPr>
        <w:t xml:space="preserve"> 25 O.S.</w:t>
      </w:r>
      <w:r w:rsidR="00EA1D7D">
        <w:rPr>
          <w:spacing w:val="-1"/>
        </w:rPr>
        <w:t xml:space="preserve"> </w:t>
      </w:r>
      <w:r w:rsidRPr="00D62B0C">
        <w:rPr>
          <w:spacing w:val="-1"/>
        </w:rPr>
        <w:t xml:space="preserve">§1313 and participate in the Status Verification System. The Status Verification System is defined in 25 O.S. §1312 and includes but is not limited to the free Employment Verification Program (E-Verify) through the Department of Homeland Security and available at </w:t>
      </w:r>
      <w:hyperlink r:id="rId14">
        <w:r w:rsidRPr="00D62B0C">
          <w:rPr>
            <w:rStyle w:val="Hyperlink"/>
            <w:spacing w:val="-1"/>
          </w:rPr>
          <w:t xml:space="preserve">www.dhs.gov/E-Verify </w:t>
        </w:r>
      </w:hyperlink>
      <w:r w:rsidRPr="00D62B0C">
        <w:rPr>
          <w:spacing w:val="-1"/>
        </w:rPr>
        <w:t>.</w:t>
      </w:r>
    </w:p>
    <w:p w14:paraId="43320727"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Compliance with Applicable Laws</w:t>
      </w:r>
    </w:p>
    <w:p w14:paraId="71493AD5" w14:textId="77777777" w:rsidR="00D62B0C" w:rsidRPr="00D62B0C" w:rsidRDefault="00D62B0C" w:rsidP="00294E94">
      <w:pPr>
        <w:pStyle w:val="Form-CheckBox"/>
        <w:ind w:leftChars="198" w:left="358" w:right="270" w:firstLineChars="0" w:firstLine="1"/>
        <w:jc w:val="both"/>
        <w:rPr>
          <w:spacing w:val="-1"/>
        </w:rPr>
      </w:pPr>
      <w:r w:rsidRPr="00D62B0C">
        <w:rPr>
          <w:spacing w:val="-1"/>
        </w:rPr>
        <w:t>The products and services supplied under the Contract shall comply with all applicable Federal, State, and local laws, and the supplier shall maintain all applicable licenses and permit requirements.</w:t>
      </w:r>
    </w:p>
    <w:p w14:paraId="2162EB27" w14:textId="77777777" w:rsidR="00D62B0C" w:rsidRPr="00D62B0C" w:rsidRDefault="00D62B0C" w:rsidP="008B21A3">
      <w:pPr>
        <w:pStyle w:val="Form-CheckBox"/>
        <w:numPr>
          <w:ilvl w:val="1"/>
          <w:numId w:val="11"/>
        </w:numPr>
        <w:ind w:leftChars="199" w:left="1075" w:right="270" w:hangingChars="358" w:hanging="715"/>
        <w:rPr>
          <w:spacing w:val="-1"/>
        </w:rPr>
      </w:pPr>
      <w:r w:rsidRPr="00D62B0C">
        <w:rPr>
          <w:b/>
          <w:bCs/>
          <w:spacing w:val="-1"/>
        </w:rPr>
        <w:t>Special Provisions</w:t>
      </w:r>
    </w:p>
    <w:p w14:paraId="6AE3EEB0" w14:textId="714CBA77" w:rsidR="00D62B0C" w:rsidRDefault="00D62B0C" w:rsidP="00294E94">
      <w:pPr>
        <w:pStyle w:val="Form-CheckBox"/>
        <w:ind w:leftChars="198" w:left="358" w:right="270" w:firstLineChars="1" w:firstLine="2"/>
        <w:jc w:val="both"/>
        <w:rPr>
          <w:spacing w:val="-1"/>
        </w:rPr>
      </w:pPr>
      <w:r w:rsidRPr="00D62B0C">
        <w:rPr>
          <w:spacing w:val="-1"/>
        </w:rPr>
        <w:t>Special Provisions set forth in SECTION B apply with the same force and effect as these General Provisions. However, conflicts or inconsistencies shall be resolved in favor of the Special Provisions.</w:t>
      </w:r>
    </w:p>
    <w:p w14:paraId="279A682F" w14:textId="77777777" w:rsidR="00076704" w:rsidRDefault="00076704" w:rsidP="00294E94">
      <w:pPr>
        <w:pStyle w:val="Form-CheckBox"/>
        <w:ind w:leftChars="198" w:left="358" w:right="270" w:firstLineChars="1" w:firstLine="2"/>
        <w:jc w:val="both"/>
        <w:rPr>
          <w:spacing w:val="-1"/>
        </w:rPr>
      </w:pPr>
    </w:p>
    <w:p w14:paraId="13F8EF86" w14:textId="74E1F40C" w:rsidR="00BA7343" w:rsidRPr="005F737D" w:rsidRDefault="005F737D" w:rsidP="008B21A3">
      <w:pPr>
        <w:pStyle w:val="Form-CheckBox"/>
        <w:numPr>
          <w:ilvl w:val="0"/>
          <w:numId w:val="13"/>
        </w:numPr>
        <w:ind w:leftChars="0" w:right="270" w:firstLineChars="0"/>
        <w:jc w:val="both"/>
        <w:rPr>
          <w:b/>
          <w:spacing w:val="-1"/>
          <w:sz w:val="24"/>
          <w:szCs w:val="24"/>
        </w:rPr>
      </w:pPr>
      <w:r w:rsidRPr="005F737D">
        <w:rPr>
          <w:b/>
          <w:spacing w:val="-1"/>
          <w:sz w:val="24"/>
          <w:szCs w:val="24"/>
        </w:rPr>
        <w:t>Special Provisions</w:t>
      </w:r>
    </w:p>
    <w:p w14:paraId="01BA9691" w14:textId="77777777" w:rsidR="00000036" w:rsidRPr="00000036" w:rsidRDefault="00000036" w:rsidP="00000036">
      <w:pPr>
        <w:pStyle w:val="BodyText"/>
        <w:widowControl w:val="0"/>
        <w:numPr>
          <w:ilvl w:val="1"/>
          <w:numId w:val="13"/>
        </w:numPr>
        <w:tabs>
          <w:tab w:val="left" w:pos="827"/>
        </w:tabs>
        <w:kinsoku w:val="0"/>
        <w:spacing w:before="120"/>
        <w:textAlignment w:val="auto"/>
        <w:rPr>
          <w:sz w:val="20"/>
          <w:szCs w:val="20"/>
        </w:rPr>
      </w:pPr>
      <w:r w:rsidRPr="00000036">
        <w:rPr>
          <w:bCs/>
          <w:spacing w:val="-2"/>
          <w:sz w:val="20"/>
          <w:szCs w:val="20"/>
        </w:rPr>
        <w:t xml:space="preserve">Obligations </w:t>
      </w:r>
      <w:r w:rsidRPr="00000036">
        <w:rPr>
          <w:bCs/>
          <w:spacing w:val="-1"/>
          <w:sz w:val="20"/>
          <w:szCs w:val="20"/>
        </w:rPr>
        <w:t>of</w:t>
      </w:r>
      <w:r w:rsidRPr="00000036">
        <w:rPr>
          <w:bCs/>
          <w:spacing w:val="-3"/>
          <w:sz w:val="20"/>
          <w:szCs w:val="20"/>
        </w:rPr>
        <w:t xml:space="preserve"> </w:t>
      </w:r>
      <w:r w:rsidRPr="00000036">
        <w:rPr>
          <w:bCs/>
          <w:spacing w:val="-2"/>
          <w:sz w:val="20"/>
          <w:szCs w:val="20"/>
        </w:rPr>
        <w:t>Permitted Subcontractor</w:t>
      </w:r>
    </w:p>
    <w:p w14:paraId="6E2EEDDF" w14:textId="040BE34C" w:rsidR="00000036" w:rsidRPr="00000036" w:rsidRDefault="00000036" w:rsidP="00000036">
      <w:pPr>
        <w:pStyle w:val="BodyText"/>
        <w:widowControl w:val="0"/>
        <w:numPr>
          <w:ilvl w:val="2"/>
          <w:numId w:val="13"/>
        </w:numPr>
        <w:tabs>
          <w:tab w:val="left" w:pos="1115"/>
        </w:tabs>
        <w:kinsoku w:val="0"/>
        <w:spacing w:before="118"/>
        <w:ind w:right="104"/>
        <w:textAlignment w:val="auto"/>
        <w:rPr>
          <w:b w:val="0"/>
          <w:bCs/>
          <w:sz w:val="20"/>
          <w:szCs w:val="20"/>
        </w:rPr>
      </w:pPr>
      <w:r w:rsidRPr="00000036">
        <w:rPr>
          <w:b w:val="0"/>
          <w:bCs/>
          <w:spacing w:val="-1"/>
          <w:sz w:val="20"/>
          <w:szCs w:val="20"/>
        </w:rPr>
        <w:t>If</w:t>
      </w:r>
      <w:r w:rsidRPr="00000036">
        <w:rPr>
          <w:b w:val="0"/>
          <w:bCs/>
          <w:spacing w:val="24"/>
          <w:sz w:val="20"/>
          <w:szCs w:val="20"/>
        </w:rPr>
        <w:t xml:space="preserve"> </w:t>
      </w:r>
      <w:r w:rsidRPr="00000036">
        <w:rPr>
          <w:b w:val="0"/>
          <w:bCs/>
          <w:spacing w:val="-2"/>
          <w:sz w:val="20"/>
          <w:szCs w:val="20"/>
        </w:rPr>
        <w:t>the</w:t>
      </w:r>
      <w:r w:rsidRPr="00000036">
        <w:rPr>
          <w:b w:val="0"/>
          <w:bCs/>
          <w:spacing w:val="23"/>
          <w:sz w:val="20"/>
          <w:szCs w:val="20"/>
        </w:rPr>
        <w:t xml:space="preserve"> </w:t>
      </w:r>
      <w:r w:rsidRPr="00000036">
        <w:rPr>
          <w:b w:val="0"/>
          <w:bCs/>
          <w:spacing w:val="-2"/>
          <w:sz w:val="20"/>
          <w:szCs w:val="20"/>
        </w:rPr>
        <w:t>Supplier</w:t>
      </w:r>
      <w:r w:rsidRPr="00000036">
        <w:rPr>
          <w:b w:val="0"/>
          <w:bCs/>
          <w:spacing w:val="23"/>
          <w:sz w:val="20"/>
          <w:szCs w:val="20"/>
        </w:rPr>
        <w:t xml:space="preserve"> </w:t>
      </w:r>
      <w:r w:rsidRPr="00000036">
        <w:rPr>
          <w:b w:val="0"/>
          <w:bCs/>
          <w:spacing w:val="-1"/>
          <w:sz w:val="20"/>
          <w:szCs w:val="20"/>
        </w:rPr>
        <w:t>is</w:t>
      </w:r>
      <w:r w:rsidRPr="00000036">
        <w:rPr>
          <w:b w:val="0"/>
          <w:bCs/>
          <w:spacing w:val="23"/>
          <w:sz w:val="20"/>
          <w:szCs w:val="20"/>
        </w:rPr>
        <w:t xml:space="preserve"> </w:t>
      </w:r>
      <w:r w:rsidRPr="00000036">
        <w:rPr>
          <w:b w:val="0"/>
          <w:bCs/>
          <w:spacing w:val="-2"/>
          <w:sz w:val="20"/>
          <w:szCs w:val="20"/>
        </w:rPr>
        <w:t>permitted</w:t>
      </w:r>
      <w:r w:rsidRPr="00000036">
        <w:rPr>
          <w:b w:val="0"/>
          <w:bCs/>
          <w:spacing w:val="23"/>
          <w:sz w:val="20"/>
          <w:szCs w:val="20"/>
        </w:rPr>
        <w:t xml:space="preserve"> </w:t>
      </w:r>
      <w:r w:rsidRPr="00000036">
        <w:rPr>
          <w:b w:val="0"/>
          <w:bCs/>
          <w:spacing w:val="-1"/>
          <w:sz w:val="20"/>
          <w:szCs w:val="20"/>
        </w:rPr>
        <w:t>to</w:t>
      </w:r>
      <w:r w:rsidRPr="00000036">
        <w:rPr>
          <w:b w:val="0"/>
          <w:bCs/>
          <w:spacing w:val="23"/>
          <w:sz w:val="20"/>
          <w:szCs w:val="20"/>
        </w:rPr>
        <w:t xml:space="preserve"> </w:t>
      </w:r>
      <w:r w:rsidRPr="00000036">
        <w:rPr>
          <w:b w:val="0"/>
          <w:bCs/>
          <w:spacing w:val="-2"/>
          <w:sz w:val="20"/>
          <w:szCs w:val="20"/>
        </w:rPr>
        <w:t>utilize</w:t>
      </w:r>
      <w:r w:rsidRPr="00000036">
        <w:rPr>
          <w:b w:val="0"/>
          <w:bCs/>
          <w:spacing w:val="23"/>
          <w:sz w:val="20"/>
          <w:szCs w:val="20"/>
        </w:rPr>
        <w:t xml:space="preserve"> </w:t>
      </w:r>
      <w:r w:rsidRPr="00000036">
        <w:rPr>
          <w:b w:val="0"/>
          <w:bCs/>
          <w:spacing w:val="-2"/>
          <w:sz w:val="20"/>
          <w:szCs w:val="20"/>
        </w:rPr>
        <w:t>subcontractors</w:t>
      </w:r>
      <w:r w:rsidRPr="00000036">
        <w:rPr>
          <w:b w:val="0"/>
          <w:bCs/>
          <w:spacing w:val="23"/>
          <w:sz w:val="20"/>
          <w:szCs w:val="20"/>
        </w:rPr>
        <w:t xml:space="preserve"> </w:t>
      </w:r>
      <w:r w:rsidRPr="00000036">
        <w:rPr>
          <w:b w:val="0"/>
          <w:bCs/>
          <w:spacing w:val="-2"/>
          <w:sz w:val="20"/>
          <w:szCs w:val="20"/>
        </w:rPr>
        <w:t>in</w:t>
      </w:r>
      <w:r w:rsidRPr="00000036">
        <w:rPr>
          <w:b w:val="0"/>
          <w:bCs/>
          <w:spacing w:val="23"/>
          <w:sz w:val="20"/>
          <w:szCs w:val="20"/>
        </w:rPr>
        <w:t xml:space="preserve"> </w:t>
      </w:r>
      <w:r w:rsidRPr="00000036">
        <w:rPr>
          <w:b w:val="0"/>
          <w:bCs/>
          <w:spacing w:val="-2"/>
          <w:sz w:val="20"/>
          <w:szCs w:val="20"/>
        </w:rPr>
        <w:t>support</w:t>
      </w:r>
      <w:r w:rsidRPr="00000036">
        <w:rPr>
          <w:b w:val="0"/>
          <w:bCs/>
          <w:spacing w:val="23"/>
          <w:sz w:val="20"/>
          <w:szCs w:val="20"/>
        </w:rPr>
        <w:t xml:space="preserve"> </w:t>
      </w:r>
      <w:r w:rsidRPr="00000036">
        <w:rPr>
          <w:b w:val="0"/>
          <w:bCs/>
          <w:spacing w:val="-1"/>
          <w:sz w:val="20"/>
          <w:szCs w:val="20"/>
        </w:rPr>
        <w:t>of</w:t>
      </w:r>
      <w:r w:rsidRPr="00000036">
        <w:rPr>
          <w:b w:val="0"/>
          <w:bCs/>
          <w:spacing w:val="23"/>
          <w:sz w:val="20"/>
          <w:szCs w:val="20"/>
        </w:rPr>
        <w:t xml:space="preserve"> </w:t>
      </w:r>
      <w:r w:rsidRPr="00000036">
        <w:rPr>
          <w:b w:val="0"/>
          <w:bCs/>
          <w:spacing w:val="-2"/>
          <w:sz w:val="20"/>
          <w:szCs w:val="20"/>
        </w:rPr>
        <w:t>this</w:t>
      </w:r>
      <w:r w:rsidRPr="00000036">
        <w:rPr>
          <w:b w:val="0"/>
          <w:bCs/>
          <w:spacing w:val="24"/>
          <w:sz w:val="20"/>
          <w:szCs w:val="20"/>
        </w:rPr>
        <w:t xml:space="preserve"> </w:t>
      </w:r>
      <w:r w:rsidRPr="00000036">
        <w:rPr>
          <w:b w:val="0"/>
          <w:bCs/>
          <w:spacing w:val="-2"/>
          <w:sz w:val="20"/>
          <w:szCs w:val="20"/>
        </w:rPr>
        <w:t>Contract,</w:t>
      </w:r>
      <w:r w:rsidRPr="00000036">
        <w:rPr>
          <w:b w:val="0"/>
          <w:bCs/>
          <w:spacing w:val="23"/>
          <w:sz w:val="20"/>
          <w:szCs w:val="20"/>
        </w:rPr>
        <w:t xml:space="preserve"> </w:t>
      </w:r>
      <w:r w:rsidRPr="00000036">
        <w:rPr>
          <w:b w:val="0"/>
          <w:bCs/>
          <w:spacing w:val="-2"/>
          <w:sz w:val="20"/>
          <w:szCs w:val="20"/>
        </w:rPr>
        <w:t>the</w:t>
      </w:r>
      <w:r w:rsidRPr="00000036">
        <w:rPr>
          <w:b w:val="0"/>
          <w:bCs/>
          <w:spacing w:val="23"/>
          <w:sz w:val="20"/>
          <w:szCs w:val="20"/>
        </w:rPr>
        <w:t xml:space="preserve"> </w:t>
      </w:r>
      <w:r w:rsidRPr="00000036">
        <w:rPr>
          <w:b w:val="0"/>
          <w:bCs/>
          <w:spacing w:val="-2"/>
          <w:sz w:val="20"/>
          <w:szCs w:val="20"/>
        </w:rPr>
        <w:t>Supplier</w:t>
      </w:r>
      <w:r w:rsidRPr="00000036">
        <w:rPr>
          <w:b w:val="0"/>
          <w:bCs/>
          <w:spacing w:val="23"/>
          <w:sz w:val="20"/>
          <w:szCs w:val="20"/>
        </w:rPr>
        <w:t xml:space="preserve"> </w:t>
      </w:r>
      <w:r w:rsidRPr="00000036">
        <w:rPr>
          <w:b w:val="0"/>
          <w:bCs/>
          <w:spacing w:val="-2"/>
          <w:sz w:val="20"/>
          <w:szCs w:val="20"/>
        </w:rPr>
        <w:t>shall</w:t>
      </w:r>
      <w:r w:rsidRPr="00000036">
        <w:rPr>
          <w:b w:val="0"/>
          <w:bCs/>
          <w:spacing w:val="23"/>
          <w:sz w:val="20"/>
          <w:szCs w:val="20"/>
        </w:rPr>
        <w:t xml:space="preserve"> </w:t>
      </w:r>
      <w:r w:rsidRPr="00000036">
        <w:rPr>
          <w:b w:val="0"/>
          <w:bCs/>
          <w:spacing w:val="-2"/>
          <w:sz w:val="20"/>
          <w:szCs w:val="20"/>
        </w:rPr>
        <w:t>remain</w:t>
      </w:r>
      <w:r w:rsidRPr="00000036">
        <w:rPr>
          <w:b w:val="0"/>
          <w:bCs/>
          <w:spacing w:val="52"/>
          <w:sz w:val="20"/>
          <w:szCs w:val="20"/>
        </w:rPr>
        <w:t xml:space="preserve"> </w:t>
      </w:r>
      <w:r w:rsidRPr="00000036">
        <w:rPr>
          <w:b w:val="0"/>
          <w:bCs/>
          <w:spacing w:val="-2"/>
          <w:sz w:val="20"/>
          <w:szCs w:val="20"/>
        </w:rPr>
        <w:t>solely</w:t>
      </w:r>
      <w:r w:rsidRPr="00000036">
        <w:rPr>
          <w:b w:val="0"/>
          <w:bCs/>
          <w:spacing w:val="9"/>
          <w:sz w:val="20"/>
          <w:szCs w:val="20"/>
        </w:rPr>
        <w:t xml:space="preserve"> </w:t>
      </w:r>
      <w:r w:rsidRPr="00000036">
        <w:rPr>
          <w:b w:val="0"/>
          <w:bCs/>
          <w:spacing w:val="-2"/>
          <w:sz w:val="20"/>
          <w:szCs w:val="20"/>
        </w:rPr>
        <w:t>responsible</w:t>
      </w:r>
      <w:r w:rsidRPr="00000036">
        <w:rPr>
          <w:b w:val="0"/>
          <w:bCs/>
          <w:spacing w:val="9"/>
          <w:sz w:val="20"/>
          <w:szCs w:val="20"/>
        </w:rPr>
        <w:t xml:space="preserve"> </w:t>
      </w:r>
      <w:r w:rsidRPr="00000036">
        <w:rPr>
          <w:b w:val="0"/>
          <w:bCs/>
          <w:spacing w:val="-2"/>
          <w:sz w:val="20"/>
          <w:szCs w:val="20"/>
        </w:rPr>
        <w:t>for</w:t>
      </w:r>
      <w:r w:rsidRPr="00000036">
        <w:rPr>
          <w:b w:val="0"/>
          <w:bCs/>
          <w:spacing w:val="9"/>
          <w:sz w:val="20"/>
          <w:szCs w:val="20"/>
        </w:rPr>
        <w:t xml:space="preserve"> </w:t>
      </w:r>
      <w:r w:rsidRPr="00000036">
        <w:rPr>
          <w:b w:val="0"/>
          <w:bCs/>
          <w:spacing w:val="-2"/>
          <w:sz w:val="20"/>
          <w:szCs w:val="20"/>
        </w:rPr>
        <w:t>its</w:t>
      </w:r>
      <w:r w:rsidRPr="00000036">
        <w:rPr>
          <w:b w:val="0"/>
          <w:bCs/>
          <w:spacing w:val="9"/>
          <w:sz w:val="20"/>
          <w:szCs w:val="20"/>
        </w:rPr>
        <w:t xml:space="preserve"> </w:t>
      </w:r>
      <w:r w:rsidRPr="00000036">
        <w:rPr>
          <w:b w:val="0"/>
          <w:bCs/>
          <w:spacing w:val="-2"/>
          <w:sz w:val="20"/>
          <w:szCs w:val="20"/>
        </w:rPr>
        <w:t>obligations</w:t>
      </w:r>
      <w:r w:rsidRPr="00000036">
        <w:rPr>
          <w:b w:val="0"/>
          <w:bCs/>
          <w:spacing w:val="9"/>
          <w:sz w:val="20"/>
          <w:szCs w:val="20"/>
        </w:rPr>
        <w:t xml:space="preserve"> </w:t>
      </w:r>
      <w:r w:rsidRPr="00000036">
        <w:rPr>
          <w:b w:val="0"/>
          <w:bCs/>
          <w:spacing w:val="-2"/>
          <w:sz w:val="20"/>
          <w:szCs w:val="20"/>
        </w:rPr>
        <w:t>under</w:t>
      </w:r>
      <w:r w:rsidRPr="00000036">
        <w:rPr>
          <w:b w:val="0"/>
          <w:bCs/>
          <w:spacing w:val="9"/>
          <w:sz w:val="20"/>
          <w:szCs w:val="20"/>
        </w:rPr>
        <w:t xml:space="preserve"> </w:t>
      </w:r>
      <w:r w:rsidRPr="00000036">
        <w:rPr>
          <w:b w:val="0"/>
          <w:bCs/>
          <w:spacing w:val="-2"/>
          <w:sz w:val="20"/>
          <w:szCs w:val="20"/>
        </w:rPr>
        <w:t>the</w:t>
      </w:r>
      <w:r w:rsidRPr="00000036">
        <w:rPr>
          <w:b w:val="0"/>
          <w:bCs/>
          <w:spacing w:val="9"/>
          <w:sz w:val="20"/>
          <w:szCs w:val="20"/>
        </w:rPr>
        <w:t xml:space="preserve"> </w:t>
      </w:r>
      <w:r w:rsidRPr="00000036">
        <w:rPr>
          <w:b w:val="0"/>
          <w:bCs/>
          <w:spacing w:val="-2"/>
          <w:sz w:val="20"/>
          <w:szCs w:val="20"/>
        </w:rPr>
        <w:t>terms</w:t>
      </w:r>
      <w:r w:rsidRPr="00000036">
        <w:rPr>
          <w:b w:val="0"/>
          <w:bCs/>
          <w:spacing w:val="9"/>
          <w:sz w:val="20"/>
          <w:szCs w:val="20"/>
        </w:rPr>
        <w:t xml:space="preserve"> </w:t>
      </w:r>
      <w:r w:rsidRPr="00000036">
        <w:rPr>
          <w:b w:val="0"/>
          <w:bCs/>
          <w:spacing w:val="-1"/>
          <w:sz w:val="20"/>
          <w:szCs w:val="20"/>
        </w:rPr>
        <w:t>of</w:t>
      </w:r>
      <w:r w:rsidRPr="00000036">
        <w:rPr>
          <w:b w:val="0"/>
          <w:bCs/>
          <w:spacing w:val="9"/>
          <w:sz w:val="20"/>
          <w:szCs w:val="20"/>
        </w:rPr>
        <w:t xml:space="preserve"> </w:t>
      </w:r>
      <w:r w:rsidRPr="00000036">
        <w:rPr>
          <w:b w:val="0"/>
          <w:bCs/>
          <w:spacing w:val="-2"/>
          <w:sz w:val="20"/>
          <w:szCs w:val="20"/>
        </w:rPr>
        <w:t>this</w:t>
      </w:r>
      <w:r w:rsidRPr="00000036">
        <w:rPr>
          <w:b w:val="0"/>
          <w:bCs/>
          <w:spacing w:val="9"/>
          <w:sz w:val="20"/>
          <w:szCs w:val="20"/>
        </w:rPr>
        <w:t xml:space="preserve"> </w:t>
      </w:r>
      <w:r w:rsidRPr="00000036">
        <w:rPr>
          <w:b w:val="0"/>
          <w:bCs/>
          <w:spacing w:val="-2"/>
          <w:sz w:val="20"/>
          <w:szCs w:val="20"/>
        </w:rPr>
        <w:t>Contract</w:t>
      </w:r>
      <w:r w:rsidRPr="00000036">
        <w:rPr>
          <w:b w:val="0"/>
          <w:bCs/>
          <w:spacing w:val="9"/>
          <w:sz w:val="20"/>
          <w:szCs w:val="20"/>
        </w:rPr>
        <w:t xml:space="preserve"> </w:t>
      </w:r>
      <w:r w:rsidRPr="00000036">
        <w:rPr>
          <w:b w:val="0"/>
          <w:bCs/>
          <w:spacing w:val="-2"/>
          <w:sz w:val="20"/>
          <w:szCs w:val="20"/>
        </w:rPr>
        <w:t>and</w:t>
      </w:r>
      <w:r w:rsidRPr="00000036">
        <w:rPr>
          <w:b w:val="0"/>
          <w:bCs/>
          <w:spacing w:val="9"/>
          <w:sz w:val="20"/>
          <w:szCs w:val="20"/>
        </w:rPr>
        <w:t xml:space="preserve"> </w:t>
      </w:r>
      <w:r w:rsidRPr="00000036">
        <w:rPr>
          <w:b w:val="0"/>
          <w:bCs/>
          <w:spacing w:val="-2"/>
          <w:sz w:val="20"/>
          <w:szCs w:val="20"/>
        </w:rPr>
        <w:t>for</w:t>
      </w:r>
      <w:r w:rsidRPr="00000036">
        <w:rPr>
          <w:b w:val="0"/>
          <w:bCs/>
          <w:spacing w:val="9"/>
          <w:sz w:val="20"/>
          <w:szCs w:val="20"/>
        </w:rPr>
        <w:t xml:space="preserve"> </w:t>
      </w:r>
      <w:r w:rsidRPr="00000036">
        <w:rPr>
          <w:b w:val="0"/>
          <w:bCs/>
          <w:spacing w:val="-2"/>
          <w:sz w:val="20"/>
          <w:szCs w:val="20"/>
        </w:rPr>
        <w:t>its</w:t>
      </w:r>
      <w:r w:rsidRPr="00000036">
        <w:rPr>
          <w:b w:val="0"/>
          <w:bCs/>
          <w:spacing w:val="9"/>
          <w:sz w:val="20"/>
          <w:szCs w:val="20"/>
        </w:rPr>
        <w:t xml:space="preserve"> </w:t>
      </w:r>
      <w:r w:rsidRPr="00000036">
        <w:rPr>
          <w:b w:val="0"/>
          <w:bCs/>
          <w:spacing w:val="-2"/>
          <w:sz w:val="20"/>
          <w:szCs w:val="20"/>
        </w:rPr>
        <w:t>actions</w:t>
      </w:r>
      <w:r w:rsidRPr="00000036">
        <w:rPr>
          <w:b w:val="0"/>
          <w:bCs/>
          <w:spacing w:val="9"/>
          <w:sz w:val="20"/>
          <w:szCs w:val="20"/>
        </w:rPr>
        <w:t xml:space="preserve"> </w:t>
      </w:r>
      <w:r w:rsidRPr="00000036">
        <w:rPr>
          <w:b w:val="0"/>
          <w:bCs/>
          <w:spacing w:val="-2"/>
          <w:sz w:val="20"/>
          <w:szCs w:val="20"/>
        </w:rPr>
        <w:t>and</w:t>
      </w:r>
      <w:r w:rsidRPr="00000036">
        <w:rPr>
          <w:b w:val="0"/>
          <w:bCs/>
          <w:spacing w:val="8"/>
          <w:sz w:val="20"/>
          <w:szCs w:val="20"/>
        </w:rPr>
        <w:t xml:space="preserve"> </w:t>
      </w:r>
      <w:r w:rsidRPr="00000036">
        <w:rPr>
          <w:b w:val="0"/>
          <w:bCs/>
          <w:spacing w:val="-2"/>
          <w:sz w:val="20"/>
          <w:szCs w:val="20"/>
        </w:rPr>
        <w:t>omissions</w:t>
      </w:r>
      <w:r w:rsidRPr="00000036">
        <w:rPr>
          <w:b w:val="0"/>
          <w:bCs/>
          <w:spacing w:val="9"/>
          <w:sz w:val="20"/>
          <w:szCs w:val="20"/>
        </w:rPr>
        <w:t xml:space="preserve"> </w:t>
      </w:r>
      <w:r w:rsidRPr="00000036">
        <w:rPr>
          <w:b w:val="0"/>
          <w:bCs/>
          <w:spacing w:val="-2"/>
          <w:sz w:val="20"/>
          <w:szCs w:val="20"/>
        </w:rPr>
        <w:t>and</w:t>
      </w:r>
      <w:r w:rsidRPr="00000036">
        <w:rPr>
          <w:b w:val="0"/>
          <w:bCs/>
          <w:spacing w:val="64"/>
          <w:sz w:val="20"/>
          <w:szCs w:val="20"/>
        </w:rPr>
        <w:t xml:space="preserve"> </w:t>
      </w:r>
      <w:r w:rsidRPr="00000036">
        <w:rPr>
          <w:b w:val="0"/>
          <w:bCs/>
          <w:spacing w:val="-2"/>
          <w:sz w:val="20"/>
          <w:szCs w:val="20"/>
        </w:rPr>
        <w:t xml:space="preserve">those </w:t>
      </w:r>
      <w:r w:rsidRPr="00000036">
        <w:rPr>
          <w:b w:val="0"/>
          <w:bCs/>
          <w:spacing w:val="-1"/>
          <w:sz w:val="20"/>
          <w:szCs w:val="20"/>
        </w:rPr>
        <w:t>of</w:t>
      </w:r>
      <w:r w:rsidRPr="00000036">
        <w:rPr>
          <w:b w:val="0"/>
          <w:bCs/>
          <w:spacing w:val="-2"/>
          <w:sz w:val="20"/>
          <w:szCs w:val="20"/>
        </w:rPr>
        <w:t xml:space="preserve"> its agents, employees, and subcontractors.</w:t>
      </w:r>
      <w:r w:rsidRPr="00000036">
        <w:rPr>
          <w:b w:val="0"/>
          <w:bCs/>
          <w:spacing w:val="53"/>
          <w:sz w:val="20"/>
          <w:szCs w:val="20"/>
        </w:rPr>
        <w:t xml:space="preserve"> </w:t>
      </w:r>
      <w:r w:rsidRPr="00000036">
        <w:rPr>
          <w:b w:val="0"/>
          <w:bCs/>
          <w:spacing w:val="-2"/>
          <w:sz w:val="20"/>
          <w:szCs w:val="20"/>
        </w:rPr>
        <w:t>Any proposed</w:t>
      </w:r>
      <w:r w:rsidRPr="00000036">
        <w:rPr>
          <w:b w:val="0"/>
          <w:bCs/>
          <w:spacing w:val="-3"/>
          <w:sz w:val="20"/>
          <w:szCs w:val="20"/>
        </w:rPr>
        <w:t xml:space="preserve"> </w:t>
      </w:r>
      <w:r w:rsidRPr="00000036">
        <w:rPr>
          <w:b w:val="0"/>
          <w:bCs/>
          <w:spacing w:val="-2"/>
          <w:sz w:val="20"/>
          <w:szCs w:val="20"/>
        </w:rPr>
        <w:t xml:space="preserve">subcontractor shall </w:t>
      </w:r>
      <w:r w:rsidRPr="00000036">
        <w:rPr>
          <w:b w:val="0"/>
          <w:bCs/>
          <w:spacing w:val="-1"/>
          <w:sz w:val="20"/>
          <w:szCs w:val="20"/>
        </w:rPr>
        <w:t>be</w:t>
      </w:r>
      <w:r w:rsidRPr="00000036">
        <w:rPr>
          <w:b w:val="0"/>
          <w:bCs/>
          <w:spacing w:val="-2"/>
          <w:sz w:val="20"/>
          <w:szCs w:val="20"/>
        </w:rPr>
        <w:t xml:space="preserve"> identified </w:t>
      </w:r>
      <w:r w:rsidRPr="00000036">
        <w:rPr>
          <w:b w:val="0"/>
          <w:bCs/>
          <w:sz w:val="20"/>
          <w:szCs w:val="20"/>
        </w:rPr>
        <w:t>by</w:t>
      </w:r>
      <w:r w:rsidRPr="00000036">
        <w:rPr>
          <w:b w:val="0"/>
          <w:bCs/>
          <w:spacing w:val="-3"/>
          <w:sz w:val="20"/>
          <w:szCs w:val="20"/>
        </w:rPr>
        <w:t xml:space="preserve"> </w:t>
      </w:r>
      <w:r w:rsidRPr="00000036">
        <w:rPr>
          <w:b w:val="0"/>
          <w:bCs/>
          <w:spacing w:val="-2"/>
          <w:sz w:val="20"/>
          <w:szCs w:val="20"/>
        </w:rPr>
        <w:t>entity</w:t>
      </w:r>
      <w:r w:rsidRPr="00000036">
        <w:rPr>
          <w:b w:val="0"/>
          <w:bCs/>
          <w:spacing w:val="42"/>
          <w:sz w:val="20"/>
          <w:szCs w:val="20"/>
        </w:rPr>
        <w:t xml:space="preserve"> </w:t>
      </w:r>
      <w:r w:rsidRPr="00000036">
        <w:rPr>
          <w:b w:val="0"/>
          <w:bCs/>
          <w:spacing w:val="-2"/>
          <w:sz w:val="20"/>
          <w:szCs w:val="20"/>
        </w:rPr>
        <w:t>name</w:t>
      </w:r>
      <w:r w:rsidRPr="00000036">
        <w:rPr>
          <w:b w:val="0"/>
          <w:bCs/>
          <w:spacing w:val="10"/>
          <w:sz w:val="20"/>
          <w:szCs w:val="20"/>
        </w:rPr>
        <w:t xml:space="preserve"> </w:t>
      </w:r>
      <w:r w:rsidRPr="00000036">
        <w:rPr>
          <w:b w:val="0"/>
          <w:bCs/>
          <w:spacing w:val="-2"/>
          <w:sz w:val="20"/>
          <w:szCs w:val="20"/>
        </w:rPr>
        <w:t>and</w:t>
      </w:r>
      <w:r w:rsidRPr="00000036">
        <w:rPr>
          <w:b w:val="0"/>
          <w:bCs/>
          <w:spacing w:val="10"/>
          <w:sz w:val="20"/>
          <w:szCs w:val="20"/>
        </w:rPr>
        <w:t xml:space="preserve"> </w:t>
      </w:r>
      <w:r w:rsidRPr="00000036">
        <w:rPr>
          <w:b w:val="0"/>
          <w:bCs/>
          <w:spacing w:val="-1"/>
          <w:sz w:val="20"/>
          <w:szCs w:val="20"/>
        </w:rPr>
        <w:t>by</w:t>
      </w:r>
      <w:r w:rsidRPr="00000036">
        <w:rPr>
          <w:b w:val="0"/>
          <w:bCs/>
          <w:spacing w:val="10"/>
          <w:sz w:val="20"/>
          <w:szCs w:val="20"/>
        </w:rPr>
        <w:t xml:space="preserve"> </w:t>
      </w:r>
      <w:r w:rsidRPr="00000036">
        <w:rPr>
          <w:b w:val="0"/>
          <w:bCs/>
          <w:spacing w:val="-2"/>
          <w:sz w:val="20"/>
          <w:szCs w:val="20"/>
        </w:rPr>
        <w:t>employee</w:t>
      </w:r>
      <w:r w:rsidRPr="00000036">
        <w:rPr>
          <w:b w:val="0"/>
          <w:bCs/>
          <w:spacing w:val="10"/>
          <w:sz w:val="20"/>
          <w:szCs w:val="20"/>
        </w:rPr>
        <w:t xml:space="preserve"> </w:t>
      </w:r>
      <w:r w:rsidRPr="00000036">
        <w:rPr>
          <w:b w:val="0"/>
          <w:bCs/>
          <w:spacing w:val="-2"/>
          <w:sz w:val="20"/>
          <w:szCs w:val="20"/>
        </w:rPr>
        <w:t>name</w:t>
      </w:r>
      <w:r w:rsidRPr="00000036">
        <w:rPr>
          <w:b w:val="0"/>
          <w:bCs/>
          <w:spacing w:val="10"/>
          <w:sz w:val="20"/>
          <w:szCs w:val="20"/>
        </w:rPr>
        <w:t xml:space="preserve"> </w:t>
      </w:r>
      <w:r w:rsidRPr="00000036">
        <w:rPr>
          <w:b w:val="0"/>
          <w:bCs/>
          <w:spacing w:val="-1"/>
          <w:sz w:val="20"/>
          <w:szCs w:val="20"/>
        </w:rPr>
        <w:t>in</w:t>
      </w:r>
      <w:r w:rsidRPr="00000036">
        <w:rPr>
          <w:b w:val="0"/>
          <w:bCs/>
          <w:spacing w:val="10"/>
          <w:sz w:val="20"/>
          <w:szCs w:val="20"/>
        </w:rPr>
        <w:t xml:space="preserve"> </w:t>
      </w:r>
      <w:r w:rsidRPr="00000036">
        <w:rPr>
          <w:b w:val="0"/>
          <w:bCs/>
          <w:spacing w:val="-2"/>
          <w:sz w:val="20"/>
          <w:szCs w:val="20"/>
        </w:rPr>
        <w:t>the</w:t>
      </w:r>
      <w:r w:rsidRPr="00000036">
        <w:rPr>
          <w:b w:val="0"/>
          <w:bCs/>
          <w:spacing w:val="10"/>
          <w:sz w:val="20"/>
          <w:szCs w:val="20"/>
        </w:rPr>
        <w:t xml:space="preserve"> </w:t>
      </w:r>
      <w:r w:rsidRPr="00000036">
        <w:rPr>
          <w:b w:val="0"/>
          <w:bCs/>
          <w:spacing w:val="-2"/>
          <w:sz w:val="20"/>
          <w:szCs w:val="20"/>
        </w:rPr>
        <w:t>applicable</w:t>
      </w:r>
      <w:r w:rsidRPr="00000036">
        <w:rPr>
          <w:b w:val="0"/>
          <w:bCs/>
          <w:spacing w:val="10"/>
          <w:sz w:val="20"/>
          <w:szCs w:val="20"/>
        </w:rPr>
        <w:t xml:space="preserve"> </w:t>
      </w:r>
      <w:r w:rsidRPr="00000036">
        <w:rPr>
          <w:b w:val="0"/>
          <w:bCs/>
          <w:spacing w:val="-2"/>
          <w:sz w:val="20"/>
          <w:szCs w:val="20"/>
        </w:rPr>
        <w:t>proposal</w:t>
      </w:r>
      <w:r w:rsidRPr="00000036">
        <w:rPr>
          <w:b w:val="0"/>
          <w:bCs/>
          <w:spacing w:val="10"/>
          <w:sz w:val="20"/>
          <w:szCs w:val="20"/>
        </w:rPr>
        <w:t xml:space="preserve"> </w:t>
      </w:r>
      <w:r w:rsidRPr="00000036">
        <w:rPr>
          <w:b w:val="0"/>
          <w:bCs/>
          <w:spacing w:val="-2"/>
          <w:sz w:val="20"/>
          <w:szCs w:val="20"/>
        </w:rPr>
        <w:t>and</w:t>
      </w:r>
      <w:r w:rsidRPr="00000036">
        <w:rPr>
          <w:b w:val="0"/>
          <w:bCs/>
          <w:spacing w:val="10"/>
          <w:sz w:val="20"/>
          <w:szCs w:val="20"/>
        </w:rPr>
        <w:t xml:space="preserve"> </w:t>
      </w:r>
      <w:r w:rsidRPr="00000036">
        <w:rPr>
          <w:b w:val="0"/>
          <w:bCs/>
          <w:spacing w:val="-2"/>
          <w:sz w:val="20"/>
          <w:szCs w:val="20"/>
        </w:rPr>
        <w:t>shall</w:t>
      </w:r>
      <w:r w:rsidRPr="00000036">
        <w:rPr>
          <w:b w:val="0"/>
          <w:bCs/>
          <w:spacing w:val="10"/>
          <w:sz w:val="20"/>
          <w:szCs w:val="20"/>
        </w:rPr>
        <w:t xml:space="preserve"> </w:t>
      </w:r>
      <w:r w:rsidRPr="00000036">
        <w:rPr>
          <w:b w:val="0"/>
          <w:bCs/>
          <w:spacing w:val="-2"/>
          <w:sz w:val="20"/>
          <w:szCs w:val="20"/>
        </w:rPr>
        <w:t>include</w:t>
      </w:r>
      <w:r w:rsidRPr="00000036">
        <w:rPr>
          <w:b w:val="0"/>
          <w:bCs/>
          <w:spacing w:val="10"/>
          <w:sz w:val="20"/>
          <w:szCs w:val="20"/>
        </w:rPr>
        <w:t xml:space="preserve"> </w:t>
      </w:r>
      <w:r w:rsidRPr="00000036">
        <w:rPr>
          <w:b w:val="0"/>
          <w:bCs/>
          <w:spacing w:val="-2"/>
          <w:sz w:val="20"/>
          <w:szCs w:val="20"/>
        </w:rPr>
        <w:t>the</w:t>
      </w:r>
      <w:r w:rsidRPr="00000036">
        <w:rPr>
          <w:b w:val="0"/>
          <w:bCs/>
          <w:spacing w:val="10"/>
          <w:sz w:val="20"/>
          <w:szCs w:val="20"/>
        </w:rPr>
        <w:t xml:space="preserve"> </w:t>
      </w:r>
      <w:r w:rsidRPr="00000036">
        <w:rPr>
          <w:b w:val="0"/>
          <w:bCs/>
          <w:spacing w:val="-2"/>
          <w:sz w:val="20"/>
          <w:szCs w:val="20"/>
        </w:rPr>
        <w:t>nature</w:t>
      </w:r>
      <w:r w:rsidRPr="00000036">
        <w:rPr>
          <w:b w:val="0"/>
          <w:bCs/>
          <w:spacing w:val="10"/>
          <w:sz w:val="20"/>
          <w:szCs w:val="20"/>
        </w:rPr>
        <w:t xml:space="preserve"> </w:t>
      </w:r>
      <w:r w:rsidRPr="00000036">
        <w:rPr>
          <w:b w:val="0"/>
          <w:bCs/>
          <w:spacing w:val="-1"/>
          <w:sz w:val="20"/>
          <w:szCs w:val="20"/>
        </w:rPr>
        <w:t>of</w:t>
      </w:r>
      <w:r w:rsidRPr="00000036">
        <w:rPr>
          <w:b w:val="0"/>
          <w:bCs/>
          <w:spacing w:val="10"/>
          <w:sz w:val="20"/>
          <w:szCs w:val="20"/>
        </w:rPr>
        <w:t xml:space="preserve"> </w:t>
      </w:r>
      <w:r w:rsidRPr="00000036">
        <w:rPr>
          <w:b w:val="0"/>
          <w:bCs/>
          <w:spacing w:val="-2"/>
          <w:sz w:val="20"/>
          <w:szCs w:val="20"/>
        </w:rPr>
        <w:t>the</w:t>
      </w:r>
      <w:r w:rsidRPr="00000036">
        <w:rPr>
          <w:b w:val="0"/>
          <w:bCs/>
          <w:spacing w:val="11"/>
          <w:sz w:val="20"/>
          <w:szCs w:val="20"/>
        </w:rPr>
        <w:t xml:space="preserve"> </w:t>
      </w:r>
      <w:r w:rsidRPr="00000036">
        <w:rPr>
          <w:b w:val="0"/>
          <w:bCs/>
          <w:spacing w:val="-2"/>
          <w:sz w:val="20"/>
          <w:szCs w:val="20"/>
        </w:rPr>
        <w:t>services</w:t>
      </w:r>
      <w:r w:rsidRPr="00000036">
        <w:rPr>
          <w:b w:val="0"/>
          <w:bCs/>
          <w:spacing w:val="10"/>
          <w:sz w:val="20"/>
          <w:szCs w:val="20"/>
        </w:rPr>
        <w:t xml:space="preserve"> </w:t>
      </w:r>
      <w:r w:rsidRPr="00000036">
        <w:rPr>
          <w:b w:val="0"/>
          <w:bCs/>
          <w:spacing w:val="-1"/>
          <w:sz w:val="20"/>
          <w:szCs w:val="20"/>
        </w:rPr>
        <w:t>to</w:t>
      </w:r>
      <w:r w:rsidRPr="00000036">
        <w:rPr>
          <w:b w:val="0"/>
          <w:bCs/>
          <w:spacing w:val="10"/>
          <w:sz w:val="20"/>
          <w:szCs w:val="20"/>
        </w:rPr>
        <w:t xml:space="preserve"> </w:t>
      </w:r>
      <w:r w:rsidRPr="00000036">
        <w:rPr>
          <w:b w:val="0"/>
          <w:bCs/>
          <w:spacing w:val="-2"/>
          <w:sz w:val="20"/>
          <w:szCs w:val="20"/>
        </w:rPr>
        <w:t>be</w:t>
      </w:r>
      <w:r w:rsidRPr="00000036">
        <w:rPr>
          <w:b w:val="0"/>
          <w:bCs/>
          <w:spacing w:val="60"/>
          <w:sz w:val="20"/>
          <w:szCs w:val="20"/>
        </w:rPr>
        <w:t xml:space="preserve"> </w:t>
      </w:r>
      <w:r w:rsidRPr="00000036">
        <w:rPr>
          <w:b w:val="0"/>
          <w:bCs/>
          <w:spacing w:val="-2"/>
          <w:sz w:val="20"/>
          <w:szCs w:val="20"/>
        </w:rPr>
        <w:t>performed.</w:t>
      </w:r>
      <w:r w:rsidRPr="00000036">
        <w:rPr>
          <w:b w:val="0"/>
          <w:bCs/>
          <w:spacing w:val="29"/>
          <w:sz w:val="20"/>
          <w:szCs w:val="20"/>
        </w:rPr>
        <w:t xml:space="preserve"> </w:t>
      </w:r>
      <w:r w:rsidRPr="00000036">
        <w:rPr>
          <w:b w:val="0"/>
          <w:bCs/>
          <w:spacing w:val="-2"/>
          <w:sz w:val="20"/>
          <w:szCs w:val="20"/>
        </w:rPr>
        <w:t>Prior</w:t>
      </w:r>
      <w:r w:rsidRPr="00000036">
        <w:rPr>
          <w:b w:val="0"/>
          <w:bCs/>
          <w:spacing w:val="43"/>
          <w:sz w:val="20"/>
          <w:szCs w:val="20"/>
        </w:rPr>
        <w:t xml:space="preserve"> </w:t>
      </w:r>
      <w:r w:rsidRPr="00000036">
        <w:rPr>
          <w:b w:val="0"/>
          <w:bCs/>
          <w:spacing w:val="-1"/>
          <w:sz w:val="20"/>
          <w:szCs w:val="20"/>
        </w:rPr>
        <w:t>to</w:t>
      </w:r>
      <w:r w:rsidRPr="00000036">
        <w:rPr>
          <w:b w:val="0"/>
          <w:bCs/>
          <w:spacing w:val="42"/>
          <w:sz w:val="20"/>
          <w:szCs w:val="20"/>
        </w:rPr>
        <w:t xml:space="preserve"> </w:t>
      </w:r>
      <w:r w:rsidRPr="00000036">
        <w:rPr>
          <w:b w:val="0"/>
          <w:bCs/>
          <w:sz w:val="20"/>
          <w:szCs w:val="20"/>
        </w:rPr>
        <w:t>a</w:t>
      </w:r>
      <w:r w:rsidRPr="00000036">
        <w:rPr>
          <w:b w:val="0"/>
          <w:bCs/>
          <w:spacing w:val="42"/>
          <w:sz w:val="20"/>
          <w:szCs w:val="20"/>
        </w:rPr>
        <w:t xml:space="preserve"> </w:t>
      </w:r>
      <w:r w:rsidRPr="00000036">
        <w:rPr>
          <w:b w:val="0"/>
          <w:bCs/>
          <w:spacing w:val="-2"/>
          <w:sz w:val="20"/>
          <w:szCs w:val="20"/>
        </w:rPr>
        <w:t>subcontractor</w:t>
      </w:r>
      <w:r w:rsidRPr="00000036">
        <w:rPr>
          <w:b w:val="0"/>
          <w:bCs/>
          <w:spacing w:val="43"/>
          <w:sz w:val="20"/>
          <w:szCs w:val="20"/>
        </w:rPr>
        <w:t xml:space="preserve"> </w:t>
      </w:r>
      <w:r w:rsidRPr="00000036">
        <w:rPr>
          <w:b w:val="0"/>
          <w:bCs/>
          <w:spacing w:val="-2"/>
          <w:sz w:val="20"/>
          <w:szCs w:val="20"/>
        </w:rPr>
        <w:t>being</w:t>
      </w:r>
      <w:r w:rsidRPr="00000036">
        <w:rPr>
          <w:b w:val="0"/>
          <w:bCs/>
          <w:spacing w:val="42"/>
          <w:sz w:val="20"/>
          <w:szCs w:val="20"/>
        </w:rPr>
        <w:t xml:space="preserve"> </w:t>
      </w:r>
      <w:r w:rsidRPr="00000036">
        <w:rPr>
          <w:b w:val="0"/>
          <w:bCs/>
          <w:spacing w:val="-2"/>
          <w:sz w:val="20"/>
          <w:szCs w:val="20"/>
        </w:rPr>
        <w:t>utilized</w:t>
      </w:r>
      <w:r w:rsidRPr="00000036">
        <w:rPr>
          <w:b w:val="0"/>
          <w:bCs/>
          <w:spacing w:val="42"/>
          <w:sz w:val="20"/>
          <w:szCs w:val="20"/>
        </w:rPr>
        <w:t xml:space="preserve"> </w:t>
      </w:r>
      <w:r w:rsidRPr="00000036">
        <w:rPr>
          <w:b w:val="0"/>
          <w:bCs/>
          <w:spacing w:val="-1"/>
          <w:sz w:val="20"/>
          <w:szCs w:val="20"/>
        </w:rPr>
        <w:t>by</w:t>
      </w:r>
      <w:r w:rsidRPr="00000036">
        <w:rPr>
          <w:b w:val="0"/>
          <w:bCs/>
          <w:spacing w:val="41"/>
          <w:sz w:val="20"/>
          <w:szCs w:val="20"/>
        </w:rPr>
        <w:t xml:space="preserve"> </w:t>
      </w:r>
      <w:r w:rsidRPr="00000036">
        <w:rPr>
          <w:b w:val="0"/>
          <w:bCs/>
          <w:spacing w:val="-2"/>
          <w:sz w:val="20"/>
          <w:szCs w:val="20"/>
        </w:rPr>
        <w:t>the</w:t>
      </w:r>
      <w:r w:rsidRPr="00000036">
        <w:rPr>
          <w:b w:val="0"/>
          <w:bCs/>
          <w:spacing w:val="43"/>
          <w:sz w:val="20"/>
          <w:szCs w:val="20"/>
        </w:rPr>
        <w:t xml:space="preserve"> </w:t>
      </w:r>
      <w:r w:rsidRPr="00000036">
        <w:rPr>
          <w:b w:val="0"/>
          <w:bCs/>
          <w:spacing w:val="-2"/>
          <w:sz w:val="20"/>
          <w:szCs w:val="20"/>
        </w:rPr>
        <w:t>Supplier</w:t>
      </w:r>
      <w:r w:rsidRPr="00000036">
        <w:rPr>
          <w:b w:val="0"/>
          <w:bCs/>
          <w:spacing w:val="43"/>
          <w:sz w:val="20"/>
          <w:szCs w:val="20"/>
        </w:rPr>
        <w:t xml:space="preserve"> </w:t>
      </w:r>
      <w:r w:rsidRPr="00000036">
        <w:rPr>
          <w:b w:val="0"/>
          <w:bCs/>
          <w:spacing w:val="-1"/>
          <w:sz w:val="20"/>
          <w:szCs w:val="20"/>
        </w:rPr>
        <w:t>in</w:t>
      </w:r>
      <w:r w:rsidRPr="00000036">
        <w:rPr>
          <w:b w:val="0"/>
          <w:bCs/>
          <w:spacing w:val="41"/>
          <w:sz w:val="20"/>
          <w:szCs w:val="20"/>
        </w:rPr>
        <w:t xml:space="preserve"> </w:t>
      </w:r>
      <w:r w:rsidRPr="00000036">
        <w:rPr>
          <w:b w:val="0"/>
          <w:bCs/>
          <w:spacing w:val="-2"/>
          <w:sz w:val="20"/>
          <w:szCs w:val="20"/>
        </w:rPr>
        <w:t>connection</w:t>
      </w:r>
      <w:r w:rsidRPr="00000036">
        <w:rPr>
          <w:b w:val="0"/>
          <w:bCs/>
          <w:spacing w:val="43"/>
          <w:sz w:val="20"/>
          <w:szCs w:val="20"/>
        </w:rPr>
        <w:t xml:space="preserve"> </w:t>
      </w:r>
      <w:r w:rsidRPr="00000036">
        <w:rPr>
          <w:b w:val="0"/>
          <w:bCs/>
          <w:spacing w:val="-2"/>
          <w:sz w:val="20"/>
          <w:szCs w:val="20"/>
        </w:rPr>
        <w:t>with</w:t>
      </w:r>
      <w:r w:rsidRPr="00000036">
        <w:rPr>
          <w:b w:val="0"/>
          <w:bCs/>
          <w:spacing w:val="42"/>
          <w:sz w:val="20"/>
          <w:szCs w:val="20"/>
        </w:rPr>
        <w:t xml:space="preserve"> </w:t>
      </w:r>
      <w:r w:rsidRPr="00000036">
        <w:rPr>
          <w:b w:val="0"/>
          <w:bCs/>
          <w:spacing w:val="-2"/>
          <w:sz w:val="20"/>
          <w:szCs w:val="20"/>
        </w:rPr>
        <w:t>provision</w:t>
      </w:r>
      <w:r w:rsidRPr="00000036">
        <w:rPr>
          <w:b w:val="0"/>
          <w:bCs/>
          <w:spacing w:val="43"/>
          <w:sz w:val="20"/>
          <w:szCs w:val="20"/>
        </w:rPr>
        <w:t xml:space="preserve"> </w:t>
      </w:r>
      <w:r w:rsidRPr="00000036">
        <w:rPr>
          <w:b w:val="0"/>
          <w:bCs/>
          <w:spacing w:val="-1"/>
          <w:sz w:val="20"/>
          <w:szCs w:val="20"/>
        </w:rPr>
        <w:t>of</w:t>
      </w:r>
      <w:r w:rsidRPr="00000036">
        <w:rPr>
          <w:b w:val="0"/>
          <w:bCs/>
          <w:spacing w:val="43"/>
          <w:sz w:val="20"/>
          <w:szCs w:val="20"/>
        </w:rPr>
        <w:t xml:space="preserve"> </w:t>
      </w:r>
      <w:r w:rsidRPr="00000036">
        <w:rPr>
          <w:b w:val="0"/>
          <w:bCs/>
          <w:spacing w:val="-2"/>
          <w:sz w:val="20"/>
          <w:szCs w:val="20"/>
        </w:rPr>
        <w:t>the</w:t>
      </w:r>
      <w:r w:rsidRPr="00000036">
        <w:rPr>
          <w:b w:val="0"/>
          <w:bCs/>
          <w:spacing w:val="32"/>
          <w:sz w:val="20"/>
          <w:szCs w:val="20"/>
        </w:rPr>
        <w:t xml:space="preserve"> </w:t>
      </w:r>
      <w:r w:rsidRPr="00000036">
        <w:rPr>
          <w:b w:val="0"/>
          <w:bCs/>
          <w:spacing w:val="-2"/>
          <w:sz w:val="20"/>
          <w:szCs w:val="20"/>
        </w:rPr>
        <w:t>products,</w:t>
      </w:r>
      <w:r w:rsidRPr="00000036">
        <w:rPr>
          <w:b w:val="0"/>
          <w:bCs/>
          <w:spacing w:val="12"/>
          <w:sz w:val="20"/>
          <w:szCs w:val="20"/>
        </w:rPr>
        <w:t xml:space="preserve"> </w:t>
      </w:r>
      <w:r w:rsidRPr="00000036">
        <w:rPr>
          <w:b w:val="0"/>
          <w:bCs/>
          <w:spacing w:val="-2"/>
          <w:sz w:val="20"/>
          <w:szCs w:val="20"/>
        </w:rPr>
        <w:t>the</w:t>
      </w:r>
      <w:r w:rsidRPr="00000036">
        <w:rPr>
          <w:b w:val="0"/>
          <w:bCs/>
          <w:spacing w:val="12"/>
          <w:sz w:val="20"/>
          <w:szCs w:val="20"/>
        </w:rPr>
        <w:t xml:space="preserve"> </w:t>
      </w:r>
      <w:r w:rsidRPr="00000036">
        <w:rPr>
          <w:b w:val="0"/>
          <w:bCs/>
          <w:spacing w:val="-2"/>
          <w:sz w:val="20"/>
          <w:szCs w:val="20"/>
        </w:rPr>
        <w:t>Supplier</w:t>
      </w:r>
      <w:r w:rsidRPr="00000036">
        <w:rPr>
          <w:b w:val="0"/>
          <w:bCs/>
          <w:spacing w:val="12"/>
          <w:sz w:val="20"/>
          <w:szCs w:val="20"/>
        </w:rPr>
        <w:t xml:space="preserve"> </w:t>
      </w:r>
      <w:r w:rsidRPr="00000036">
        <w:rPr>
          <w:b w:val="0"/>
          <w:bCs/>
          <w:spacing w:val="-2"/>
          <w:sz w:val="20"/>
          <w:szCs w:val="20"/>
        </w:rPr>
        <w:t>shall</w:t>
      </w:r>
      <w:r w:rsidRPr="00000036">
        <w:rPr>
          <w:b w:val="0"/>
          <w:bCs/>
          <w:spacing w:val="12"/>
          <w:sz w:val="20"/>
          <w:szCs w:val="20"/>
        </w:rPr>
        <w:t xml:space="preserve"> </w:t>
      </w:r>
      <w:r w:rsidRPr="00000036">
        <w:rPr>
          <w:b w:val="0"/>
          <w:bCs/>
          <w:spacing w:val="-2"/>
          <w:sz w:val="20"/>
          <w:szCs w:val="20"/>
        </w:rPr>
        <w:t>obtain</w:t>
      </w:r>
      <w:r w:rsidRPr="00000036">
        <w:rPr>
          <w:b w:val="0"/>
          <w:bCs/>
          <w:spacing w:val="12"/>
          <w:sz w:val="20"/>
          <w:szCs w:val="20"/>
        </w:rPr>
        <w:t xml:space="preserve"> </w:t>
      </w:r>
      <w:r w:rsidRPr="00000036">
        <w:rPr>
          <w:b w:val="0"/>
          <w:bCs/>
          <w:spacing w:val="-2"/>
          <w:sz w:val="20"/>
          <w:szCs w:val="20"/>
        </w:rPr>
        <w:t>written</w:t>
      </w:r>
      <w:r w:rsidRPr="00000036">
        <w:rPr>
          <w:b w:val="0"/>
          <w:bCs/>
          <w:spacing w:val="12"/>
          <w:sz w:val="20"/>
          <w:szCs w:val="20"/>
        </w:rPr>
        <w:t xml:space="preserve"> </w:t>
      </w:r>
      <w:r w:rsidRPr="00000036">
        <w:rPr>
          <w:b w:val="0"/>
          <w:bCs/>
          <w:spacing w:val="-2"/>
          <w:sz w:val="20"/>
          <w:szCs w:val="20"/>
        </w:rPr>
        <w:t>approval</w:t>
      </w:r>
      <w:r w:rsidRPr="00000036">
        <w:rPr>
          <w:b w:val="0"/>
          <w:bCs/>
          <w:spacing w:val="12"/>
          <w:sz w:val="20"/>
          <w:szCs w:val="20"/>
        </w:rPr>
        <w:t xml:space="preserve"> </w:t>
      </w:r>
      <w:r w:rsidRPr="00000036">
        <w:rPr>
          <w:b w:val="0"/>
          <w:bCs/>
          <w:spacing w:val="-1"/>
          <w:sz w:val="20"/>
          <w:szCs w:val="20"/>
        </w:rPr>
        <w:t>of</w:t>
      </w:r>
      <w:r w:rsidRPr="00000036">
        <w:rPr>
          <w:b w:val="0"/>
          <w:bCs/>
          <w:spacing w:val="13"/>
          <w:sz w:val="20"/>
          <w:szCs w:val="20"/>
        </w:rPr>
        <w:t xml:space="preserve"> </w:t>
      </w:r>
      <w:r w:rsidRPr="00000036">
        <w:rPr>
          <w:b w:val="0"/>
          <w:bCs/>
          <w:spacing w:val="-2"/>
          <w:sz w:val="20"/>
          <w:szCs w:val="20"/>
        </w:rPr>
        <w:t>OHFA</w:t>
      </w:r>
      <w:r w:rsidRPr="00000036">
        <w:rPr>
          <w:b w:val="0"/>
          <w:bCs/>
          <w:spacing w:val="12"/>
          <w:sz w:val="20"/>
          <w:szCs w:val="20"/>
        </w:rPr>
        <w:t xml:space="preserve"> </w:t>
      </w:r>
      <w:r w:rsidRPr="00000036">
        <w:rPr>
          <w:b w:val="0"/>
          <w:bCs/>
          <w:spacing w:val="-1"/>
          <w:sz w:val="20"/>
          <w:szCs w:val="20"/>
        </w:rPr>
        <w:t>of</w:t>
      </w:r>
      <w:r w:rsidRPr="00000036">
        <w:rPr>
          <w:b w:val="0"/>
          <w:bCs/>
          <w:spacing w:val="12"/>
          <w:sz w:val="20"/>
          <w:szCs w:val="20"/>
        </w:rPr>
        <w:t xml:space="preserve"> </w:t>
      </w:r>
      <w:r w:rsidRPr="00000036">
        <w:rPr>
          <w:b w:val="0"/>
          <w:bCs/>
          <w:spacing w:val="-2"/>
          <w:sz w:val="20"/>
          <w:szCs w:val="20"/>
        </w:rPr>
        <w:t>such</w:t>
      </w:r>
      <w:r w:rsidRPr="00000036">
        <w:rPr>
          <w:b w:val="0"/>
          <w:bCs/>
          <w:spacing w:val="12"/>
          <w:sz w:val="20"/>
          <w:szCs w:val="20"/>
        </w:rPr>
        <w:t xml:space="preserve"> </w:t>
      </w:r>
      <w:r w:rsidRPr="00000036">
        <w:rPr>
          <w:b w:val="0"/>
          <w:bCs/>
          <w:spacing w:val="-2"/>
          <w:sz w:val="20"/>
          <w:szCs w:val="20"/>
        </w:rPr>
        <w:t>subcontractor</w:t>
      </w:r>
      <w:r w:rsidRPr="00000036">
        <w:rPr>
          <w:b w:val="0"/>
          <w:bCs/>
          <w:spacing w:val="12"/>
          <w:sz w:val="20"/>
          <w:szCs w:val="20"/>
        </w:rPr>
        <w:t xml:space="preserve"> </w:t>
      </w:r>
      <w:r w:rsidRPr="00000036">
        <w:rPr>
          <w:b w:val="0"/>
          <w:bCs/>
          <w:spacing w:val="-2"/>
          <w:sz w:val="20"/>
          <w:szCs w:val="20"/>
        </w:rPr>
        <w:t>and</w:t>
      </w:r>
      <w:r w:rsidRPr="00000036">
        <w:rPr>
          <w:b w:val="0"/>
          <w:bCs/>
          <w:spacing w:val="12"/>
          <w:sz w:val="20"/>
          <w:szCs w:val="20"/>
        </w:rPr>
        <w:t xml:space="preserve"> </w:t>
      </w:r>
      <w:r w:rsidRPr="00000036">
        <w:rPr>
          <w:b w:val="0"/>
          <w:bCs/>
          <w:spacing w:val="-2"/>
          <w:sz w:val="20"/>
          <w:szCs w:val="20"/>
        </w:rPr>
        <w:t>each</w:t>
      </w:r>
      <w:r w:rsidRPr="00000036">
        <w:rPr>
          <w:b w:val="0"/>
          <w:bCs/>
          <w:spacing w:val="12"/>
          <w:sz w:val="20"/>
          <w:szCs w:val="20"/>
        </w:rPr>
        <w:t xml:space="preserve"> </w:t>
      </w:r>
      <w:r w:rsidRPr="00000036">
        <w:rPr>
          <w:b w:val="0"/>
          <w:bCs/>
          <w:spacing w:val="-2"/>
          <w:sz w:val="20"/>
          <w:szCs w:val="20"/>
        </w:rPr>
        <w:t>employee</w:t>
      </w:r>
      <w:r w:rsidRPr="00000036">
        <w:rPr>
          <w:b w:val="0"/>
          <w:bCs/>
          <w:spacing w:val="12"/>
          <w:sz w:val="20"/>
          <w:szCs w:val="20"/>
        </w:rPr>
        <w:t xml:space="preserve"> </w:t>
      </w:r>
      <w:r w:rsidRPr="00000036">
        <w:rPr>
          <w:b w:val="0"/>
          <w:bCs/>
          <w:spacing w:val="-2"/>
          <w:sz w:val="20"/>
          <w:szCs w:val="20"/>
        </w:rPr>
        <w:t>of</w:t>
      </w:r>
      <w:r w:rsidRPr="00000036">
        <w:rPr>
          <w:b w:val="0"/>
          <w:bCs/>
          <w:spacing w:val="52"/>
          <w:sz w:val="20"/>
          <w:szCs w:val="20"/>
        </w:rPr>
        <w:t xml:space="preserve"> </w:t>
      </w:r>
      <w:r w:rsidRPr="00000036">
        <w:rPr>
          <w:b w:val="0"/>
          <w:bCs/>
          <w:spacing w:val="-2"/>
          <w:sz w:val="20"/>
          <w:szCs w:val="20"/>
        </w:rPr>
        <w:t>such</w:t>
      </w:r>
      <w:r w:rsidRPr="00000036">
        <w:rPr>
          <w:b w:val="0"/>
          <w:bCs/>
          <w:spacing w:val="4"/>
          <w:sz w:val="20"/>
          <w:szCs w:val="20"/>
        </w:rPr>
        <w:t xml:space="preserve"> </w:t>
      </w:r>
      <w:r w:rsidRPr="00000036">
        <w:rPr>
          <w:b w:val="0"/>
          <w:bCs/>
          <w:spacing w:val="-2"/>
          <w:sz w:val="20"/>
          <w:szCs w:val="20"/>
        </w:rPr>
        <w:t>subcontractor</w:t>
      </w:r>
      <w:r w:rsidRPr="00000036">
        <w:rPr>
          <w:b w:val="0"/>
          <w:bCs/>
          <w:spacing w:val="5"/>
          <w:sz w:val="20"/>
          <w:szCs w:val="20"/>
        </w:rPr>
        <w:t xml:space="preserve"> </w:t>
      </w:r>
      <w:r w:rsidRPr="00000036">
        <w:rPr>
          <w:b w:val="0"/>
          <w:bCs/>
          <w:spacing w:val="-2"/>
          <w:sz w:val="20"/>
          <w:szCs w:val="20"/>
        </w:rPr>
        <w:t>proposed</w:t>
      </w:r>
      <w:r w:rsidRPr="00000036">
        <w:rPr>
          <w:b w:val="0"/>
          <w:bCs/>
          <w:spacing w:val="5"/>
          <w:sz w:val="20"/>
          <w:szCs w:val="20"/>
        </w:rPr>
        <w:t xml:space="preserve"> </w:t>
      </w:r>
      <w:r w:rsidRPr="00000036">
        <w:rPr>
          <w:b w:val="0"/>
          <w:bCs/>
          <w:spacing w:val="-2"/>
          <w:sz w:val="20"/>
          <w:szCs w:val="20"/>
        </w:rPr>
        <w:t>for</w:t>
      </w:r>
      <w:r w:rsidRPr="00000036">
        <w:rPr>
          <w:b w:val="0"/>
          <w:bCs/>
          <w:spacing w:val="5"/>
          <w:sz w:val="20"/>
          <w:szCs w:val="20"/>
        </w:rPr>
        <w:t xml:space="preserve"> </w:t>
      </w:r>
      <w:r w:rsidRPr="00000036">
        <w:rPr>
          <w:b w:val="0"/>
          <w:bCs/>
          <w:spacing w:val="-2"/>
          <w:sz w:val="20"/>
          <w:szCs w:val="20"/>
        </w:rPr>
        <w:t>use</w:t>
      </w:r>
      <w:r w:rsidRPr="00000036">
        <w:rPr>
          <w:b w:val="0"/>
          <w:bCs/>
          <w:spacing w:val="5"/>
          <w:sz w:val="20"/>
          <w:szCs w:val="20"/>
        </w:rPr>
        <w:t xml:space="preserve"> </w:t>
      </w:r>
      <w:r w:rsidRPr="00000036">
        <w:rPr>
          <w:b w:val="0"/>
          <w:bCs/>
          <w:spacing w:val="-1"/>
          <w:sz w:val="20"/>
          <w:szCs w:val="20"/>
        </w:rPr>
        <w:t>by</w:t>
      </w:r>
      <w:r w:rsidRPr="00000036">
        <w:rPr>
          <w:b w:val="0"/>
          <w:bCs/>
          <w:spacing w:val="5"/>
          <w:sz w:val="20"/>
          <w:szCs w:val="20"/>
        </w:rPr>
        <w:t xml:space="preserve"> </w:t>
      </w:r>
      <w:r w:rsidRPr="00000036">
        <w:rPr>
          <w:b w:val="0"/>
          <w:bCs/>
          <w:spacing w:val="-2"/>
          <w:sz w:val="20"/>
          <w:szCs w:val="20"/>
        </w:rPr>
        <w:t>the</w:t>
      </w:r>
      <w:r w:rsidRPr="00000036">
        <w:rPr>
          <w:b w:val="0"/>
          <w:bCs/>
          <w:spacing w:val="5"/>
          <w:sz w:val="20"/>
          <w:szCs w:val="20"/>
        </w:rPr>
        <w:t xml:space="preserve"> </w:t>
      </w:r>
      <w:r w:rsidRPr="00000036">
        <w:rPr>
          <w:b w:val="0"/>
          <w:bCs/>
          <w:spacing w:val="-2"/>
          <w:sz w:val="20"/>
          <w:szCs w:val="20"/>
        </w:rPr>
        <w:t>Supplier.</w:t>
      </w:r>
      <w:r w:rsidRPr="00000036">
        <w:rPr>
          <w:b w:val="0"/>
          <w:bCs/>
          <w:spacing w:val="12"/>
          <w:sz w:val="20"/>
          <w:szCs w:val="20"/>
        </w:rPr>
        <w:t xml:space="preserve"> </w:t>
      </w:r>
      <w:r w:rsidRPr="00000036">
        <w:rPr>
          <w:b w:val="0"/>
          <w:bCs/>
          <w:spacing w:val="-2"/>
          <w:sz w:val="20"/>
          <w:szCs w:val="20"/>
        </w:rPr>
        <w:t>Such</w:t>
      </w:r>
      <w:r w:rsidRPr="00000036">
        <w:rPr>
          <w:b w:val="0"/>
          <w:bCs/>
          <w:spacing w:val="5"/>
          <w:sz w:val="20"/>
          <w:szCs w:val="20"/>
        </w:rPr>
        <w:t xml:space="preserve"> </w:t>
      </w:r>
      <w:r w:rsidRPr="00000036">
        <w:rPr>
          <w:b w:val="0"/>
          <w:bCs/>
          <w:spacing w:val="-2"/>
          <w:sz w:val="20"/>
          <w:szCs w:val="20"/>
        </w:rPr>
        <w:t>approval</w:t>
      </w:r>
      <w:r w:rsidRPr="00000036">
        <w:rPr>
          <w:b w:val="0"/>
          <w:bCs/>
          <w:spacing w:val="5"/>
          <w:sz w:val="20"/>
          <w:szCs w:val="20"/>
        </w:rPr>
        <w:t xml:space="preserve"> </w:t>
      </w:r>
      <w:r w:rsidRPr="00000036">
        <w:rPr>
          <w:b w:val="0"/>
          <w:bCs/>
          <w:spacing w:val="-1"/>
          <w:sz w:val="20"/>
          <w:szCs w:val="20"/>
        </w:rPr>
        <w:t>is</w:t>
      </w:r>
      <w:r w:rsidRPr="00000036">
        <w:rPr>
          <w:b w:val="0"/>
          <w:bCs/>
          <w:spacing w:val="5"/>
          <w:sz w:val="20"/>
          <w:szCs w:val="20"/>
        </w:rPr>
        <w:t xml:space="preserve"> </w:t>
      </w:r>
      <w:r w:rsidRPr="00000036">
        <w:rPr>
          <w:b w:val="0"/>
          <w:bCs/>
          <w:spacing w:val="-2"/>
          <w:sz w:val="20"/>
          <w:szCs w:val="20"/>
        </w:rPr>
        <w:t>within</w:t>
      </w:r>
      <w:r w:rsidRPr="00000036">
        <w:rPr>
          <w:b w:val="0"/>
          <w:bCs/>
          <w:spacing w:val="5"/>
          <w:sz w:val="20"/>
          <w:szCs w:val="20"/>
        </w:rPr>
        <w:t xml:space="preserve"> </w:t>
      </w:r>
      <w:r w:rsidRPr="00000036">
        <w:rPr>
          <w:b w:val="0"/>
          <w:bCs/>
          <w:spacing w:val="-2"/>
          <w:sz w:val="20"/>
          <w:szCs w:val="20"/>
        </w:rPr>
        <w:t>the</w:t>
      </w:r>
      <w:r w:rsidRPr="00000036">
        <w:rPr>
          <w:b w:val="0"/>
          <w:bCs/>
          <w:spacing w:val="5"/>
          <w:sz w:val="20"/>
          <w:szCs w:val="20"/>
        </w:rPr>
        <w:t xml:space="preserve"> </w:t>
      </w:r>
      <w:r w:rsidRPr="00000036">
        <w:rPr>
          <w:b w:val="0"/>
          <w:bCs/>
          <w:spacing w:val="-2"/>
          <w:sz w:val="20"/>
          <w:szCs w:val="20"/>
        </w:rPr>
        <w:t>sole</w:t>
      </w:r>
      <w:r w:rsidRPr="00000036">
        <w:rPr>
          <w:b w:val="0"/>
          <w:bCs/>
          <w:spacing w:val="5"/>
          <w:sz w:val="20"/>
          <w:szCs w:val="20"/>
        </w:rPr>
        <w:t xml:space="preserve"> </w:t>
      </w:r>
      <w:r w:rsidRPr="00000036">
        <w:rPr>
          <w:b w:val="0"/>
          <w:bCs/>
          <w:spacing w:val="-2"/>
          <w:sz w:val="20"/>
          <w:szCs w:val="20"/>
        </w:rPr>
        <w:t>discretion</w:t>
      </w:r>
      <w:r w:rsidRPr="00000036">
        <w:rPr>
          <w:b w:val="0"/>
          <w:bCs/>
          <w:spacing w:val="5"/>
          <w:sz w:val="20"/>
          <w:szCs w:val="20"/>
        </w:rPr>
        <w:t xml:space="preserve"> </w:t>
      </w:r>
      <w:r w:rsidRPr="00000036">
        <w:rPr>
          <w:b w:val="0"/>
          <w:bCs/>
          <w:spacing w:val="-1"/>
          <w:sz w:val="20"/>
          <w:szCs w:val="20"/>
        </w:rPr>
        <w:t>of</w:t>
      </w:r>
      <w:r w:rsidRPr="00000036">
        <w:rPr>
          <w:b w:val="0"/>
          <w:bCs/>
          <w:spacing w:val="5"/>
          <w:sz w:val="20"/>
          <w:szCs w:val="20"/>
        </w:rPr>
        <w:t xml:space="preserve"> </w:t>
      </w:r>
      <w:r w:rsidRPr="00000036">
        <w:rPr>
          <w:b w:val="0"/>
          <w:bCs/>
          <w:spacing w:val="-2"/>
          <w:sz w:val="20"/>
          <w:szCs w:val="20"/>
        </w:rPr>
        <w:t>OHFA.</w:t>
      </w:r>
      <w:r w:rsidRPr="00000036">
        <w:rPr>
          <w:b w:val="0"/>
          <w:bCs/>
          <w:spacing w:val="48"/>
          <w:sz w:val="20"/>
          <w:szCs w:val="20"/>
        </w:rPr>
        <w:t xml:space="preserve"> </w:t>
      </w:r>
      <w:r w:rsidRPr="00000036">
        <w:rPr>
          <w:b w:val="0"/>
          <w:bCs/>
          <w:spacing w:val="-1"/>
          <w:sz w:val="20"/>
          <w:szCs w:val="20"/>
        </w:rPr>
        <w:t>As</w:t>
      </w:r>
      <w:r w:rsidRPr="00000036">
        <w:rPr>
          <w:b w:val="0"/>
          <w:bCs/>
          <w:spacing w:val="14"/>
          <w:sz w:val="20"/>
          <w:szCs w:val="20"/>
        </w:rPr>
        <w:t xml:space="preserve"> </w:t>
      </w:r>
      <w:r w:rsidRPr="00000036">
        <w:rPr>
          <w:b w:val="0"/>
          <w:bCs/>
          <w:spacing w:val="-2"/>
          <w:sz w:val="20"/>
          <w:szCs w:val="20"/>
        </w:rPr>
        <w:t>part</w:t>
      </w:r>
      <w:r w:rsidRPr="00000036">
        <w:rPr>
          <w:b w:val="0"/>
          <w:bCs/>
          <w:spacing w:val="14"/>
          <w:sz w:val="20"/>
          <w:szCs w:val="20"/>
        </w:rPr>
        <w:t xml:space="preserve"> </w:t>
      </w:r>
      <w:r w:rsidRPr="00000036">
        <w:rPr>
          <w:b w:val="0"/>
          <w:bCs/>
          <w:spacing w:val="-1"/>
          <w:sz w:val="20"/>
          <w:szCs w:val="20"/>
        </w:rPr>
        <w:t>of</w:t>
      </w:r>
      <w:r w:rsidRPr="00000036">
        <w:rPr>
          <w:b w:val="0"/>
          <w:bCs/>
          <w:spacing w:val="14"/>
          <w:sz w:val="20"/>
          <w:szCs w:val="20"/>
        </w:rPr>
        <w:t xml:space="preserve"> </w:t>
      </w:r>
      <w:r w:rsidRPr="00000036">
        <w:rPr>
          <w:b w:val="0"/>
          <w:bCs/>
          <w:spacing w:val="-2"/>
          <w:sz w:val="20"/>
          <w:szCs w:val="20"/>
        </w:rPr>
        <w:t>the</w:t>
      </w:r>
      <w:r w:rsidRPr="00000036">
        <w:rPr>
          <w:b w:val="0"/>
          <w:bCs/>
          <w:spacing w:val="14"/>
          <w:sz w:val="20"/>
          <w:szCs w:val="20"/>
        </w:rPr>
        <w:t xml:space="preserve"> </w:t>
      </w:r>
      <w:r w:rsidRPr="00000036">
        <w:rPr>
          <w:b w:val="0"/>
          <w:bCs/>
          <w:spacing w:val="-2"/>
          <w:sz w:val="20"/>
          <w:szCs w:val="20"/>
        </w:rPr>
        <w:t>approval</w:t>
      </w:r>
      <w:r w:rsidRPr="00000036">
        <w:rPr>
          <w:b w:val="0"/>
          <w:bCs/>
          <w:spacing w:val="14"/>
          <w:sz w:val="20"/>
          <w:szCs w:val="20"/>
        </w:rPr>
        <w:t xml:space="preserve"> </w:t>
      </w:r>
      <w:r w:rsidRPr="00000036">
        <w:rPr>
          <w:b w:val="0"/>
          <w:bCs/>
          <w:spacing w:val="-2"/>
          <w:sz w:val="20"/>
          <w:szCs w:val="20"/>
        </w:rPr>
        <w:t>request,</w:t>
      </w:r>
      <w:r w:rsidRPr="00000036">
        <w:rPr>
          <w:b w:val="0"/>
          <w:bCs/>
          <w:spacing w:val="14"/>
          <w:sz w:val="20"/>
          <w:szCs w:val="20"/>
        </w:rPr>
        <w:t xml:space="preserve"> </w:t>
      </w:r>
      <w:r w:rsidRPr="00000036">
        <w:rPr>
          <w:b w:val="0"/>
          <w:bCs/>
          <w:spacing w:val="-2"/>
          <w:sz w:val="20"/>
          <w:szCs w:val="20"/>
        </w:rPr>
        <w:t>the</w:t>
      </w:r>
      <w:r w:rsidRPr="00000036">
        <w:rPr>
          <w:b w:val="0"/>
          <w:bCs/>
          <w:spacing w:val="14"/>
          <w:sz w:val="20"/>
          <w:szCs w:val="20"/>
        </w:rPr>
        <w:t xml:space="preserve"> </w:t>
      </w:r>
      <w:r w:rsidRPr="00000036">
        <w:rPr>
          <w:b w:val="0"/>
          <w:bCs/>
          <w:spacing w:val="-2"/>
          <w:sz w:val="20"/>
          <w:szCs w:val="20"/>
        </w:rPr>
        <w:t>Supplier</w:t>
      </w:r>
      <w:r w:rsidRPr="00000036">
        <w:rPr>
          <w:b w:val="0"/>
          <w:bCs/>
          <w:spacing w:val="14"/>
          <w:sz w:val="20"/>
          <w:szCs w:val="20"/>
        </w:rPr>
        <w:t xml:space="preserve"> </w:t>
      </w:r>
      <w:r w:rsidRPr="00000036">
        <w:rPr>
          <w:b w:val="0"/>
          <w:bCs/>
          <w:spacing w:val="-2"/>
          <w:sz w:val="20"/>
          <w:szCs w:val="20"/>
        </w:rPr>
        <w:t>shall</w:t>
      </w:r>
      <w:r w:rsidRPr="00000036">
        <w:rPr>
          <w:b w:val="0"/>
          <w:bCs/>
          <w:spacing w:val="14"/>
          <w:sz w:val="20"/>
          <w:szCs w:val="20"/>
        </w:rPr>
        <w:t xml:space="preserve"> </w:t>
      </w:r>
      <w:r w:rsidRPr="00000036">
        <w:rPr>
          <w:b w:val="0"/>
          <w:bCs/>
          <w:spacing w:val="-2"/>
          <w:sz w:val="20"/>
          <w:szCs w:val="20"/>
        </w:rPr>
        <w:t>provide</w:t>
      </w:r>
      <w:r w:rsidRPr="00000036">
        <w:rPr>
          <w:b w:val="0"/>
          <w:bCs/>
          <w:spacing w:val="14"/>
          <w:sz w:val="20"/>
          <w:szCs w:val="20"/>
        </w:rPr>
        <w:t xml:space="preserve"> </w:t>
      </w:r>
      <w:r w:rsidRPr="00000036">
        <w:rPr>
          <w:b w:val="0"/>
          <w:bCs/>
          <w:sz w:val="20"/>
          <w:szCs w:val="20"/>
        </w:rPr>
        <w:t>a</w:t>
      </w:r>
      <w:r w:rsidRPr="00000036">
        <w:rPr>
          <w:b w:val="0"/>
          <w:bCs/>
          <w:spacing w:val="14"/>
          <w:sz w:val="20"/>
          <w:szCs w:val="20"/>
        </w:rPr>
        <w:t xml:space="preserve"> </w:t>
      </w:r>
      <w:r w:rsidRPr="00000036">
        <w:rPr>
          <w:b w:val="0"/>
          <w:bCs/>
          <w:spacing w:val="-2"/>
          <w:sz w:val="20"/>
          <w:szCs w:val="20"/>
        </w:rPr>
        <w:t>copy</w:t>
      </w:r>
      <w:r w:rsidRPr="00000036">
        <w:rPr>
          <w:b w:val="0"/>
          <w:bCs/>
          <w:spacing w:val="14"/>
          <w:sz w:val="20"/>
          <w:szCs w:val="20"/>
        </w:rPr>
        <w:t xml:space="preserve"> </w:t>
      </w:r>
      <w:r w:rsidRPr="00000036">
        <w:rPr>
          <w:b w:val="0"/>
          <w:bCs/>
          <w:spacing w:val="-1"/>
          <w:sz w:val="20"/>
          <w:szCs w:val="20"/>
        </w:rPr>
        <w:t>of</w:t>
      </w:r>
      <w:r w:rsidRPr="00000036">
        <w:rPr>
          <w:b w:val="0"/>
          <w:bCs/>
          <w:spacing w:val="14"/>
          <w:sz w:val="20"/>
          <w:szCs w:val="20"/>
        </w:rPr>
        <w:t xml:space="preserve"> </w:t>
      </w:r>
      <w:r w:rsidRPr="00000036">
        <w:rPr>
          <w:b w:val="0"/>
          <w:bCs/>
          <w:sz w:val="20"/>
          <w:szCs w:val="20"/>
        </w:rPr>
        <w:t>a</w:t>
      </w:r>
      <w:r w:rsidRPr="00000036">
        <w:rPr>
          <w:b w:val="0"/>
          <w:bCs/>
          <w:spacing w:val="14"/>
          <w:sz w:val="20"/>
          <w:szCs w:val="20"/>
        </w:rPr>
        <w:t xml:space="preserve"> </w:t>
      </w:r>
      <w:r w:rsidRPr="00000036">
        <w:rPr>
          <w:b w:val="0"/>
          <w:bCs/>
          <w:spacing w:val="-2"/>
          <w:sz w:val="20"/>
          <w:szCs w:val="20"/>
        </w:rPr>
        <w:t>written</w:t>
      </w:r>
      <w:r w:rsidRPr="00000036">
        <w:rPr>
          <w:b w:val="0"/>
          <w:bCs/>
          <w:spacing w:val="14"/>
          <w:sz w:val="20"/>
          <w:szCs w:val="20"/>
        </w:rPr>
        <w:t xml:space="preserve"> </w:t>
      </w:r>
      <w:r w:rsidRPr="00000036">
        <w:rPr>
          <w:b w:val="0"/>
          <w:bCs/>
          <w:spacing w:val="-2"/>
          <w:sz w:val="20"/>
          <w:szCs w:val="20"/>
        </w:rPr>
        <w:t>agreement</w:t>
      </w:r>
      <w:r w:rsidRPr="00000036">
        <w:rPr>
          <w:b w:val="0"/>
          <w:bCs/>
          <w:spacing w:val="13"/>
          <w:sz w:val="20"/>
          <w:szCs w:val="20"/>
        </w:rPr>
        <w:t xml:space="preserve"> </w:t>
      </w:r>
      <w:r w:rsidRPr="00000036">
        <w:rPr>
          <w:b w:val="0"/>
          <w:bCs/>
          <w:spacing w:val="-2"/>
          <w:sz w:val="20"/>
          <w:szCs w:val="20"/>
        </w:rPr>
        <w:t>executed</w:t>
      </w:r>
      <w:r w:rsidRPr="00000036">
        <w:rPr>
          <w:b w:val="0"/>
          <w:bCs/>
          <w:spacing w:val="13"/>
          <w:sz w:val="20"/>
          <w:szCs w:val="20"/>
        </w:rPr>
        <w:t xml:space="preserve"> </w:t>
      </w:r>
      <w:r w:rsidRPr="00000036">
        <w:rPr>
          <w:b w:val="0"/>
          <w:bCs/>
          <w:spacing w:val="-1"/>
          <w:sz w:val="20"/>
          <w:szCs w:val="20"/>
        </w:rPr>
        <w:t>by</w:t>
      </w:r>
      <w:r w:rsidRPr="00000036">
        <w:rPr>
          <w:b w:val="0"/>
          <w:bCs/>
          <w:spacing w:val="13"/>
          <w:sz w:val="20"/>
          <w:szCs w:val="20"/>
        </w:rPr>
        <w:t xml:space="preserve"> </w:t>
      </w:r>
      <w:r w:rsidRPr="00000036">
        <w:rPr>
          <w:b w:val="0"/>
          <w:bCs/>
          <w:spacing w:val="-2"/>
          <w:sz w:val="20"/>
          <w:szCs w:val="20"/>
        </w:rPr>
        <w:t>the</w:t>
      </w:r>
      <w:r w:rsidRPr="00000036">
        <w:rPr>
          <w:b w:val="0"/>
          <w:bCs/>
          <w:spacing w:val="48"/>
          <w:sz w:val="20"/>
          <w:szCs w:val="20"/>
        </w:rPr>
        <w:t xml:space="preserve"> </w:t>
      </w:r>
      <w:r w:rsidRPr="00000036">
        <w:rPr>
          <w:b w:val="0"/>
          <w:bCs/>
          <w:spacing w:val="-2"/>
          <w:sz w:val="20"/>
          <w:szCs w:val="20"/>
        </w:rPr>
        <w:t>Supplier and</w:t>
      </w:r>
      <w:r w:rsidRPr="00000036">
        <w:rPr>
          <w:b w:val="0"/>
          <w:bCs/>
          <w:spacing w:val="-3"/>
          <w:sz w:val="20"/>
          <w:szCs w:val="20"/>
        </w:rPr>
        <w:t xml:space="preserve"> </w:t>
      </w:r>
      <w:r w:rsidRPr="00000036">
        <w:rPr>
          <w:b w:val="0"/>
          <w:bCs/>
          <w:spacing w:val="-2"/>
          <w:sz w:val="20"/>
          <w:szCs w:val="20"/>
        </w:rPr>
        <w:t>subcontractor setting forth that such</w:t>
      </w:r>
      <w:r w:rsidRPr="00000036">
        <w:rPr>
          <w:b w:val="0"/>
          <w:bCs/>
          <w:spacing w:val="-3"/>
          <w:sz w:val="20"/>
          <w:szCs w:val="20"/>
        </w:rPr>
        <w:t xml:space="preserve"> </w:t>
      </w:r>
      <w:r w:rsidRPr="00000036">
        <w:rPr>
          <w:b w:val="0"/>
          <w:bCs/>
          <w:spacing w:val="-2"/>
          <w:sz w:val="20"/>
          <w:szCs w:val="20"/>
        </w:rPr>
        <w:t xml:space="preserve">potential subcontractor </w:t>
      </w:r>
      <w:r w:rsidRPr="00000036">
        <w:rPr>
          <w:b w:val="0"/>
          <w:bCs/>
          <w:spacing w:val="-1"/>
          <w:sz w:val="20"/>
          <w:szCs w:val="20"/>
        </w:rPr>
        <w:t>is</w:t>
      </w:r>
      <w:r w:rsidRPr="00000036">
        <w:rPr>
          <w:b w:val="0"/>
          <w:bCs/>
          <w:spacing w:val="-3"/>
          <w:sz w:val="20"/>
          <w:szCs w:val="20"/>
        </w:rPr>
        <w:t xml:space="preserve"> </w:t>
      </w:r>
      <w:r w:rsidRPr="00000036">
        <w:rPr>
          <w:b w:val="0"/>
          <w:bCs/>
          <w:spacing w:val="-2"/>
          <w:sz w:val="20"/>
          <w:szCs w:val="20"/>
        </w:rPr>
        <w:t xml:space="preserve">bound </w:t>
      </w:r>
      <w:r w:rsidRPr="00000036">
        <w:rPr>
          <w:b w:val="0"/>
          <w:bCs/>
          <w:spacing w:val="-1"/>
          <w:sz w:val="20"/>
          <w:szCs w:val="20"/>
        </w:rPr>
        <w:t>by</w:t>
      </w:r>
      <w:r w:rsidRPr="00000036">
        <w:rPr>
          <w:b w:val="0"/>
          <w:bCs/>
          <w:spacing w:val="-2"/>
          <w:sz w:val="20"/>
          <w:szCs w:val="20"/>
        </w:rPr>
        <w:t xml:space="preserve"> and agrees </w:t>
      </w:r>
      <w:r w:rsidRPr="00000036">
        <w:rPr>
          <w:b w:val="0"/>
          <w:bCs/>
          <w:spacing w:val="-1"/>
          <w:sz w:val="20"/>
          <w:szCs w:val="20"/>
        </w:rPr>
        <w:t>to</w:t>
      </w:r>
      <w:r w:rsidRPr="00000036">
        <w:rPr>
          <w:b w:val="0"/>
          <w:bCs/>
          <w:spacing w:val="-2"/>
          <w:sz w:val="20"/>
          <w:szCs w:val="20"/>
        </w:rPr>
        <w:t xml:space="preserve"> perform</w:t>
      </w:r>
      <w:r w:rsidRPr="00000036">
        <w:rPr>
          <w:b w:val="0"/>
          <w:bCs/>
          <w:spacing w:val="38"/>
          <w:sz w:val="20"/>
          <w:szCs w:val="20"/>
        </w:rPr>
        <w:t xml:space="preserve"> </w:t>
      </w:r>
      <w:r w:rsidRPr="00000036">
        <w:rPr>
          <w:b w:val="0"/>
          <w:bCs/>
          <w:spacing w:val="-2"/>
          <w:sz w:val="20"/>
          <w:szCs w:val="20"/>
        </w:rPr>
        <w:t>the</w:t>
      </w:r>
      <w:r w:rsidRPr="00000036">
        <w:rPr>
          <w:b w:val="0"/>
          <w:bCs/>
          <w:spacing w:val="16"/>
          <w:sz w:val="20"/>
          <w:szCs w:val="20"/>
        </w:rPr>
        <w:t xml:space="preserve"> </w:t>
      </w:r>
      <w:r w:rsidRPr="00000036">
        <w:rPr>
          <w:b w:val="0"/>
          <w:bCs/>
          <w:spacing w:val="-2"/>
          <w:sz w:val="20"/>
          <w:szCs w:val="20"/>
        </w:rPr>
        <w:t>same</w:t>
      </w:r>
      <w:r w:rsidRPr="00000036">
        <w:rPr>
          <w:b w:val="0"/>
          <w:bCs/>
          <w:spacing w:val="15"/>
          <w:sz w:val="20"/>
          <w:szCs w:val="20"/>
        </w:rPr>
        <w:t xml:space="preserve"> </w:t>
      </w:r>
      <w:r w:rsidRPr="00000036">
        <w:rPr>
          <w:b w:val="0"/>
          <w:bCs/>
          <w:spacing w:val="-2"/>
          <w:sz w:val="20"/>
          <w:szCs w:val="20"/>
        </w:rPr>
        <w:t>covenants</w:t>
      </w:r>
      <w:r w:rsidRPr="00000036">
        <w:rPr>
          <w:b w:val="0"/>
          <w:bCs/>
          <w:spacing w:val="16"/>
          <w:sz w:val="20"/>
          <w:szCs w:val="20"/>
        </w:rPr>
        <w:t xml:space="preserve"> </w:t>
      </w:r>
      <w:r w:rsidRPr="00000036">
        <w:rPr>
          <w:b w:val="0"/>
          <w:bCs/>
          <w:spacing w:val="-2"/>
          <w:sz w:val="20"/>
          <w:szCs w:val="20"/>
        </w:rPr>
        <w:t>and</w:t>
      </w:r>
      <w:r w:rsidRPr="00000036">
        <w:rPr>
          <w:b w:val="0"/>
          <w:bCs/>
          <w:spacing w:val="16"/>
          <w:sz w:val="20"/>
          <w:szCs w:val="20"/>
        </w:rPr>
        <w:t xml:space="preserve"> </w:t>
      </w:r>
      <w:r w:rsidRPr="00000036">
        <w:rPr>
          <w:b w:val="0"/>
          <w:bCs/>
          <w:spacing w:val="-2"/>
          <w:sz w:val="20"/>
          <w:szCs w:val="20"/>
        </w:rPr>
        <w:t>be</w:t>
      </w:r>
      <w:r w:rsidRPr="00000036">
        <w:rPr>
          <w:b w:val="0"/>
          <w:bCs/>
          <w:spacing w:val="16"/>
          <w:sz w:val="20"/>
          <w:szCs w:val="20"/>
        </w:rPr>
        <w:t xml:space="preserve"> </w:t>
      </w:r>
      <w:r w:rsidRPr="00000036">
        <w:rPr>
          <w:b w:val="0"/>
          <w:bCs/>
          <w:spacing w:val="-2"/>
          <w:sz w:val="20"/>
          <w:szCs w:val="20"/>
        </w:rPr>
        <w:t>subject</w:t>
      </w:r>
      <w:r w:rsidRPr="00000036">
        <w:rPr>
          <w:b w:val="0"/>
          <w:bCs/>
          <w:spacing w:val="16"/>
          <w:sz w:val="20"/>
          <w:szCs w:val="20"/>
        </w:rPr>
        <w:t xml:space="preserve"> </w:t>
      </w:r>
      <w:r w:rsidRPr="00000036">
        <w:rPr>
          <w:b w:val="0"/>
          <w:bCs/>
          <w:spacing w:val="-1"/>
          <w:sz w:val="20"/>
          <w:szCs w:val="20"/>
        </w:rPr>
        <w:t>to</w:t>
      </w:r>
      <w:r w:rsidRPr="00000036">
        <w:rPr>
          <w:b w:val="0"/>
          <w:bCs/>
          <w:spacing w:val="16"/>
          <w:sz w:val="20"/>
          <w:szCs w:val="20"/>
        </w:rPr>
        <w:t xml:space="preserve"> </w:t>
      </w:r>
      <w:r w:rsidRPr="00000036">
        <w:rPr>
          <w:b w:val="0"/>
          <w:bCs/>
          <w:spacing w:val="-2"/>
          <w:sz w:val="20"/>
          <w:szCs w:val="20"/>
        </w:rPr>
        <w:t>the</w:t>
      </w:r>
      <w:r w:rsidRPr="00000036">
        <w:rPr>
          <w:b w:val="0"/>
          <w:bCs/>
          <w:spacing w:val="16"/>
          <w:sz w:val="20"/>
          <w:szCs w:val="20"/>
        </w:rPr>
        <w:t xml:space="preserve"> </w:t>
      </w:r>
      <w:r w:rsidRPr="00000036">
        <w:rPr>
          <w:b w:val="0"/>
          <w:bCs/>
          <w:spacing w:val="-2"/>
          <w:sz w:val="20"/>
          <w:szCs w:val="20"/>
        </w:rPr>
        <w:t>same</w:t>
      </w:r>
      <w:r w:rsidRPr="00000036">
        <w:rPr>
          <w:b w:val="0"/>
          <w:bCs/>
          <w:spacing w:val="15"/>
          <w:sz w:val="20"/>
          <w:szCs w:val="20"/>
        </w:rPr>
        <w:t xml:space="preserve"> </w:t>
      </w:r>
      <w:r w:rsidRPr="00000036">
        <w:rPr>
          <w:b w:val="0"/>
          <w:bCs/>
          <w:spacing w:val="-2"/>
          <w:sz w:val="20"/>
          <w:szCs w:val="20"/>
        </w:rPr>
        <w:t>conditions and</w:t>
      </w:r>
      <w:r w:rsidRPr="00000036">
        <w:rPr>
          <w:b w:val="0"/>
          <w:bCs/>
          <w:spacing w:val="15"/>
          <w:sz w:val="20"/>
          <w:szCs w:val="20"/>
        </w:rPr>
        <w:t xml:space="preserve"> </w:t>
      </w:r>
      <w:r w:rsidRPr="00000036">
        <w:rPr>
          <w:b w:val="0"/>
          <w:bCs/>
          <w:spacing w:val="-2"/>
          <w:sz w:val="20"/>
          <w:szCs w:val="20"/>
        </w:rPr>
        <w:t>make</w:t>
      </w:r>
      <w:r w:rsidRPr="00000036">
        <w:rPr>
          <w:b w:val="0"/>
          <w:bCs/>
          <w:spacing w:val="16"/>
          <w:sz w:val="20"/>
          <w:szCs w:val="20"/>
        </w:rPr>
        <w:t xml:space="preserve"> </w:t>
      </w:r>
      <w:r w:rsidRPr="00000036">
        <w:rPr>
          <w:b w:val="0"/>
          <w:bCs/>
          <w:spacing w:val="-2"/>
          <w:sz w:val="20"/>
          <w:szCs w:val="20"/>
        </w:rPr>
        <w:t>identical</w:t>
      </w:r>
      <w:r w:rsidRPr="00000036">
        <w:rPr>
          <w:b w:val="0"/>
          <w:bCs/>
          <w:spacing w:val="16"/>
          <w:sz w:val="20"/>
          <w:szCs w:val="20"/>
        </w:rPr>
        <w:t xml:space="preserve"> </w:t>
      </w:r>
      <w:r w:rsidRPr="00000036">
        <w:rPr>
          <w:b w:val="0"/>
          <w:bCs/>
          <w:spacing w:val="-2"/>
          <w:sz w:val="20"/>
          <w:szCs w:val="20"/>
        </w:rPr>
        <w:t>certifications</w:t>
      </w:r>
      <w:r w:rsidRPr="00000036">
        <w:rPr>
          <w:b w:val="0"/>
          <w:bCs/>
          <w:spacing w:val="16"/>
          <w:sz w:val="20"/>
          <w:szCs w:val="20"/>
        </w:rPr>
        <w:t xml:space="preserve"> </w:t>
      </w:r>
      <w:r w:rsidRPr="00000036">
        <w:rPr>
          <w:b w:val="0"/>
          <w:bCs/>
          <w:spacing w:val="-1"/>
          <w:sz w:val="20"/>
          <w:szCs w:val="20"/>
        </w:rPr>
        <w:t>to</w:t>
      </w:r>
      <w:r w:rsidRPr="00000036">
        <w:rPr>
          <w:b w:val="0"/>
          <w:bCs/>
          <w:spacing w:val="16"/>
          <w:sz w:val="20"/>
          <w:szCs w:val="20"/>
        </w:rPr>
        <w:t xml:space="preserve"> </w:t>
      </w:r>
      <w:r w:rsidRPr="00000036">
        <w:rPr>
          <w:b w:val="0"/>
          <w:bCs/>
          <w:spacing w:val="-2"/>
          <w:sz w:val="20"/>
          <w:szCs w:val="20"/>
        </w:rPr>
        <w:t>the</w:t>
      </w:r>
      <w:r w:rsidRPr="00000036">
        <w:rPr>
          <w:b w:val="0"/>
          <w:bCs/>
          <w:spacing w:val="15"/>
          <w:sz w:val="20"/>
          <w:szCs w:val="20"/>
        </w:rPr>
        <w:t xml:space="preserve"> </w:t>
      </w:r>
      <w:r w:rsidRPr="00000036">
        <w:rPr>
          <w:b w:val="0"/>
          <w:bCs/>
          <w:spacing w:val="-2"/>
          <w:sz w:val="20"/>
          <w:szCs w:val="20"/>
        </w:rPr>
        <w:t>same</w:t>
      </w:r>
      <w:r w:rsidRPr="00000036">
        <w:rPr>
          <w:b w:val="0"/>
          <w:bCs/>
          <w:spacing w:val="46"/>
          <w:sz w:val="20"/>
          <w:szCs w:val="20"/>
        </w:rPr>
        <w:t xml:space="preserve"> </w:t>
      </w:r>
      <w:r w:rsidRPr="00000036">
        <w:rPr>
          <w:b w:val="0"/>
          <w:bCs/>
          <w:spacing w:val="-2"/>
          <w:sz w:val="20"/>
          <w:szCs w:val="20"/>
        </w:rPr>
        <w:t>facts</w:t>
      </w:r>
      <w:r w:rsidRPr="00000036">
        <w:rPr>
          <w:b w:val="0"/>
          <w:bCs/>
          <w:spacing w:val="16"/>
          <w:sz w:val="20"/>
          <w:szCs w:val="20"/>
        </w:rPr>
        <w:t xml:space="preserve"> </w:t>
      </w:r>
      <w:r w:rsidRPr="00000036">
        <w:rPr>
          <w:b w:val="0"/>
          <w:bCs/>
          <w:spacing w:val="-2"/>
          <w:sz w:val="20"/>
          <w:szCs w:val="20"/>
        </w:rPr>
        <w:t>and</w:t>
      </w:r>
      <w:r w:rsidRPr="00000036">
        <w:rPr>
          <w:b w:val="0"/>
          <w:bCs/>
          <w:spacing w:val="15"/>
          <w:sz w:val="20"/>
          <w:szCs w:val="20"/>
        </w:rPr>
        <w:t xml:space="preserve"> </w:t>
      </w:r>
      <w:r w:rsidRPr="00000036">
        <w:rPr>
          <w:b w:val="0"/>
          <w:bCs/>
          <w:spacing w:val="-2"/>
          <w:sz w:val="20"/>
          <w:szCs w:val="20"/>
        </w:rPr>
        <w:t>criteria,</w:t>
      </w:r>
      <w:r w:rsidRPr="00000036">
        <w:rPr>
          <w:b w:val="0"/>
          <w:bCs/>
          <w:spacing w:val="16"/>
          <w:sz w:val="20"/>
          <w:szCs w:val="20"/>
        </w:rPr>
        <w:t xml:space="preserve"> </w:t>
      </w:r>
      <w:r w:rsidRPr="00000036">
        <w:rPr>
          <w:b w:val="0"/>
          <w:bCs/>
          <w:spacing w:val="-1"/>
          <w:sz w:val="20"/>
          <w:szCs w:val="20"/>
        </w:rPr>
        <w:t>as</w:t>
      </w:r>
      <w:r w:rsidRPr="00000036">
        <w:rPr>
          <w:b w:val="0"/>
          <w:bCs/>
          <w:spacing w:val="16"/>
          <w:sz w:val="20"/>
          <w:szCs w:val="20"/>
        </w:rPr>
        <w:t xml:space="preserve"> </w:t>
      </w:r>
      <w:r w:rsidRPr="00000036">
        <w:rPr>
          <w:b w:val="0"/>
          <w:bCs/>
          <w:spacing w:val="-2"/>
          <w:sz w:val="20"/>
          <w:szCs w:val="20"/>
        </w:rPr>
        <w:t>the</w:t>
      </w:r>
      <w:r w:rsidRPr="00000036">
        <w:rPr>
          <w:b w:val="0"/>
          <w:bCs/>
          <w:spacing w:val="16"/>
          <w:sz w:val="20"/>
          <w:szCs w:val="20"/>
        </w:rPr>
        <w:t xml:space="preserve"> </w:t>
      </w:r>
      <w:r w:rsidRPr="00000036">
        <w:rPr>
          <w:b w:val="0"/>
          <w:bCs/>
          <w:spacing w:val="-2"/>
          <w:sz w:val="20"/>
          <w:szCs w:val="20"/>
        </w:rPr>
        <w:t>Supplier</w:t>
      </w:r>
      <w:r w:rsidRPr="00000036">
        <w:rPr>
          <w:b w:val="0"/>
          <w:bCs/>
          <w:spacing w:val="16"/>
          <w:sz w:val="20"/>
          <w:szCs w:val="20"/>
        </w:rPr>
        <w:t xml:space="preserve"> </w:t>
      </w:r>
      <w:r w:rsidRPr="00000036">
        <w:rPr>
          <w:b w:val="0"/>
          <w:bCs/>
          <w:spacing w:val="-2"/>
          <w:sz w:val="20"/>
          <w:szCs w:val="20"/>
        </w:rPr>
        <w:t>under</w:t>
      </w:r>
      <w:r w:rsidRPr="00000036">
        <w:rPr>
          <w:b w:val="0"/>
          <w:bCs/>
          <w:spacing w:val="16"/>
          <w:sz w:val="20"/>
          <w:szCs w:val="20"/>
        </w:rPr>
        <w:t xml:space="preserve"> </w:t>
      </w:r>
      <w:r w:rsidRPr="00000036">
        <w:rPr>
          <w:b w:val="0"/>
          <w:bCs/>
          <w:spacing w:val="-2"/>
          <w:sz w:val="20"/>
          <w:szCs w:val="20"/>
        </w:rPr>
        <w:t>the</w:t>
      </w:r>
      <w:r w:rsidRPr="00000036">
        <w:rPr>
          <w:b w:val="0"/>
          <w:bCs/>
          <w:spacing w:val="16"/>
          <w:sz w:val="20"/>
          <w:szCs w:val="20"/>
        </w:rPr>
        <w:t xml:space="preserve"> </w:t>
      </w:r>
      <w:r w:rsidRPr="00000036">
        <w:rPr>
          <w:b w:val="0"/>
          <w:bCs/>
          <w:spacing w:val="-2"/>
          <w:sz w:val="20"/>
          <w:szCs w:val="20"/>
        </w:rPr>
        <w:t>terms</w:t>
      </w:r>
      <w:r w:rsidRPr="00000036">
        <w:rPr>
          <w:b w:val="0"/>
          <w:bCs/>
          <w:spacing w:val="16"/>
          <w:sz w:val="20"/>
          <w:szCs w:val="20"/>
        </w:rPr>
        <w:t xml:space="preserve"> </w:t>
      </w:r>
      <w:r w:rsidRPr="00000036">
        <w:rPr>
          <w:b w:val="0"/>
          <w:bCs/>
          <w:spacing w:val="-1"/>
          <w:sz w:val="20"/>
          <w:szCs w:val="20"/>
        </w:rPr>
        <w:t>of</w:t>
      </w:r>
      <w:r w:rsidRPr="00000036">
        <w:rPr>
          <w:b w:val="0"/>
          <w:bCs/>
          <w:spacing w:val="15"/>
          <w:sz w:val="20"/>
          <w:szCs w:val="20"/>
        </w:rPr>
        <w:t xml:space="preserve"> </w:t>
      </w:r>
      <w:r w:rsidRPr="00000036">
        <w:rPr>
          <w:b w:val="0"/>
          <w:bCs/>
          <w:spacing w:val="-2"/>
          <w:sz w:val="20"/>
          <w:szCs w:val="20"/>
        </w:rPr>
        <w:t>all</w:t>
      </w:r>
      <w:r w:rsidRPr="00000036">
        <w:rPr>
          <w:b w:val="0"/>
          <w:bCs/>
          <w:spacing w:val="16"/>
          <w:sz w:val="20"/>
          <w:szCs w:val="20"/>
        </w:rPr>
        <w:t xml:space="preserve"> </w:t>
      </w:r>
      <w:r w:rsidRPr="00000036">
        <w:rPr>
          <w:b w:val="0"/>
          <w:bCs/>
          <w:spacing w:val="-2"/>
          <w:sz w:val="20"/>
          <w:szCs w:val="20"/>
        </w:rPr>
        <w:t>applicable</w:t>
      </w:r>
      <w:r w:rsidRPr="00000036">
        <w:rPr>
          <w:b w:val="0"/>
          <w:bCs/>
          <w:spacing w:val="15"/>
          <w:sz w:val="20"/>
          <w:szCs w:val="20"/>
        </w:rPr>
        <w:t xml:space="preserve"> </w:t>
      </w:r>
      <w:r w:rsidRPr="00000036">
        <w:rPr>
          <w:b w:val="0"/>
          <w:bCs/>
          <w:spacing w:val="-2"/>
          <w:sz w:val="20"/>
          <w:szCs w:val="20"/>
        </w:rPr>
        <w:t>Contract</w:t>
      </w:r>
      <w:r w:rsidRPr="00000036">
        <w:rPr>
          <w:b w:val="0"/>
          <w:bCs/>
          <w:spacing w:val="16"/>
          <w:sz w:val="20"/>
          <w:szCs w:val="20"/>
        </w:rPr>
        <w:t xml:space="preserve"> </w:t>
      </w:r>
      <w:r w:rsidRPr="00000036">
        <w:rPr>
          <w:b w:val="0"/>
          <w:bCs/>
          <w:spacing w:val="-2"/>
          <w:sz w:val="20"/>
          <w:szCs w:val="20"/>
        </w:rPr>
        <w:t>Documents.</w:t>
      </w:r>
      <w:r w:rsidRPr="00000036">
        <w:rPr>
          <w:b w:val="0"/>
          <w:bCs/>
          <w:spacing w:val="33"/>
          <w:sz w:val="20"/>
          <w:szCs w:val="20"/>
        </w:rPr>
        <w:t xml:space="preserve"> </w:t>
      </w:r>
      <w:proofErr w:type="gramStart"/>
      <w:r w:rsidRPr="00000036">
        <w:rPr>
          <w:b w:val="0"/>
          <w:bCs/>
          <w:spacing w:val="-2"/>
          <w:sz w:val="20"/>
          <w:szCs w:val="20"/>
        </w:rPr>
        <w:t>Supplier</w:t>
      </w:r>
      <w:proofErr w:type="gramEnd"/>
      <w:r w:rsidRPr="00000036">
        <w:rPr>
          <w:b w:val="0"/>
          <w:bCs/>
          <w:spacing w:val="16"/>
          <w:sz w:val="20"/>
          <w:szCs w:val="20"/>
        </w:rPr>
        <w:t xml:space="preserve"> </w:t>
      </w:r>
      <w:r w:rsidRPr="00000036">
        <w:rPr>
          <w:b w:val="0"/>
          <w:bCs/>
          <w:spacing w:val="-2"/>
          <w:sz w:val="20"/>
          <w:szCs w:val="20"/>
        </w:rPr>
        <w:t>agrees</w:t>
      </w:r>
      <w:r w:rsidRPr="00000036">
        <w:rPr>
          <w:b w:val="0"/>
          <w:bCs/>
          <w:spacing w:val="46"/>
          <w:sz w:val="20"/>
          <w:szCs w:val="20"/>
        </w:rPr>
        <w:t xml:space="preserve"> </w:t>
      </w:r>
      <w:r w:rsidRPr="00000036">
        <w:rPr>
          <w:b w:val="0"/>
          <w:bCs/>
          <w:spacing w:val="-2"/>
          <w:sz w:val="20"/>
          <w:szCs w:val="20"/>
        </w:rPr>
        <w:t>that</w:t>
      </w:r>
      <w:r w:rsidRPr="00000036">
        <w:rPr>
          <w:b w:val="0"/>
          <w:bCs/>
          <w:spacing w:val="37"/>
          <w:sz w:val="20"/>
          <w:szCs w:val="20"/>
        </w:rPr>
        <w:t xml:space="preserve"> </w:t>
      </w:r>
      <w:r w:rsidRPr="00000036">
        <w:rPr>
          <w:b w:val="0"/>
          <w:bCs/>
          <w:spacing w:val="-2"/>
          <w:sz w:val="20"/>
          <w:szCs w:val="20"/>
        </w:rPr>
        <w:t>maintaining</w:t>
      </w:r>
      <w:r w:rsidRPr="00000036">
        <w:rPr>
          <w:b w:val="0"/>
          <w:bCs/>
          <w:spacing w:val="38"/>
          <w:sz w:val="20"/>
          <w:szCs w:val="20"/>
        </w:rPr>
        <w:t xml:space="preserve"> </w:t>
      </w:r>
      <w:r w:rsidRPr="00000036">
        <w:rPr>
          <w:b w:val="0"/>
          <w:bCs/>
          <w:spacing w:val="-2"/>
          <w:sz w:val="20"/>
          <w:szCs w:val="20"/>
        </w:rPr>
        <w:t>such</w:t>
      </w:r>
      <w:r w:rsidRPr="00000036">
        <w:rPr>
          <w:b w:val="0"/>
          <w:bCs/>
          <w:spacing w:val="37"/>
          <w:sz w:val="20"/>
          <w:szCs w:val="20"/>
        </w:rPr>
        <w:t xml:space="preserve"> </w:t>
      </w:r>
      <w:r w:rsidR="00A12123" w:rsidRPr="00000036">
        <w:rPr>
          <w:b w:val="0"/>
          <w:bCs/>
          <w:spacing w:val="-2"/>
          <w:sz w:val="20"/>
          <w:szCs w:val="20"/>
        </w:rPr>
        <w:t>an agreement</w:t>
      </w:r>
      <w:r w:rsidRPr="00000036">
        <w:rPr>
          <w:b w:val="0"/>
          <w:bCs/>
          <w:spacing w:val="38"/>
          <w:sz w:val="20"/>
          <w:szCs w:val="20"/>
        </w:rPr>
        <w:t xml:space="preserve"> </w:t>
      </w:r>
      <w:r w:rsidRPr="00000036">
        <w:rPr>
          <w:b w:val="0"/>
          <w:bCs/>
          <w:spacing w:val="-2"/>
          <w:sz w:val="20"/>
          <w:szCs w:val="20"/>
        </w:rPr>
        <w:t>with</w:t>
      </w:r>
      <w:r w:rsidRPr="00000036">
        <w:rPr>
          <w:b w:val="0"/>
          <w:bCs/>
          <w:spacing w:val="38"/>
          <w:sz w:val="20"/>
          <w:szCs w:val="20"/>
        </w:rPr>
        <w:t xml:space="preserve"> </w:t>
      </w:r>
      <w:r w:rsidRPr="00000036">
        <w:rPr>
          <w:b w:val="0"/>
          <w:bCs/>
          <w:spacing w:val="-2"/>
          <w:sz w:val="20"/>
          <w:szCs w:val="20"/>
        </w:rPr>
        <w:t>any</w:t>
      </w:r>
      <w:r w:rsidRPr="00000036">
        <w:rPr>
          <w:b w:val="0"/>
          <w:bCs/>
          <w:spacing w:val="37"/>
          <w:sz w:val="20"/>
          <w:szCs w:val="20"/>
        </w:rPr>
        <w:t xml:space="preserve"> </w:t>
      </w:r>
      <w:r w:rsidRPr="00000036">
        <w:rPr>
          <w:b w:val="0"/>
          <w:bCs/>
          <w:spacing w:val="-2"/>
          <w:sz w:val="20"/>
          <w:szCs w:val="20"/>
        </w:rPr>
        <w:t>subcontractor</w:t>
      </w:r>
      <w:r w:rsidRPr="00000036">
        <w:rPr>
          <w:b w:val="0"/>
          <w:bCs/>
          <w:spacing w:val="38"/>
          <w:sz w:val="20"/>
          <w:szCs w:val="20"/>
        </w:rPr>
        <w:t xml:space="preserve"> </w:t>
      </w:r>
      <w:r w:rsidRPr="00000036">
        <w:rPr>
          <w:b w:val="0"/>
          <w:bCs/>
          <w:spacing w:val="-2"/>
          <w:sz w:val="20"/>
          <w:szCs w:val="20"/>
        </w:rPr>
        <w:t>and</w:t>
      </w:r>
      <w:r w:rsidRPr="00000036">
        <w:rPr>
          <w:b w:val="0"/>
          <w:bCs/>
          <w:spacing w:val="37"/>
          <w:sz w:val="20"/>
          <w:szCs w:val="20"/>
        </w:rPr>
        <w:t xml:space="preserve"> </w:t>
      </w:r>
      <w:r w:rsidRPr="00000036">
        <w:rPr>
          <w:b w:val="0"/>
          <w:bCs/>
          <w:spacing w:val="-2"/>
          <w:sz w:val="20"/>
          <w:szCs w:val="20"/>
        </w:rPr>
        <w:t>obtaining</w:t>
      </w:r>
      <w:r w:rsidRPr="00000036">
        <w:rPr>
          <w:b w:val="0"/>
          <w:bCs/>
          <w:spacing w:val="38"/>
          <w:sz w:val="20"/>
          <w:szCs w:val="20"/>
        </w:rPr>
        <w:t xml:space="preserve"> </w:t>
      </w:r>
      <w:r w:rsidRPr="00000036">
        <w:rPr>
          <w:b w:val="0"/>
          <w:bCs/>
          <w:spacing w:val="-2"/>
          <w:sz w:val="20"/>
          <w:szCs w:val="20"/>
        </w:rPr>
        <w:t>prior</w:t>
      </w:r>
      <w:r w:rsidRPr="00000036">
        <w:rPr>
          <w:b w:val="0"/>
          <w:bCs/>
          <w:spacing w:val="38"/>
          <w:sz w:val="20"/>
          <w:szCs w:val="20"/>
        </w:rPr>
        <w:t xml:space="preserve"> </w:t>
      </w:r>
      <w:r w:rsidRPr="00000036">
        <w:rPr>
          <w:b w:val="0"/>
          <w:bCs/>
          <w:spacing w:val="-2"/>
          <w:sz w:val="20"/>
          <w:szCs w:val="20"/>
        </w:rPr>
        <w:t>approval</w:t>
      </w:r>
      <w:r w:rsidRPr="00000036">
        <w:rPr>
          <w:b w:val="0"/>
          <w:bCs/>
          <w:spacing w:val="37"/>
          <w:sz w:val="20"/>
          <w:szCs w:val="20"/>
        </w:rPr>
        <w:t xml:space="preserve"> </w:t>
      </w:r>
      <w:r w:rsidRPr="00000036">
        <w:rPr>
          <w:b w:val="0"/>
          <w:bCs/>
          <w:spacing w:val="-1"/>
          <w:sz w:val="20"/>
          <w:szCs w:val="20"/>
        </w:rPr>
        <w:t>by</w:t>
      </w:r>
      <w:r w:rsidRPr="00000036">
        <w:rPr>
          <w:b w:val="0"/>
          <w:bCs/>
          <w:spacing w:val="38"/>
          <w:sz w:val="20"/>
          <w:szCs w:val="20"/>
        </w:rPr>
        <w:t xml:space="preserve"> </w:t>
      </w:r>
      <w:r w:rsidRPr="00000036">
        <w:rPr>
          <w:b w:val="0"/>
          <w:bCs/>
          <w:spacing w:val="-2"/>
          <w:sz w:val="20"/>
          <w:szCs w:val="20"/>
        </w:rPr>
        <w:t>OHFA</w:t>
      </w:r>
      <w:r w:rsidRPr="00000036">
        <w:rPr>
          <w:b w:val="0"/>
          <w:bCs/>
          <w:spacing w:val="37"/>
          <w:sz w:val="20"/>
          <w:szCs w:val="20"/>
        </w:rPr>
        <w:t xml:space="preserve"> </w:t>
      </w:r>
      <w:r w:rsidRPr="00000036">
        <w:rPr>
          <w:b w:val="0"/>
          <w:bCs/>
          <w:spacing w:val="-1"/>
          <w:sz w:val="20"/>
          <w:szCs w:val="20"/>
        </w:rPr>
        <w:t>of</w:t>
      </w:r>
      <w:r w:rsidRPr="00000036">
        <w:rPr>
          <w:b w:val="0"/>
          <w:bCs/>
          <w:spacing w:val="38"/>
          <w:sz w:val="20"/>
          <w:szCs w:val="20"/>
        </w:rPr>
        <w:t xml:space="preserve"> </w:t>
      </w:r>
      <w:r w:rsidRPr="00000036">
        <w:rPr>
          <w:b w:val="0"/>
          <w:bCs/>
          <w:spacing w:val="-2"/>
          <w:sz w:val="20"/>
          <w:szCs w:val="20"/>
        </w:rPr>
        <w:t>any</w:t>
      </w:r>
      <w:r w:rsidRPr="00000036">
        <w:rPr>
          <w:b w:val="0"/>
          <w:bCs/>
          <w:spacing w:val="40"/>
          <w:sz w:val="20"/>
          <w:szCs w:val="20"/>
        </w:rPr>
        <w:t xml:space="preserve"> </w:t>
      </w:r>
      <w:r w:rsidRPr="00000036">
        <w:rPr>
          <w:b w:val="0"/>
          <w:bCs/>
          <w:spacing w:val="-2"/>
          <w:sz w:val="20"/>
          <w:szCs w:val="20"/>
        </w:rPr>
        <w:t>subcontractor</w:t>
      </w:r>
      <w:r w:rsidRPr="00000036">
        <w:rPr>
          <w:b w:val="0"/>
          <w:bCs/>
          <w:spacing w:val="9"/>
          <w:sz w:val="20"/>
          <w:szCs w:val="20"/>
        </w:rPr>
        <w:t xml:space="preserve"> </w:t>
      </w:r>
      <w:r w:rsidRPr="00000036">
        <w:rPr>
          <w:b w:val="0"/>
          <w:bCs/>
          <w:spacing w:val="-2"/>
          <w:sz w:val="20"/>
          <w:szCs w:val="20"/>
        </w:rPr>
        <w:t>and</w:t>
      </w:r>
      <w:r w:rsidRPr="00000036">
        <w:rPr>
          <w:b w:val="0"/>
          <w:bCs/>
          <w:spacing w:val="9"/>
          <w:sz w:val="20"/>
          <w:szCs w:val="20"/>
        </w:rPr>
        <w:t xml:space="preserve"> </w:t>
      </w:r>
      <w:r w:rsidRPr="00000036">
        <w:rPr>
          <w:b w:val="0"/>
          <w:bCs/>
          <w:spacing w:val="-2"/>
          <w:sz w:val="20"/>
          <w:szCs w:val="20"/>
        </w:rPr>
        <w:t>associated</w:t>
      </w:r>
      <w:r w:rsidRPr="00000036">
        <w:rPr>
          <w:b w:val="0"/>
          <w:bCs/>
          <w:spacing w:val="9"/>
          <w:sz w:val="20"/>
          <w:szCs w:val="20"/>
        </w:rPr>
        <w:t xml:space="preserve"> </w:t>
      </w:r>
      <w:r w:rsidRPr="00000036">
        <w:rPr>
          <w:b w:val="0"/>
          <w:bCs/>
          <w:spacing w:val="-2"/>
          <w:sz w:val="20"/>
          <w:szCs w:val="20"/>
        </w:rPr>
        <w:t>employees</w:t>
      </w:r>
      <w:r w:rsidRPr="00000036">
        <w:rPr>
          <w:b w:val="0"/>
          <w:bCs/>
          <w:spacing w:val="9"/>
          <w:sz w:val="20"/>
          <w:szCs w:val="20"/>
        </w:rPr>
        <w:t xml:space="preserve"> </w:t>
      </w:r>
      <w:r w:rsidRPr="00000036">
        <w:rPr>
          <w:b w:val="0"/>
          <w:bCs/>
          <w:spacing w:val="-2"/>
          <w:sz w:val="20"/>
          <w:szCs w:val="20"/>
        </w:rPr>
        <w:t>shall</w:t>
      </w:r>
      <w:r w:rsidRPr="00000036">
        <w:rPr>
          <w:b w:val="0"/>
          <w:bCs/>
          <w:spacing w:val="9"/>
          <w:sz w:val="20"/>
          <w:szCs w:val="20"/>
        </w:rPr>
        <w:t xml:space="preserve"> </w:t>
      </w:r>
      <w:r w:rsidRPr="00000036">
        <w:rPr>
          <w:b w:val="0"/>
          <w:bCs/>
          <w:spacing w:val="-1"/>
          <w:sz w:val="20"/>
          <w:szCs w:val="20"/>
        </w:rPr>
        <w:t>be</w:t>
      </w:r>
      <w:r w:rsidRPr="00000036">
        <w:rPr>
          <w:b w:val="0"/>
          <w:bCs/>
          <w:spacing w:val="8"/>
          <w:sz w:val="20"/>
          <w:szCs w:val="20"/>
        </w:rPr>
        <w:t xml:space="preserve"> </w:t>
      </w:r>
      <w:r w:rsidRPr="00000036">
        <w:rPr>
          <w:b w:val="0"/>
          <w:bCs/>
          <w:sz w:val="20"/>
          <w:szCs w:val="20"/>
        </w:rPr>
        <w:t>a</w:t>
      </w:r>
      <w:r w:rsidRPr="00000036">
        <w:rPr>
          <w:b w:val="0"/>
          <w:bCs/>
          <w:spacing w:val="9"/>
          <w:sz w:val="20"/>
          <w:szCs w:val="20"/>
        </w:rPr>
        <w:t xml:space="preserve"> </w:t>
      </w:r>
      <w:r w:rsidRPr="00000036">
        <w:rPr>
          <w:b w:val="0"/>
          <w:bCs/>
          <w:spacing w:val="-2"/>
          <w:sz w:val="20"/>
          <w:szCs w:val="20"/>
        </w:rPr>
        <w:t>continuing</w:t>
      </w:r>
      <w:r w:rsidRPr="00000036">
        <w:rPr>
          <w:b w:val="0"/>
          <w:bCs/>
          <w:spacing w:val="9"/>
          <w:sz w:val="20"/>
          <w:szCs w:val="20"/>
        </w:rPr>
        <w:t xml:space="preserve"> </w:t>
      </w:r>
      <w:r w:rsidRPr="00000036">
        <w:rPr>
          <w:b w:val="0"/>
          <w:bCs/>
          <w:spacing w:val="-2"/>
          <w:sz w:val="20"/>
          <w:szCs w:val="20"/>
        </w:rPr>
        <w:t>obligation.</w:t>
      </w:r>
      <w:r w:rsidRPr="00000036">
        <w:rPr>
          <w:b w:val="0"/>
          <w:bCs/>
          <w:sz w:val="20"/>
          <w:szCs w:val="20"/>
        </w:rPr>
        <w:t xml:space="preserve"> </w:t>
      </w:r>
      <w:r w:rsidRPr="00000036">
        <w:rPr>
          <w:b w:val="0"/>
          <w:bCs/>
          <w:spacing w:val="-2"/>
          <w:sz w:val="20"/>
          <w:szCs w:val="20"/>
        </w:rPr>
        <w:t>OHFA</w:t>
      </w:r>
      <w:r w:rsidRPr="00000036">
        <w:rPr>
          <w:b w:val="0"/>
          <w:bCs/>
          <w:spacing w:val="9"/>
          <w:sz w:val="20"/>
          <w:szCs w:val="20"/>
        </w:rPr>
        <w:t xml:space="preserve"> </w:t>
      </w:r>
      <w:r w:rsidRPr="00000036">
        <w:rPr>
          <w:b w:val="0"/>
          <w:bCs/>
          <w:spacing w:val="-2"/>
          <w:sz w:val="20"/>
          <w:szCs w:val="20"/>
        </w:rPr>
        <w:t>further</w:t>
      </w:r>
      <w:r w:rsidRPr="00000036">
        <w:rPr>
          <w:b w:val="0"/>
          <w:bCs/>
          <w:spacing w:val="9"/>
          <w:sz w:val="20"/>
          <w:szCs w:val="20"/>
        </w:rPr>
        <w:t xml:space="preserve"> </w:t>
      </w:r>
      <w:r w:rsidRPr="00000036">
        <w:rPr>
          <w:b w:val="0"/>
          <w:bCs/>
          <w:spacing w:val="-2"/>
          <w:sz w:val="20"/>
          <w:szCs w:val="20"/>
        </w:rPr>
        <w:t>reserves</w:t>
      </w:r>
      <w:r w:rsidRPr="00000036">
        <w:rPr>
          <w:b w:val="0"/>
          <w:bCs/>
          <w:spacing w:val="9"/>
          <w:sz w:val="20"/>
          <w:szCs w:val="20"/>
        </w:rPr>
        <w:t xml:space="preserve"> </w:t>
      </w:r>
      <w:r w:rsidRPr="00000036">
        <w:rPr>
          <w:b w:val="0"/>
          <w:bCs/>
          <w:spacing w:val="-2"/>
          <w:sz w:val="20"/>
          <w:szCs w:val="20"/>
        </w:rPr>
        <w:t>the</w:t>
      </w:r>
      <w:r w:rsidRPr="00000036">
        <w:rPr>
          <w:b w:val="0"/>
          <w:bCs/>
          <w:spacing w:val="9"/>
          <w:sz w:val="20"/>
          <w:szCs w:val="20"/>
        </w:rPr>
        <w:t xml:space="preserve"> </w:t>
      </w:r>
      <w:r w:rsidRPr="00000036">
        <w:rPr>
          <w:b w:val="0"/>
          <w:bCs/>
          <w:spacing w:val="-2"/>
          <w:sz w:val="20"/>
          <w:szCs w:val="20"/>
        </w:rPr>
        <w:t>right</w:t>
      </w:r>
      <w:r w:rsidRPr="00000036">
        <w:rPr>
          <w:b w:val="0"/>
          <w:bCs/>
          <w:spacing w:val="48"/>
          <w:sz w:val="20"/>
          <w:szCs w:val="20"/>
        </w:rPr>
        <w:t xml:space="preserve"> </w:t>
      </w:r>
      <w:r w:rsidRPr="00000036">
        <w:rPr>
          <w:b w:val="0"/>
          <w:bCs/>
          <w:spacing w:val="-1"/>
          <w:sz w:val="20"/>
          <w:szCs w:val="20"/>
        </w:rPr>
        <w:t xml:space="preserve">to </w:t>
      </w:r>
      <w:r w:rsidRPr="00000036">
        <w:rPr>
          <w:b w:val="0"/>
          <w:bCs/>
          <w:spacing w:val="-2"/>
          <w:sz w:val="20"/>
          <w:szCs w:val="20"/>
        </w:rPr>
        <w:t>revoke</w:t>
      </w:r>
      <w:r w:rsidRPr="00000036">
        <w:rPr>
          <w:b w:val="0"/>
          <w:bCs/>
          <w:spacing w:val="-1"/>
          <w:sz w:val="20"/>
          <w:szCs w:val="20"/>
        </w:rPr>
        <w:t xml:space="preserve"> </w:t>
      </w:r>
      <w:r w:rsidRPr="00000036">
        <w:rPr>
          <w:b w:val="0"/>
          <w:bCs/>
          <w:spacing w:val="-2"/>
          <w:sz w:val="20"/>
          <w:szCs w:val="20"/>
        </w:rPr>
        <w:t>approval</w:t>
      </w:r>
      <w:r w:rsidRPr="00000036">
        <w:rPr>
          <w:b w:val="0"/>
          <w:bCs/>
          <w:spacing w:val="-1"/>
          <w:sz w:val="20"/>
          <w:szCs w:val="20"/>
        </w:rPr>
        <w:t xml:space="preserve"> of </w:t>
      </w:r>
      <w:r w:rsidRPr="00000036">
        <w:rPr>
          <w:b w:val="0"/>
          <w:bCs/>
          <w:sz w:val="20"/>
          <w:szCs w:val="20"/>
        </w:rPr>
        <w:t xml:space="preserve">a </w:t>
      </w:r>
      <w:r w:rsidRPr="00000036">
        <w:rPr>
          <w:b w:val="0"/>
          <w:bCs/>
          <w:spacing w:val="-2"/>
          <w:sz w:val="20"/>
          <w:szCs w:val="20"/>
        </w:rPr>
        <w:t>subcontractor</w:t>
      </w:r>
      <w:r w:rsidRPr="00000036">
        <w:rPr>
          <w:b w:val="0"/>
          <w:bCs/>
          <w:spacing w:val="-1"/>
          <w:sz w:val="20"/>
          <w:szCs w:val="20"/>
        </w:rPr>
        <w:t xml:space="preserve"> or</w:t>
      </w:r>
      <w:r w:rsidRPr="00000036">
        <w:rPr>
          <w:b w:val="0"/>
          <w:bCs/>
          <w:spacing w:val="-2"/>
          <w:sz w:val="20"/>
          <w:szCs w:val="20"/>
        </w:rPr>
        <w:t xml:space="preserve"> </w:t>
      </w:r>
      <w:r w:rsidRPr="00000036">
        <w:rPr>
          <w:b w:val="0"/>
          <w:bCs/>
          <w:spacing w:val="-1"/>
          <w:sz w:val="20"/>
          <w:szCs w:val="20"/>
        </w:rPr>
        <w:t xml:space="preserve">an </w:t>
      </w:r>
      <w:r w:rsidRPr="00000036">
        <w:rPr>
          <w:b w:val="0"/>
          <w:bCs/>
          <w:spacing w:val="-2"/>
          <w:sz w:val="20"/>
          <w:szCs w:val="20"/>
        </w:rPr>
        <w:t>employee</w:t>
      </w:r>
      <w:r w:rsidRPr="00000036">
        <w:rPr>
          <w:b w:val="0"/>
          <w:bCs/>
          <w:spacing w:val="1"/>
          <w:sz w:val="20"/>
          <w:szCs w:val="20"/>
        </w:rPr>
        <w:t xml:space="preserve"> </w:t>
      </w:r>
      <w:r w:rsidRPr="00000036">
        <w:rPr>
          <w:b w:val="0"/>
          <w:bCs/>
          <w:spacing w:val="-2"/>
          <w:sz w:val="20"/>
          <w:szCs w:val="20"/>
        </w:rPr>
        <w:t>thereof</w:t>
      </w:r>
      <w:r w:rsidRPr="00000036">
        <w:rPr>
          <w:b w:val="0"/>
          <w:bCs/>
          <w:spacing w:val="-1"/>
          <w:sz w:val="20"/>
          <w:szCs w:val="20"/>
        </w:rPr>
        <w:t xml:space="preserve"> in </w:t>
      </w:r>
      <w:r w:rsidRPr="00000036">
        <w:rPr>
          <w:b w:val="0"/>
          <w:bCs/>
          <w:spacing w:val="-2"/>
          <w:sz w:val="20"/>
          <w:szCs w:val="20"/>
        </w:rPr>
        <w:t>instances</w:t>
      </w:r>
      <w:r w:rsidRPr="00000036">
        <w:rPr>
          <w:b w:val="0"/>
          <w:bCs/>
          <w:spacing w:val="-1"/>
          <w:sz w:val="20"/>
          <w:szCs w:val="20"/>
        </w:rPr>
        <w:t xml:space="preserve"> of </w:t>
      </w:r>
      <w:r w:rsidRPr="00000036">
        <w:rPr>
          <w:b w:val="0"/>
          <w:bCs/>
          <w:spacing w:val="-2"/>
          <w:sz w:val="20"/>
          <w:szCs w:val="20"/>
        </w:rPr>
        <w:t>poor</w:t>
      </w:r>
      <w:r w:rsidRPr="00000036">
        <w:rPr>
          <w:b w:val="0"/>
          <w:bCs/>
          <w:spacing w:val="-1"/>
          <w:sz w:val="20"/>
          <w:szCs w:val="20"/>
        </w:rPr>
        <w:t xml:space="preserve"> </w:t>
      </w:r>
      <w:r w:rsidRPr="00000036">
        <w:rPr>
          <w:b w:val="0"/>
          <w:bCs/>
          <w:spacing w:val="-2"/>
          <w:sz w:val="20"/>
          <w:szCs w:val="20"/>
        </w:rPr>
        <w:t>performance,</w:t>
      </w:r>
      <w:r w:rsidRPr="00000036">
        <w:rPr>
          <w:b w:val="0"/>
          <w:bCs/>
          <w:spacing w:val="-3"/>
          <w:sz w:val="20"/>
          <w:szCs w:val="20"/>
        </w:rPr>
        <w:t xml:space="preserve"> </w:t>
      </w:r>
      <w:r w:rsidRPr="00000036">
        <w:rPr>
          <w:b w:val="0"/>
          <w:bCs/>
          <w:spacing w:val="-2"/>
          <w:sz w:val="20"/>
          <w:szCs w:val="20"/>
        </w:rPr>
        <w:t>misconduct</w:t>
      </w:r>
      <w:r w:rsidRPr="00000036">
        <w:rPr>
          <w:b w:val="0"/>
          <w:bCs/>
          <w:spacing w:val="32"/>
          <w:sz w:val="20"/>
          <w:szCs w:val="20"/>
        </w:rPr>
        <w:t xml:space="preserve"> </w:t>
      </w:r>
      <w:r w:rsidRPr="00000036">
        <w:rPr>
          <w:b w:val="0"/>
          <w:bCs/>
          <w:spacing w:val="-1"/>
          <w:sz w:val="20"/>
          <w:szCs w:val="20"/>
        </w:rPr>
        <w:t>or</w:t>
      </w:r>
      <w:r w:rsidRPr="00000036">
        <w:rPr>
          <w:b w:val="0"/>
          <w:bCs/>
          <w:spacing w:val="-3"/>
          <w:sz w:val="20"/>
          <w:szCs w:val="20"/>
        </w:rPr>
        <w:t xml:space="preserve"> </w:t>
      </w:r>
      <w:r w:rsidRPr="00000036">
        <w:rPr>
          <w:b w:val="0"/>
          <w:bCs/>
          <w:spacing w:val="-2"/>
          <w:sz w:val="20"/>
          <w:szCs w:val="20"/>
        </w:rPr>
        <w:t>for</w:t>
      </w:r>
      <w:r w:rsidRPr="00000036">
        <w:rPr>
          <w:b w:val="0"/>
          <w:bCs/>
          <w:spacing w:val="-3"/>
          <w:sz w:val="20"/>
          <w:szCs w:val="20"/>
        </w:rPr>
        <w:t xml:space="preserve"> </w:t>
      </w:r>
      <w:r w:rsidRPr="00000036">
        <w:rPr>
          <w:b w:val="0"/>
          <w:bCs/>
          <w:spacing w:val="-2"/>
          <w:sz w:val="20"/>
          <w:szCs w:val="20"/>
        </w:rPr>
        <w:t>other</w:t>
      </w:r>
      <w:r w:rsidRPr="00000036">
        <w:rPr>
          <w:b w:val="0"/>
          <w:bCs/>
          <w:spacing w:val="-3"/>
          <w:sz w:val="20"/>
          <w:szCs w:val="20"/>
        </w:rPr>
        <w:t xml:space="preserve"> </w:t>
      </w:r>
      <w:r w:rsidRPr="00000036">
        <w:rPr>
          <w:b w:val="0"/>
          <w:bCs/>
          <w:spacing w:val="-2"/>
          <w:sz w:val="20"/>
          <w:szCs w:val="20"/>
        </w:rPr>
        <w:t>similar</w:t>
      </w:r>
      <w:r w:rsidRPr="00000036">
        <w:rPr>
          <w:b w:val="0"/>
          <w:bCs/>
          <w:spacing w:val="-3"/>
          <w:sz w:val="20"/>
          <w:szCs w:val="20"/>
        </w:rPr>
        <w:t xml:space="preserve"> reasons.</w:t>
      </w:r>
    </w:p>
    <w:p w14:paraId="196882DF" w14:textId="77777777" w:rsidR="00000036" w:rsidRPr="00000036" w:rsidRDefault="00000036" w:rsidP="00000036">
      <w:pPr>
        <w:pStyle w:val="BodyText"/>
        <w:widowControl w:val="0"/>
        <w:numPr>
          <w:ilvl w:val="2"/>
          <w:numId w:val="13"/>
        </w:numPr>
        <w:tabs>
          <w:tab w:val="left" w:pos="1115"/>
        </w:tabs>
        <w:kinsoku w:val="0"/>
        <w:spacing w:before="120"/>
        <w:ind w:right="105"/>
        <w:textAlignment w:val="auto"/>
        <w:rPr>
          <w:b w:val="0"/>
          <w:bCs/>
          <w:sz w:val="20"/>
          <w:szCs w:val="20"/>
        </w:rPr>
      </w:pPr>
      <w:r w:rsidRPr="00000036">
        <w:rPr>
          <w:b w:val="0"/>
          <w:bCs/>
          <w:spacing w:val="-2"/>
          <w:sz w:val="20"/>
          <w:szCs w:val="20"/>
        </w:rPr>
        <w:t>All</w:t>
      </w:r>
      <w:r w:rsidRPr="00000036">
        <w:rPr>
          <w:b w:val="0"/>
          <w:bCs/>
          <w:spacing w:val="38"/>
          <w:sz w:val="20"/>
          <w:szCs w:val="20"/>
        </w:rPr>
        <w:t xml:space="preserve"> </w:t>
      </w:r>
      <w:r w:rsidRPr="00000036">
        <w:rPr>
          <w:b w:val="0"/>
          <w:bCs/>
          <w:spacing w:val="-2"/>
          <w:sz w:val="20"/>
          <w:szCs w:val="20"/>
        </w:rPr>
        <w:t>payments</w:t>
      </w:r>
      <w:r w:rsidRPr="00000036">
        <w:rPr>
          <w:b w:val="0"/>
          <w:bCs/>
          <w:spacing w:val="39"/>
          <w:sz w:val="20"/>
          <w:szCs w:val="20"/>
        </w:rPr>
        <w:t xml:space="preserve"> </w:t>
      </w:r>
      <w:r w:rsidRPr="00000036">
        <w:rPr>
          <w:b w:val="0"/>
          <w:bCs/>
          <w:spacing w:val="-2"/>
          <w:sz w:val="20"/>
          <w:szCs w:val="20"/>
        </w:rPr>
        <w:t>for</w:t>
      </w:r>
      <w:r w:rsidRPr="00000036">
        <w:rPr>
          <w:b w:val="0"/>
          <w:bCs/>
          <w:spacing w:val="38"/>
          <w:sz w:val="20"/>
          <w:szCs w:val="20"/>
        </w:rPr>
        <w:t xml:space="preserve"> </w:t>
      </w:r>
      <w:r w:rsidRPr="00000036">
        <w:rPr>
          <w:b w:val="0"/>
          <w:bCs/>
          <w:spacing w:val="-2"/>
          <w:sz w:val="20"/>
          <w:szCs w:val="20"/>
        </w:rPr>
        <w:t>products</w:t>
      </w:r>
      <w:r w:rsidRPr="00000036">
        <w:rPr>
          <w:b w:val="0"/>
          <w:bCs/>
          <w:spacing w:val="39"/>
          <w:sz w:val="20"/>
          <w:szCs w:val="20"/>
        </w:rPr>
        <w:t xml:space="preserve"> </w:t>
      </w:r>
      <w:r w:rsidRPr="00000036">
        <w:rPr>
          <w:b w:val="0"/>
          <w:bCs/>
          <w:spacing w:val="-2"/>
          <w:sz w:val="20"/>
          <w:szCs w:val="20"/>
        </w:rPr>
        <w:t>shall</w:t>
      </w:r>
      <w:r w:rsidRPr="00000036">
        <w:rPr>
          <w:b w:val="0"/>
          <w:bCs/>
          <w:spacing w:val="39"/>
          <w:sz w:val="20"/>
          <w:szCs w:val="20"/>
        </w:rPr>
        <w:t xml:space="preserve"> </w:t>
      </w:r>
      <w:r w:rsidRPr="00000036">
        <w:rPr>
          <w:b w:val="0"/>
          <w:bCs/>
          <w:spacing w:val="-1"/>
          <w:sz w:val="20"/>
          <w:szCs w:val="20"/>
        </w:rPr>
        <w:t>be</w:t>
      </w:r>
      <w:r w:rsidRPr="00000036">
        <w:rPr>
          <w:b w:val="0"/>
          <w:bCs/>
          <w:spacing w:val="38"/>
          <w:sz w:val="20"/>
          <w:szCs w:val="20"/>
        </w:rPr>
        <w:t xml:space="preserve"> </w:t>
      </w:r>
      <w:r w:rsidRPr="00000036">
        <w:rPr>
          <w:b w:val="0"/>
          <w:bCs/>
          <w:spacing w:val="-2"/>
          <w:sz w:val="20"/>
          <w:szCs w:val="20"/>
        </w:rPr>
        <w:t>made</w:t>
      </w:r>
      <w:r w:rsidRPr="00000036">
        <w:rPr>
          <w:b w:val="0"/>
          <w:bCs/>
          <w:spacing w:val="39"/>
          <w:sz w:val="20"/>
          <w:szCs w:val="20"/>
        </w:rPr>
        <w:t xml:space="preserve"> </w:t>
      </w:r>
      <w:r w:rsidRPr="00000036">
        <w:rPr>
          <w:b w:val="0"/>
          <w:bCs/>
          <w:spacing w:val="-2"/>
          <w:sz w:val="20"/>
          <w:szCs w:val="20"/>
        </w:rPr>
        <w:t>directly</w:t>
      </w:r>
      <w:r w:rsidRPr="00000036">
        <w:rPr>
          <w:b w:val="0"/>
          <w:bCs/>
          <w:spacing w:val="38"/>
          <w:sz w:val="20"/>
          <w:szCs w:val="20"/>
        </w:rPr>
        <w:t xml:space="preserve"> </w:t>
      </w:r>
      <w:r w:rsidRPr="00000036">
        <w:rPr>
          <w:b w:val="0"/>
          <w:bCs/>
          <w:spacing w:val="-1"/>
          <w:sz w:val="20"/>
          <w:szCs w:val="20"/>
        </w:rPr>
        <w:t>to</w:t>
      </w:r>
      <w:r w:rsidRPr="00000036">
        <w:rPr>
          <w:b w:val="0"/>
          <w:bCs/>
          <w:spacing w:val="40"/>
          <w:sz w:val="20"/>
          <w:szCs w:val="20"/>
        </w:rPr>
        <w:t xml:space="preserve"> </w:t>
      </w:r>
      <w:r w:rsidRPr="00000036">
        <w:rPr>
          <w:b w:val="0"/>
          <w:bCs/>
          <w:spacing w:val="-2"/>
          <w:sz w:val="20"/>
          <w:szCs w:val="20"/>
        </w:rPr>
        <w:t>the</w:t>
      </w:r>
      <w:r w:rsidRPr="00000036">
        <w:rPr>
          <w:b w:val="0"/>
          <w:bCs/>
          <w:spacing w:val="39"/>
          <w:sz w:val="20"/>
          <w:szCs w:val="20"/>
        </w:rPr>
        <w:t xml:space="preserve"> </w:t>
      </w:r>
      <w:r w:rsidRPr="00000036">
        <w:rPr>
          <w:b w:val="0"/>
          <w:bCs/>
          <w:spacing w:val="-2"/>
          <w:sz w:val="20"/>
          <w:szCs w:val="20"/>
        </w:rPr>
        <w:t>Supplier.</w:t>
      </w:r>
      <w:r w:rsidRPr="00000036">
        <w:rPr>
          <w:b w:val="0"/>
          <w:bCs/>
          <w:spacing w:val="24"/>
          <w:sz w:val="20"/>
          <w:szCs w:val="20"/>
        </w:rPr>
        <w:t xml:space="preserve"> </w:t>
      </w:r>
      <w:r w:rsidRPr="00000036">
        <w:rPr>
          <w:b w:val="0"/>
          <w:bCs/>
          <w:spacing w:val="-1"/>
          <w:sz w:val="20"/>
          <w:szCs w:val="20"/>
        </w:rPr>
        <w:t>No</w:t>
      </w:r>
      <w:r w:rsidRPr="00000036">
        <w:rPr>
          <w:b w:val="0"/>
          <w:bCs/>
          <w:spacing w:val="38"/>
          <w:sz w:val="20"/>
          <w:szCs w:val="20"/>
        </w:rPr>
        <w:t xml:space="preserve"> </w:t>
      </w:r>
      <w:r w:rsidRPr="00000036">
        <w:rPr>
          <w:b w:val="0"/>
          <w:bCs/>
          <w:spacing w:val="-2"/>
          <w:sz w:val="20"/>
          <w:szCs w:val="20"/>
        </w:rPr>
        <w:t>payments</w:t>
      </w:r>
      <w:r w:rsidRPr="00000036">
        <w:rPr>
          <w:b w:val="0"/>
          <w:bCs/>
          <w:spacing w:val="39"/>
          <w:sz w:val="20"/>
          <w:szCs w:val="20"/>
        </w:rPr>
        <w:t xml:space="preserve"> </w:t>
      </w:r>
      <w:r w:rsidRPr="00000036">
        <w:rPr>
          <w:b w:val="0"/>
          <w:bCs/>
          <w:spacing w:val="-2"/>
          <w:sz w:val="20"/>
          <w:szCs w:val="20"/>
        </w:rPr>
        <w:t>shall</w:t>
      </w:r>
      <w:r w:rsidRPr="00000036">
        <w:rPr>
          <w:b w:val="0"/>
          <w:bCs/>
          <w:spacing w:val="38"/>
          <w:sz w:val="20"/>
          <w:szCs w:val="20"/>
        </w:rPr>
        <w:t xml:space="preserve"> </w:t>
      </w:r>
      <w:r w:rsidRPr="00000036">
        <w:rPr>
          <w:b w:val="0"/>
          <w:bCs/>
          <w:spacing w:val="-1"/>
          <w:sz w:val="20"/>
          <w:szCs w:val="20"/>
        </w:rPr>
        <w:t>be</w:t>
      </w:r>
      <w:r w:rsidRPr="00000036">
        <w:rPr>
          <w:b w:val="0"/>
          <w:bCs/>
          <w:spacing w:val="38"/>
          <w:sz w:val="20"/>
          <w:szCs w:val="20"/>
        </w:rPr>
        <w:t xml:space="preserve"> </w:t>
      </w:r>
      <w:r w:rsidRPr="00000036">
        <w:rPr>
          <w:b w:val="0"/>
          <w:bCs/>
          <w:spacing w:val="-2"/>
          <w:sz w:val="20"/>
          <w:szCs w:val="20"/>
        </w:rPr>
        <w:t>made</w:t>
      </w:r>
      <w:r w:rsidRPr="00000036">
        <w:rPr>
          <w:b w:val="0"/>
          <w:bCs/>
          <w:spacing w:val="39"/>
          <w:sz w:val="20"/>
          <w:szCs w:val="20"/>
        </w:rPr>
        <w:t xml:space="preserve"> </w:t>
      </w:r>
      <w:r w:rsidRPr="00000036">
        <w:rPr>
          <w:b w:val="0"/>
          <w:bCs/>
          <w:spacing w:val="-1"/>
          <w:sz w:val="20"/>
          <w:szCs w:val="20"/>
        </w:rPr>
        <w:t>to</w:t>
      </w:r>
      <w:r w:rsidRPr="00000036">
        <w:rPr>
          <w:b w:val="0"/>
          <w:bCs/>
          <w:spacing w:val="38"/>
          <w:sz w:val="20"/>
          <w:szCs w:val="20"/>
        </w:rPr>
        <w:t xml:space="preserve"> </w:t>
      </w:r>
      <w:r w:rsidRPr="00000036">
        <w:rPr>
          <w:b w:val="0"/>
          <w:bCs/>
          <w:spacing w:val="-2"/>
          <w:sz w:val="20"/>
          <w:szCs w:val="20"/>
        </w:rPr>
        <w:t>the</w:t>
      </w:r>
      <w:r w:rsidRPr="00000036">
        <w:rPr>
          <w:b w:val="0"/>
          <w:bCs/>
          <w:spacing w:val="42"/>
          <w:sz w:val="20"/>
          <w:szCs w:val="20"/>
        </w:rPr>
        <w:t xml:space="preserve"> </w:t>
      </w:r>
      <w:r w:rsidRPr="00000036">
        <w:rPr>
          <w:b w:val="0"/>
          <w:bCs/>
          <w:spacing w:val="-2"/>
          <w:sz w:val="20"/>
          <w:szCs w:val="20"/>
        </w:rPr>
        <w:t>Supplier</w:t>
      </w:r>
      <w:r w:rsidRPr="00000036">
        <w:rPr>
          <w:b w:val="0"/>
          <w:bCs/>
          <w:spacing w:val="8"/>
          <w:sz w:val="20"/>
          <w:szCs w:val="20"/>
        </w:rPr>
        <w:t xml:space="preserve"> </w:t>
      </w:r>
      <w:r w:rsidRPr="00000036">
        <w:rPr>
          <w:b w:val="0"/>
          <w:bCs/>
          <w:spacing w:val="-2"/>
          <w:sz w:val="20"/>
          <w:szCs w:val="20"/>
        </w:rPr>
        <w:t>for</w:t>
      </w:r>
      <w:r w:rsidRPr="00000036">
        <w:rPr>
          <w:b w:val="0"/>
          <w:bCs/>
          <w:spacing w:val="8"/>
          <w:sz w:val="20"/>
          <w:szCs w:val="20"/>
        </w:rPr>
        <w:t xml:space="preserve"> </w:t>
      </w:r>
      <w:r w:rsidRPr="00000036">
        <w:rPr>
          <w:b w:val="0"/>
          <w:bCs/>
          <w:spacing w:val="-2"/>
          <w:sz w:val="20"/>
          <w:szCs w:val="20"/>
        </w:rPr>
        <w:t>any</w:t>
      </w:r>
      <w:r w:rsidRPr="00000036">
        <w:rPr>
          <w:b w:val="0"/>
          <w:bCs/>
          <w:spacing w:val="8"/>
          <w:sz w:val="20"/>
          <w:szCs w:val="20"/>
        </w:rPr>
        <w:t xml:space="preserve"> </w:t>
      </w:r>
      <w:r w:rsidRPr="00000036">
        <w:rPr>
          <w:b w:val="0"/>
          <w:bCs/>
          <w:spacing w:val="-2"/>
          <w:sz w:val="20"/>
          <w:szCs w:val="20"/>
        </w:rPr>
        <w:t>services</w:t>
      </w:r>
      <w:r w:rsidRPr="00000036">
        <w:rPr>
          <w:b w:val="0"/>
          <w:bCs/>
          <w:spacing w:val="8"/>
          <w:sz w:val="20"/>
          <w:szCs w:val="20"/>
        </w:rPr>
        <w:t xml:space="preserve"> </w:t>
      </w:r>
      <w:r w:rsidRPr="00000036">
        <w:rPr>
          <w:b w:val="0"/>
          <w:bCs/>
          <w:spacing w:val="-2"/>
          <w:sz w:val="20"/>
          <w:szCs w:val="20"/>
        </w:rPr>
        <w:t>performed</w:t>
      </w:r>
      <w:r w:rsidRPr="00000036">
        <w:rPr>
          <w:b w:val="0"/>
          <w:bCs/>
          <w:spacing w:val="7"/>
          <w:sz w:val="20"/>
          <w:szCs w:val="20"/>
        </w:rPr>
        <w:t xml:space="preserve"> </w:t>
      </w:r>
      <w:r w:rsidRPr="00000036">
        <w:rPr>
          <w:b w:val="0"/>
          <w:bCs/>
          <w:spacing w:val="-2"/>
          <w:sz w:val="20"/>
          <w:szCs w:val="20"/>
        </w:rPr>
        <w:t>pursuant</w:t>
      </w:r>
      <w:r w:rsidRPr="00000036">
        <w:rPr>
          <w:b w:val="0"/>
          <w:bCs/>
          <w:spacing w:val="8"/>
          <w:sz w:val="20"/>
          <w:szCs w:val="20"/>
        </w:rPr>
        <w:t xml:space="preserve"> </w:t>
      </w:r>
      <w:r w:rsidRPr="00000036">
        <w:rPr>
          <w:b w:val="0"/>
          <w:bCs/>
          <w:spacing w:val="-1"/>
          <w:sz w:val="20"/>
          <w:szCs w:val="20"/>
        </w:rPr>
        <w:t>to</w:t>
      </w:r>
      <w:r w:rsidRPr="00000036">
        <w:rPr>
          <w:b w:val="0"/>
          <w:bCs/>
          <w:spacing w:val="8"/>
          <w:sz w:val="20"/>
          <w:szCs w:val="20"/>
        </w:rPr>
        <w:t xml:space="preserve"> </w:t>
      </w:r>
      <w:r w:rsidRPr="00000036">
        <w:rPr>
          <w:b w:val="0"/>
          <w:bCs/>
          <w:spacing w:val="-2"/>
          <w:sz w:val="20"/>
          <w:szCs w:val="20"/>
        </w:rPr>
        <w:t>this</w:t>
      </w:r>
      <w:r w:rsidRPr="00000036">
        <w:rPr>
          <w:b w:val="0"/>
          <w:bCs/>
          <w:spacing w:val="8"/>
          <w:sz w:val="20"/>
          <w:szCs w:val="20"/>
        </w:rPr>
        <w:t xml:space="preserve"> </w:t>
      </w:r>
      <w:r w:rsidRPr="00000036">
        <w:rPr>
          <w:b w:val="0"/>
          <w:bCs/>
          <w:spacing w:val="-2"/>
          <w:sz w:val="20"/>
          <w:szCs w:val="20"/>
        </w:rPr>
        <w:t>Contract</w:t>
      </w:r>
      <w:r w:rsidRPr="00000036">
        <w:rPr>
          <w:b w:val="0"/>
          <w:bCs/>
          <w:spacing w:val="8"/>
          <w:sz w:val="20"/>
          <w:szCs w:val="20"/>
        </w:rPr>
        <w:t xml:space="preserve"> </w:t>
      </w:r>
      <w:r w:rsidRPr="00000036">
        <w:rPr>
          <w:b w:val="0"/>
          <w:bCs/>
          <w:spacing w:val="-1"/>
          <w:sz w:val="20"/>
          <w:szCs w:val="20"/>
        </w:rPr>
        <w:t>by</w:t>
      </w:r>
      <w:r w:rsidRPr="00000036">
        <w:rPr>
          <w:b w:val="0"/>
          <w:bCs/>
          <w:spacing w:val="8"/>
          <w:sz w:val="20"/>
          <w:szCs w:val="20"/>
        </w:rPr>
        <w:t xml:space="preserve"> </w:t>
      </w:r>
      <w:r w:rsidRPr="00000036">
        <w:rPr>
          <w:b w:val="0"/>
          <w:bCs/>
          <w:spacing w:val="-2"/>
          <w:sz w:val="20"/>
          <w:szCs w:val="20"/>
        </w:rPr>
        <w:t>unapproved</w:t>
      </w:r>
      <w:r w:rsidRPr="00000036">
        <w:rPr>
          <w:b w:val="0"/>
          <w:bCs/>
          <w:spacing w:val="8"/>
          <w:sz w:val="20"/>
          <w:szCs w:val="20"/>
        </w:rPr>
        <w:t xml:space="preserve"> </w:t>
      </w:r>
      <w:r w:rsidRPr="00000036">
        <w:rPr>
          <w:b w:val="0"/>
          <w:bCs/>
          <w:spacing w:val="-1"/>
          <w:sz w:val="20"/>
          <w:szCs w:val="20"/>
        </w:rPr>
        <w:t>or</w:t>
      </w:r>
      <w:r w:rsidRPr="00000036">
        <w:rPr>
          <w:b w:val="0"/>
          <w:bCs/>
          <w:spacing w:val="8"/>
          <w:sz w:val="20"/>
          <w:szCs w:val="20"/>
        </w:rPr>
        <w:t xml:space="preserve"> </w:t>
      </w:r>
      <w:r w:rsidRPr="00000036">
        <w:rPr>
          <w:b w:val="0"/>
          <w:bCs/>
          <w:spacing w:val="-2"/>
          <w:sz w:val="20"/>
          <w:szCs w:val="20"/>
        </w:rPr>
        <w:t>disapproved</w:t>
      </w:r>
      <w:r w:rsidRPr="00000036">
        <w:rPr>
          <w:b w:val="0"/>
          <w:bCs/>
          <w:spacing w:val="6"/>
          <w:sz w:val="20"/>
          <w:szCs w:val="20"/>
        </w:rPr>
        <w:t xml:space="preserve"> </w:t>
      </w:r>
      <w:r w:rsidRPr="00000036">
        <w:rPr>
          <w:b w:val="0"/>
          <w:bCs/>
          <w:spacing w:val="-2"/>
          <w:sz w:val="20"/>
          <w:szCs w:val="20"/>
        </w:rPr>
        <w:t>employees</w:t>
      </w:r>
      <w:r w:rsidRPr="00000036">
        <w:rPr>
          <w:b w:val="0"/>
          <w:bCs/>
          <w:spacing w:val="8"/>
          <w:sz w:val="20"/>
          <w:szCs w:val="20"/>
        </w:rPr>
        <w:t xml:space="preserve"> </w:t>
      </w:r>
      <w:r w:rsidRPr="00000036">
        <w:rPr>
          <w:b w:val="0"/>
          <w:bCs/>
          <w:spacing w:val="-2"/>
          <w:sz w:val="20"/>
          <w:szCs w:val="20"/>
        </w:rPr>
        <w:t>of</w:t>
      </w:r>
      <w:r w:rsidRPr="00000036">
        <w:rPr>
          <w:b w:val="0"/>
          <w:bCs/>
          <w:spacing w:val="44"/>
          <w:sz w:val="20"/>
          <w:szCs w:val="20"/>
        </w:rPr>
        <w:t xml:space="preserve"> </w:t>
      </w:r>
      <w:r w:rsidRPr="00000036">
        <w:rPr>
          <w:b w:val="0"/>
          <w:bCs/>
          <w:spacing w:val="-2"/>
          <w:sz w:val="20"/>
          <w:szCs w:val="20"/>
        </w:rPr>
        <w:t>the</w:t>
      </w:r>
      <w:r w:rsidRPr="00000036">
        <w:rPr>
          <w:b w:val="0"/>
          <w:bCs/>
          <w:spacing w:val="-3"/>
          <w:sz w:val="20"/>
          <w:szCs w:val="20"/>
        </w:rPr>
        <w:t xml:space="preserve"> </w:t>
      </w:r>
      <w:r w:rsidRPr="00000036">
        <w:rPr>
          <w:b w:val="0"/>
          <w:bCs/>
          <w:spacing w:val="-2"/>
          <w:sz w:val="20"/>
          <w:szCs w:val="20"/>
        </w:rPr>
        <w:t>Supplier</w:t>
      </w:r>
      <w:r w:rsidRPr="00000036">
        <w:rPr>
          <w:b w:val="0"/>
          <w:bCs/>
          <w:spacing w:val="-3"/>
          <w:sz w:val="20"/>
          <w:szCs w:val="20"/>
        </w:rPr>
        <w:t xml:space="preserve"> </w:t>
      </w:r>
      <w:r w:rsidRPr="00000036">
        <w:rPr>
          <w:b w:val="0"/>
          <w:bCs/>
          <w:sz w:val="20"/>
          <w:szCs w:val="20"/>
        </w:rPr>
        <w:t>or</w:t>
      </w:r>
      <w:r w:rsidRPr="00000036">
        <w:rPr>
          <w:b w:val="0"/>
          <w:bCs/>
          <w:spacing w:val="-3"/>
          <w:sz w:val="20"/>
          <w:szCs w:val="20"/>
        </w:rPr>
        <w:t xml:space="preserve"> </w:t>
      </w:r>
      <w:r w:rsidRPr="00000036">
        <w:rPr>
          <w:b w:val="0"/>
          <w:bCs/>
          <w:sz w:val="20"/>
          <w:szCs w:val="20"/>
        </w:rPr>
        <w:t>a</w:t>
      </w:r>
      <w:r w:rsidRPr="00000036">
        <w:rPr>
          <w:b w:val="0"/>
          <w:bCs/>
          <w:spacing w:val="-3"/>
          <w:sz w:val="20"/>
          <w:szCs w:val="20"/>
        </w:rPr>
        <w:t xml:space="preserve"> subcontractor.</w:t>
      </w:r>
    </w:p>
    <w:p w14:paraId="336F6A49" w14:textId="05460001" w:rsidR="00000036" w:rsidRPr="00000036" w:rsidRDefault="00D028BA" w:rsidP="00000036">
      <w:pPr>
        <w:pStyle w:val="Heading6"/>
        <w:keepNext w:val="0"/>
        <w:widowControl w:val="0"/>
        <w:numPr>
          <w:ilvl w:val="1"/>
          <w:numId w:val="13"/>
        </w:numPr>
        <w:tabs>
          <w:tab w:val="clear" w:pos="1080"/>
          <w:tab w:val="left" w:pos="827"/>
        </w:tabs>
        <w:kinsoku w:val="0"/>
        <w:spacing w:before="121" w:after="0"/>
        <w:jc w:val="both"/>
        <w:textAlignment w:val="auto"/>
        <w:rPr>
          <w:b/>
          <w:bCs/>
          <w:sz w:val="20"/>
          <w:szCs w:val="20"/>
        </w:rPr>
      </w:pPr>
      <w:r>
        <w:rPr>
          <w:b/>
          <w:bCs/>
          <w:spacing w:val="-2"/>
          <w:sz w:val="20"/>
          <w:szCs w:val="20"/>
        </w:rPr>
        <w:t xml:space="preserve"> </w:t>
      </w:r>
      <w:r w:rsidR="00000036" w:rsidRPr="00000036">
        <w:rPr>
          <w:b/>
          <w:bCs/>
          <w:spacing w:val="-2"/>
          <w:sz w:val="20"/>
          <w:szCs w:val="20"/>
        </w:rPr>
        <w:t>Solicitation</w:t>
      </w:r>
      <w:r w:rsidR="00000036" w:rsidRPr="00000036">
        <w:rPr>
          <w:b/>
          <w:bCs/>
          <w:spacing w:val="-3"/>
          <w:sz w:val="20"/>
          <w:szCs w:val="20"/>
        </w:rPr>
        <w:t xml:space="preserve"> </w:t>
      </w:r>
      <w:r w:rsidR="00000036" w:rsidRPr="00000036">
        <w:rPr>
          <w:b/>
          <w:bCs/>
          <w:spacing w:val="-2"/>
          <w:sz w:val="20"/>
          <w:szCs w:val="20"/>
        </w:rPr>
        <w:t>for</w:t>
      </w:r>
      <w:r w:rsidR="00000036" w:rsidRPr="00000036">
        <w:rPr>
          <w:b/>
          <w:bCs/>
          <w:spacing w:val="-3"/>
          <w:sz w:val="20"/>
          <w:szCs w:val="20"/>
        </w:rPr>
        <w:t xml:space="preserve"> </w:t>
      </w:r>
      <w:r w:rsidR="00000036" w:rsidRPr="00000036">
        <w:rPr>
          <w:b/>
          <w:bCs/>
          <w:spacing w:val="-2"/>
          <w:sz w:val="20"/>
          <w:szCs w:val="20"/>
        </w:rPr>
        <w:t>Professional</w:t>
      </w:r>
      <w:r w:rsidR="00000036" w:rsidRPr="00000036">
        <w:rPr>
          <w:b/>
          <w:bCs/>
          <w:spacing w:val="-3"/>
          <w:sz w:val="20"/>
          <w:szCs w:val="20"/>
        </w:rPr>
        <w:t xml:space="preserve"> </w:t>
      </w:r>
      <w:r w:rsidR="00000036" w:rsidRPr="00000036">
        <w:rPr>
          <w:b/>
          <w:bCs/>
          <w:spacing w:val="-2"/>
          <w:sz w:val="20"/>
          <w:szCs w:val="20"/>
        </w:rPr>
        <w:t>Services</w:t>
      </w:r>
    </w:p>
    <w:p w14:paraId="544D31C2" w14:textId="77777777" w:rsidR="00000036" w:rsidRPr="00000036" w:rsidRDefault="00000036" w:rsidP="00000036">
      <w:pPr>
        <w:pStyle w:val="BodyText"/>
        <w:kinsoku w:val="0"/>
        <w:ind w:left="450" w:right="105"/>
        <w:rPr>
          <w:b w:val="0"/>
          <w:bCs/>
          <w:sz w:val="20"/>
          <w:szCs w:val="20"/>
        </w:rPr>
      </w:pPr>
      <w:r w:rsidRPr="00000036">
        <w:rPr>
          <w:b w:val="0"/>
          <w:bCs/>
          <w:spacing w:val="-1"/>
          <w:sz w:val="20"/>
          <w:szCs w:val="20"/>
        </w:rPr>
        <w:lastRenderedPageBreak/>
        <w:t xml:space="preserve">If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final</w:t>
      </w:r>
      <w:r w:rsidRPr="00000036">
        <w:rPr>
          <w:b w:val="0"/>
          <w:bCs/>
          <w:spacing w:val="-1"/>
          <w:sz w:val="20"/>
          <w:szCs w:val="20"/>
        </w:rPr>
        <w:t xml:space="preserve"> </w:t>
      </w:r>
      <w:r w:rsidRPr="00000036">
        <w:rPr>
          <w:b w:val="0"/>
          <w:bCs/>
          <w:spacing w:val="-2"/>
          <w:sz w:val="20"/>
          <w:szCs w:val="20"/>
        </w:rPr>
        <w:t>product</w:t>
      </w:r>
      <w:r w:rsidRPr="00000036">
        <w:rPr>
          <w:b w:val="0"/>
          <w:bCs/>
          <w:spacing w:val="-1"/>
          <w:sz w:val="20"/>
          <w:szCs w:val="20"/>
        </w:rPr>
        <w:t xml:space="preserve"> of </w:t>
      </w:r>
      <w:r w:rsidRPr="00000036">
        <w:rPr>
          <w:b w:val="0"/>
          <w:bCs/>
          <w:sz w:val="20"/>
          <w:szCs w:val="20"/>
        </w:rPr>
        <w:t>a</w:t>
      </w:r>
      <w:r w:rsidRPr="00000036">
        <w:rPr>
          <w:b w:val="0"/>
          <w:bCs/>
          <w:spacing w:val="-1"/>
          <w:sz w:val="20"/>
          <w:szCs w:val="20"/>
        </w:rPr>
        <w:t xml:space="preserve"> </w:t>
      </w:r>
      <w:r w:rsidRPr="00000036">
        <w:rPr>
          <w:b w:val="0"/>
          <w:bCs/>
          <w:spacing w:val="-2"/>
          <w:sz w:val="20"/>
          <w:szCs w:val="20"/>
        </w:rPr>
        <w:t>professional services solicitation/contract</w:t>
      </w:r>
      <w:r w:rsidRPr="00000036">
        <w:rPr>
          <w:b w:val="0"/>
          <w:bCs/>
          <w:spacing w:val="-1"/>
          <w:sz w:val="20"/>
          <w:szCs w:val="20"/>
        </w:rPr>
        <w:t xml:space="preserve"> is </w:t>
      </w:r>
      <w:r w:rsidRPr="00000036">
        <w:rPr>
          <w:b w:val="0"/>
          <w:bCs/>
          <w:sz w:val="20"/>
          <w:szCs w:val="20"/>
        </w:rPr>
        <w:t>a</w:t>
      </w:r>
      <w:r w:rsidRPr="00000036">
        <w:rPr>
          <w:b w:val="0"/>
          <w:bCs/>
          <w:spacing w:val="-1"/>
          <w:sz w:val="20"/>
          <w:szCs w:val="20"/>
        </w:rPr>
        <w:t xml:space="preserve"> </w:t>
      </w:r>
      <w:r w:rsidRPr="00000036">
        <w:rPr>
          <w:b w:val="0"/>
          <w:bCs/>
          <w:spacing w:val="-2"/>
          <w:sz w:val="20"/>
          <w:szCs w:val="20"/>
        </w:rPr>
        <w:t>written</w:t>
      </w:r>
      <w:r w:rsidRPr="00000036">
        <w:rPr>
          <w:b w:val="0"/>
          <w:bCs/>
          <w:spacing w:val="-1"/>
          <w:sz w:val="20"/>
          <w:szCs w:val="20"/>
        </w:rPr>
        <w:t xml:space="preserve"> </w:t>
      </w:r>
      <w:r w:rsidRPr="00000036">
        <w:rPr>
          <w:b w:val="0"/>
          <w:bCs/>
          <w:spacing w:val="-2"/>
          <w:sz w:val="20"/>
          <w:szCs w:val="20"/>
        </w:rPr>
        <w:t>proposal,</w:t>
      </w:r>
      <w:r w:rsidRPr="00000036">
        <w:rPr>
          <w:b w:val="0"/>
          <w:bCs/>
          <w:spacing w:val="-1"/>
          <w:sz w:val="20"/>
          <w:szCs w:val="20"/>
        </w:rPr>
        <w:t xml:space="preserve"> </w:t>
      </w:r>
      <w:r w:rsidRPr="00000036">
        <w:rPr>
          <w:b w:val="0"/>
          <w:bCs/>
          <w:spacing w:val="-2"/>
          <w:sz w:val="20"/>
          <w:szCs w:val="20"/>
        </w:rPr>
        <w:t>report</w:t>
      </w:r>
      <w:r w:rsidRPr="00000036">
        <w:rPr>
          <w:b w:val="0"/>
          <w:bCs/>
          <w:spacing w:val="-1"/>
          <w:sz w:val="20"/>
          <w:szCs w:val="20"/>
        </w:rPr>
        <w:t xml:space="preserve"> </w:t>
      </w:r>
      <w:r w:rsidRPr="00000036">
        <w:rPr>
          <w:b w:val="0"/>
          <w:bCs/>
          <w:spacing w:val="-2"/>
          <w:sz w:val="20"/>
          <w:szCs w:val="20"/>
        </w:rPr>
        <w:t>or study,</w:t>
      </w:r>
      <w:r w:rsidRPr="00000036">
        <w:rPr>
          <w:b w:val="0"/>
          <w:bCs/>
          <w:spacing w:val="-1"/>
          <w:sz w:val="20"/>
          <w:szCs w:val="20"/>
        </w:rPr>
        <w:t xml:space="preserve"> </w:t>
      </w:r>
      <w:r w:rsidRPr="00000036">
        <w:rPr>
          <w:b w:val="0"/>
          <w:bCs/>
          <w:spacing w:val="-2"/>
          <w:sz w:val="20"/>
          <w:szCs w:val="20"/>
        </w:rPr>
        <w:t>the</w:t>
      </w:r>
      <w:r w:rsidRPr="00000036">
        <w:rPr>
          <w:b w:val="0"/>
          <w:bCs/>
          <w:spacing w:val="-1"/>
          <w:sz w:val="20"/>
          <w:szCs w:val="20"/>
        </w:rPr>
        <w:t xml:space="preserve"> </w:t>
      </w:r>
      <w:r w:rsidRPr="00000036">
        <w:rPr>
          <w:b w:val="0"/>
          <w:bCs/>
          <w:spacing w:val="-2"/>
          <w:sz w:val="20"/>
          <w:szCs w:val="20"/>
        </w:rPr>
        <w:t>Supplier</w:t>
      </w:r>
      <w:r w:rsidRPr="00000036">
        <w:rPr>
          <w:b w:val="0"/>
          <w:bCs/>
          <w:spacing w:val="-1"/>
          <w:sz w:val="20"/>
          <w:szCs w:val="20"/>
        </w:rPr>
        <w:t xml:space="preserve"> </w:t>
      </w:r>
      <w:r w:rsidRPr="00000036">
        <w:rPr>
          <w:b w:val="0"/>
          <w:bCs/>
          <w:spacing w:val="-2"/>
          <w:sz w:val="20"/>
          <w:szCs w:val="20"/>
        </w:rPr>
        <w:t>shall</w:t>
      </w:r>
      <w:r w:rsidRPr="00000036">
        <w:rPr>
          <w:b w:val="0"/>
          <w:bCs/>
          <w:spacing w:val="62"/>
          <w:sz w:val="20"/>
          <w:szCs w:val="20"/>
        </w:rPr>
        <w:t xml:space="preserve"> </w:t>
      </w:r>
      <w:r w:rsidRPr="00000036">
        <w:rPr>
          <w:b w:val="0"/>
          <w:bCs/>
          <w:spacing w:val="-2"/>
          <w:sz w:val="20"/>
          <w:szCs w:val="20"/>
        </w:rPr>
        <w:t>include</w:t>
      </w:r>
      <w:r w:rsidRPr="00000036">
        <w:rPr>
          <w:b w:val="0"/>
          <w:bCs/>
          <w:spacing w:val="2"/>
          <w:sz w:val="20"/>
          <w:szCs w:val="20"/>
        </w:rPr>
        <w:t xml:space="preserve"> </w:t>
      </w:r>
      <w:r w:rsidRPr="00000036">
        <w:rPr>
          <w:b w:val="0"/>
          <w:bCs/>
          <w:sz w:val="20"/>
          <w:szCs w:val="20"/>
        </w:rPr>
        <w:t>a</w:t>
      </w:r>
      <w:r w:rsidRPr="00000036">
        <w:rPr>
          <w:b w:val="0"/>
          <w:bCs/>
          <w:spacing w:val="2"/>
          <w:sz w:val="20"/>
          <w:szCs w:val="20"/>
        </w:rPr>
        <w:t xml:space="preserve"> </w:t>
      </w:r>
      <w:r w:rsidRPr="00000036">
        <w:rPr>
          <w:b w:val="0"/>
          <w:bCs/>
          <w:spacing w:val="-2"/>
          <w:sz w:val="20"/>
          <w:szCs w:val="20"/>
        </w:rPr>
        <w:t>statement</w:t>
      </w:r>
      <w:r w:rsidRPr="00000036">
        <w:rPr>
          <w:b w:val="0"/>
          <w:bCs/>
          <w:spacing w:val="2"/>
          <w:sz w:val="20"/>
          <w:szCs w:val="20"/>
        </w:rPr>
        <w:t xml:space="preserve"> </w:t>
      </w:r>
      <w:r w:rsidRPr="00000036">
        <w:rPr>
          <w:b w:val="0"/>
          <w:bCs/>
          <w:spacing w:val="-2"/>
          <w:sz w:val="20"/>
          <w:szCs w:val="20"/>
        </w:rPr>
        <w:t>certifying</w:t>
      </w:r>
      <w:r w:rsidRPr="00000036">
        <w:rPr>
          <w:b w:val="0"/>
          <w:bCs/>
          <w:spacing w:val="2"/>
          <w:sz w:val="20"/>
          <w:szCs w:val="20"/>
        </w:rPr>
        <w:t xml:space="preserve"> </w:t>
      </w:r>
      <w:r w:rsidRPr="00000036">
        <w:rPr>
          <w:b w:val="0"/>
          <w:bCs/>
          <w:spacing w:val="-2"/>
          <w:sz w:val="20"/>
          <w:szCs w:val="20"/>
        </w:rPr>
        <w:t>that</w:t>
      </w:r>
      <w:r w:rsidRPr="00000036">
        <w:rPr>
          <w:b w:val="0"/>
          <w:bCs/>
          <w:spacing w:val="2"/>
          <w:sz w:val="20"/>
          <w:szCs w:val="20"/>
        </w:rPr>
        <w:t xml:space="preserve"> </w:t>
      </w:r>
      <w:r w:rsidRPr="00000036">
        <w:rPr>
          <w:b w:val="0"/>
          <w:bCs/>
          <w:spacing w:val="-2"/>
          <w:sz w:val="20"/>
          <w:szCs w:val="20"/>
        </w:rPr>
        <w:t>the</w:t>
      </w:r>
      <w:r w:rsidRPr="00000036">
        <w:rPr>
          <w:b w:val="0"/>
          <w:bCs/>
          <w:spacing w:val="2"/>
          <w:sz w:val="20"/>
          <w:szCs w:val="20"/>
        </w:rPr>
        <w:t xml:space="preserve"> </w:t>
      </w:r>
      <w:r w:rsidRPr="00000036">
        <w:rPr>
          <w:b w:val="0"/>
          <w:bCs/>
          <w:spacing w:val="-2"/>
          <w:sz w:val="20"/>
          <w:szCs w:val="20"/>
        </w:rPr>
        <w:t>Supplier</w:t>
      </w:r>
      <w:r w:rsidRPr="00000036">
        <w:rPr>
          <w:b w:val="0"/>
          <w:bCs/>
          <w:spacing w:val="2"/>
          <w:sz w:val="20"/>
          <w:szCs w:val="20"/>
        </w:rPr>
        <w:t xml:space="preserve"> </w:t>
      </w:r>
      <w:r w:rsidRPr="00000036">
        <w:rPr>
          <w:b w:val="0"/>
          <w:bCs/>
          <w:spacing w:val="-2"/>
          <w:sz w:val="20"/>
          <w:szCs w:val="20"/>
        </w:rPr>
        <w:t>has</w:t>
      </w:r>
      <w:r w:rsidRPr="00000036">
        <w:rPr>
          <w:b w:val="0"/>
          <w:bCs/>
          <w:spacing w:val="2"/>
          <w:sz w:val="20"/>
          <w:szCs w:val="20"/>
        </w:rPr>
        <w:t xml:space="preserve"> </w:t>
      </w:r>
      <w:r w:rsidRPr="00000036">
        <w:rPr>
          <w:b w:val="0"/>
          <w:bCs/>
          <w:spacing w:val="-2"/>
          <w:sz w:val="20"/>
          <w:szCs w:val="20"/>
        </w:rPr>
        <w:t>not</w:t>
      </w:r>
      <w:r w:rsidRPr="00000036">
        <w:rPr>
          <w:b w:val="0"/>
          <w:bCs/>
          <w:spacing w:val="2"/>
          <w:sz w:val="20"/>
          <w:szCs w:val="20"/>
        </w:rPr>
        <w:t xml:space="preserve"> </w:t>
      </w:r>
      <w:r w:rsidRPr="00000036">
        <w:rPr>
          <w:b w:val="0"/>
          <w:bCs/>
          <w:spacing w:val="-2"/>
          <w:sz w:val="20"/>
          <w:szCs w:val="20"/>
        </w:rPr>
        <w:t>previously</w:t>
      </w:r>
      <w:r w:rsidRPr="00000036">
        <w:rPr>
          <w:b w:val="0"/>
          <w:bCs/>
          <w:spacing w:val="3"/>
          <w:sz w:val="20"/>
          <w:szCs w:val="20"/>
        </w:rPr>
        <w:t xml:space="preserve"> </w:t>
      </w:r>
      <w:r w:rsidRPr="00000036">
        <w:rPr>
          <w:b w:val="0"/>
          <w:bCs/>
          <w:spacing w:val="-2"/>
          <w:sz w:val="20"/>
          <w:szCs w:val="20"/>
        </w:rPr>
        <w:t>provided</w:t>
      </w:r>
      <w:r w:rsidRPr="00000036">
        <w:rPr>
          <w:b w:val="0"/>
          <w:bCs/>
          <w:spacing w:val="2"/>
          <w:sz w:val="20"/>
          <w:szCs w:val="20"/>
        </w:rPr>
        <w:t xml:space="preserve"> </w:t>
      </w:r>
      <w:r w:rsidRPr="00000036">
        <w:rPr>
          <w:b w:val="0"/>
          <w:bCs/>
          <w:sz w:val="20"/>
          <w:szCs w:val="20"/>
        </w:rPr>
        <w:t>a</w:t>
      </w:r>
      <w:r w:rsidRPr="00000036">
        <w:rPr>
          <w:b w:val="0"/>
          <w:bCs/>
          <w:spacing w:val="2"/>
          <w:sz w:val="20"/>
          <w:szCs w:val="20"/>
        </w:rPr>
        <w:t xml:space="preserve"> </w:t>
      </w:r>
      <w:r w:rsidRPr="00000036">
        <w:rPr>
          <w:b w:val="0"/>
          <w:bCs/>
          <w:spacing w:val="-2"/>
          <w:sz w:val="20"/>
          <w:szCs w:val="20"/>
        </w:rPr>
        <w:t>substantial</w:t>
      </w:r>
      <w:r w:rsidRPr="00000036">
        <w:rPr>
          <w:b w:val="0"/>
          <w:bCs/>
          <w:spacing w:val="2"/>
          <w:sz w:val="20"/>
          <w:szCs w:val="20"/>
        </w:rPr>
        <w:t xml:space="preserve"> </w:t>
      </w:r>
      <w:r w:rsidRPr="00000036">
        <w:rPr>
          <w:b w:val="0"/>
          <w:bCs/>
          <w:spacing w:val="-2"/>
          <w:sz w:val="20"/>
          <w:szCs w:val="20"/>
        </w:rPr>
        <w:t>duplication</w:t>
      </w:r>
      <w:r w:rsidRPr="00000036">
        <w:rPr>
          <w:b w:val="0"/>
          <w:bCs/>
          <w:spacing w:val="2"/>
          <w:sz w:val="20"/>
          <w:szCs w:val="20"/>
        </w:rPr>
        <w:t xml:space="preserve"> </w:t>
      </w:r>
      <w:r w:rsidRPr="00000036">
        <w:rPr>
          <w:b w:val="0"/>
          <w:bCs/>
          <w:spacing w:val="-1"/>
          <w:sz w:val="20"/>
          <w:szCs w:val="20"/>
        </w:rPr>
        <w:t>of</w:t>
      </w:r>
      <w:r w:rsidRPr="00000036">
        <w:rPr>
          <w:b w:val="0"/>
          <w:bCs/>
          <w:spacing w:val="2"/>
          <w:sz w:val="20"/>
          <w:szCs w:val="20"/>
        </w:rPr>
        <w:t xml:space="preserve"> </w:t>
      </w:r>
      <w:r w:rsidRPr="00000036">
        <w:rPr>
          <w:b w:val="0"/>
          <w:bCs/>
          <w:spacing w:val="-2"/>
          <w:sz w:val="20"/>
          <w:szCs w:val="20"/>
        </w:rPr>
        <w:t>the</w:t>
      </w:r>
      <w:r w:rsidRPr="00000036">
        <w:rPr>
          <w:b w:val="0"/>
          <w:bCs/>
          <w:spacing w:val="3"/>
          <w:sz w:val="20"/>
          <w:szCs w:val="20"/>
        </w:rPr>
        <w:t xml:space="preserve"> </w:t>
      </w:r>
      <w:r w:rsidRPr="00000036">
        <w:rPr>
          <w:b w:val="0"/>
          <w:bCs/>
          <w:spacing w:val="-2"/>
          <w:sz w:val="20"/>
          <w:szCs w:val="20"/>
        </w:rPr>
        <w:t>final</w:t>
      </w:r>
      <w:r w:rsidRPr="00000036">
        <w:rPr>
          <w:b w:val="0"/>
          <w:bCs/>
          <w:spacing w:val="2"/>
          <w:sz w:val="20"/>
          <w:szCs w:val="20"/>
        </w:rPr>
        <w:t xml:space="preserve"> </w:t>
      </w:r>
      <w:r w:rsidRPr="00000036">
        <w:rPr>
          <w:b w:val="0"/>
          <w:bCs/>
          <w:spacing w:val="-2"/>
          <w:sz w:val="20"/>
          <w:szCs w:val="20"/>
        </w:rPr>
        <w:t>product</w:t>
      </w:r>
      <w:r w:rsidRPr="00000036">
        <w:rPr>
          <w:b w:val="0"/>
          <w:bCs/>
          <w:spacing w:val="54"/>
          <w:sz w:val="20"/>
          <w:szCs w:val="20"/>
        </w:rPr>
        <w:t xml:space="preserve"> </w:t>
      </w:r>
      <w:r w:rsidRPr="00000036">
        <w:rPr>
          <w:b w:val="0"/>
          <w:bCs/>
          <w:spacing w:val="-1"/>
          <w:sz w:val="20"/>
          <w:szCs w:val="20"/>
        </w:rPr>
        <w:t>to</w:t>
      </w:r>
      <w:r w:rsidRPr="00000036">
        <w:rPr>
          <w:b w:val="0"/>
          <w:bCs/>
          <w:spacing w:val="-3"/>
          <w:sz w:val="20"/>
          <w:szCs w:val="20"/>
        </w:rPr>
        <w:t xml:space="preserve"> </w:t>
      </w:r>
      <w:r w:rsidRPr="00000036">
        <w:rPr>
          <w:b w:val="0"/>
          <w:bCs/>
          <w:spacing w:val="-2"/>
          <w:sz w:val="20"/>
          <w:szCs w:val="20"/>
        </w:rPr>
        <w:t>OHFA</w:t>
      </w:r>
      <w:r w:rsidRPr="00000036">
        <w:rPr>
          <w:b w:val="0"/>
          <w:bCs/>
          <w:spacing w:val="-3"/>
          <w:sz w:val="20"/>
          <w:szCs w:val="20"/>
        </w:rPr>
        <w:t xml:space="preserve"> </w:t>
      </w:r>
      <w:r w:rsidRPr="00000036">
        <w:rPr>
          <w:b w:val="0"/>
          <w:bCs/>
          <w:spacing w:val="-1"/>
          <w:sz w:val="20"/>
          <w:szCs w:val="20"/>
        </w:rPr>
        <w:t>or</w:t>
      </w:r>
      <w:r w:rsidRPr="00000036">
        <w:rPr>
          <w:b w:val="0"/>
          <w:bCs/>
          <w:spacing w:val="-3"/>
          <w:sz w:val="20"/>
          <w:szCs w:val="20"/>
        </w:rPr>
        <w:t xml:space="preserve"> </w:t>
      </w:r>
      <w:r w:rsidRPr="00000036">
        <w:rPr>
          <w:b w:val="0"/>
          <w:bCs/>
          <w:spacing w:val="-2"/>
          <w:sz w:val="20"/>
          <w:szCs w:val="20"/>
        </w:rPr>
        <w:t>another</w:t>
      </w:r>
      <w:r w:rsidRPr="00000036">
        <w:rPr>
          <w:b w:val="0"/>
          <w:bCs/>
          <w:spacing w:val="-3"/>
          <w:sz w:val="20"/>
          <w:szCs w:val="20"/>
        </w:rPr>
        <w:t xml:space="preserve"> </w:t>
      </w:r>
      <w:r w:rsidRPr="00000036">
        <w:rPr>
          <w:b w:val="0"/>
          <w:bCs/>
          <w:spacing w:val="-2"/>
          <w:sz w:val="20"/>
          <w:szCs w:val="20"/>
        </w:rPr>
        <w:t>entity.</w:t>
      </w:r>
    </w:p>
    <w:p w14:paraId="307AC501" w14:textId="306F90C9" w:rsidR="00000036" w:rsidRPr="00000036" w:rsidRDefault="00D028BA" w:rsidP="00000036">
      <w:pPr>
        <w:pStyle w:val="Heading6"/>
        <w:keepNext w:val="0"/>
        <w:widowControl w:val="0"/>
        <w:numPr>
          <w:ilvl w:val="1"/>
          <w:numId w:val="13"/>
        </w:numPr>
        <w:tabs>
          <w:tab w:val="clear" w:pos="1080"/>
          <w:tab w:val="left" w:pos="828"/>
        </w:tabs>
        <w:kinsoku w:val="0"/>
        <w:spacing w:before="121" w:after="0"/>
        <w:jc w:val="both"/>
        <w:textAlignment w:val="auto"/>
        <w:rPr>
          <w:b/>
          <w:bCs/>
          <w:sz w:val="20"/>
          <w:szCs w:val="20"/>
        </w:rPr>
      </w:pPr>
      <w:r>
        <w:rPr>
          <w:b/>
          <w:bCs/>
          <w:spacing w:val="-2"/>
          <w:sz w:val="20"/>
          <w:szCs w:val="20"/>
        </w:rPr>
        <w:t xml:space="preserve"> </w:t>
      </w:r>
      <w:r w:rsidR="00000036" w:rsidRPr="00000036">
        <w:rPr>
          <w:b/>
          <w:bCs/>
          <w:spacing w:val="-2"/>
          <w:sz w:val="20"/>
          <w:szCs w:val="20"/>
        </w:rPr>
        <w:t>Authorized</w:t>
      </w:r>
      <w:r w:rsidR="00000036" w:rsidRPr="00000036">
        <w:rPr>
          <w:b/>
          <w:bCs/>
          <w:spacing w:val="-4"/>
          <w:sz w:val="20"/>
          <w:szCs w:val="20"/>
        </w:rPr>
        <w:t xml:space="preserve"> </w:t>
      </w:r>
      <w:r w:rsidR="00000036" w:rsidRPr="00000036">
        <w:rPr>
          <w:b/>
          <w:bCs/>
          <w:spacing w:val="-2"/>
          <w:sz w:val="20"/>
          <w:szCs w:val="20"/>
        </w:rPr>
        <w:t>Users</w:t>
      </w:r>
    </w:p>
    <w:p w14:paraId="70E495EC" w14:textId="77777777" w:rsidR="00000036" w:rsidRPr="00000036" w:rsidRDefault="00000036" w:rsidP="00000036">
      <w:pPr>
        <w:pStyle w:val="BodyText"/>
        <w:kinsoku w:val="0"/>
        <w:spacing w:before="118"/>
        <w:ind w:left="450" w:right="107"/>
        <w:rPr>
          <w:b w:val="0"/>
          <w:bCs/>
          <w:sz w:val="20"/>
          <w:szCs w:val="20"/>
        </w:rPr>
      </w:pPr>
      <w:r w:rsidRPr="00000036">
        <w:rPr>
          <w:b w:val="0"/>
          <w:bCs/>
          <w:spacing w:val="-2"/>
          <w:sz w:val="20"/>
          <w:szCs w:val="20"/>
        </w:rPr>
        <w:t>During</w:t>
      </w:r>
      <w:r w:rsidRPr="00000036">
        <w:rPr>
          <w:b w:val="0"/>
          <w:bCs/>
          <w:sz w:val="20"/>
          <w:szCs w:val="20"/>
        </w:rPr>
        <w:t xml:space="preserve"> </w:t>
      </w:r>
      <w:r w:rsidRPr="00000036">
        <w:rPr>
          <w:b w:val="0"/>
          <w:bCs/>
          <w:spacing w:val="-2"/>
          <w:sz w:val="20"/>
          <w:szCs w:val="20"/>
        </w:rPr>
        <w:t>the</w:t>
      </w:r>
      <w:r w:rsidRPr="00000036">
        <w:rPr>
          <w:b w:val="0"/>
          <w:bCs/>
          <w:sz w:val="20"/>
          <w:szCs w:val="20"/>
        </w:rPr>
        <w:t xml:space="preserve"> </w:t>
      </w:r>
      <w:r w:rsidRPr="00000036">
        <w:rPr>
          <w:b w:val="0"/>
          <w:bCs/>
          <w:spacing w:val="-2"/>
          <w:sz w:val="20"/>
          <w:szCs w:val="20"/>
        </w:rPr>
        <w:t>term</w:t>
      </w:r>
      <w:r w:rsidRPr="00000036">
        <w:rPr>
          <w:b w:val="0"/>
          <w:bCs/>
          <w:sz w:val="20"/>
          <w:szCs w:val="20"/>
        </w:rPr>
        <w:t xml:space="preserve"> </w:t>
      </w:r>
      <w:r w:rsidRPr="00000036">
        <w:rPr>
          <w:b w:val="0"/>
          <w:bCs/>
          <w:spacing w:val="-1"/>
          <w:sz w:val="20"/>
          <w:szCs w:val="20"/>
        </w:rPr>
        <w:t>of</w:t>
      </w:r>
      <w:r w:rsidRPr="00000036">
        <w:rPr>
          <w:b w:val="0"/>
          <w:bCs/>
          <w:sz w:val="20"/>
          <w:szCs w:val="20"/>
        </w:rPr>
        <w:t xml:space="preserve"> </w:t>
      </w:r>
      <w:r w:rsidRPr="00000036">
        <w:rPr>
          <w:b w:val="0"/>
          <w:bCs/>
          <w:spacing w:val="-2"/>
          <w:sz w:val="20"/>
          <w:szCs w:val="20"/>
        </w:rPr>
        <w:t>this</w:t>
      </w:r>
      <w:r w:rsidRPr="00000036">
        <w:rPr>
          <w:b w:val="0"/>
          <w:bCs/>
          <w:sz w:val="20"/>
          <w:szCs w:val="20"/>
        </w:rPr>
        <w:t xml:space="preserve"> </w:t>
      </w:r>
      <w:r w:rsidRPr="00000036">
        <w:rPr>
          <w:b w:val="0"/>
          <w:bCs/>
          <w:spacing w:val="-2"/>
          <w:sz w:val="20"/>
          <w:szCs w:val="20"/>
        </w:rPr>
        <w:t>contract,</w:t>
      </w:r>
      <w:r w:rsidRPr="00000036">
        <w:rPr>
          <w:b w:val="0"/>
          <w:bCs/>
          <w:sz w:val="20"/>
          <w:szCs w:val="20"/>
        </w:rPr>
        <w:t xml:space="preserve"> </w:t>
      </w:r>
      <w:r w:rsidRPr="00000036">
        <w:rPr>
          <w:b w:val="0"/>
          <w:bCs/>
          <w:spacing w:val="-2"/>
          <w:sz w:val="20"/>
          <w:szCs w:val="20"/>
        </w:rPr>
        <w:t>any</w:t>
      </w:r>
      <w:r w:rsidRPr="00000036">
        <w:rPr>
          <w:b w:val="0"/>
          <w:bCs/>
          <w:sz w:val="20"/>
          <w:szCs w:val="20"/>
        </w:rPr>
        <w:t xml:space="preserve"> </w:t>
      </w:r>
      <w:r w:rsidRPr="00000036">
        <w:rPr>
          <w:b w:val="0"/>
          <w:bCs/>
          <w:spacing w:val="-2"/>
          <w:sz w:val="20"/>
          <w:szCs w:val="20"/>
        </w:rPr>
        <w:t>State</w:t>
      </w:r>
      <w:r w:rsidRPr="00000036">
        <w:rPr>
          <w:b w:val="0"/>
          <w:bCs/>
          <w:sz w:val="20"/>
          <w:szCs w:val="20"/>
        </w:rPr>
        <w:t xml:space="preserve"> </w:t>
      </w:r>
      <w:r w:rsidRPr="00000036">
        <w:rPr>
          <w:b w:val="0"/>
          <w:bCs/>
          <w:spacing w:val="-2"/>
          <w:sz w:val="20"/>
          <w:szCs w:val="20"/>
        </w:rPr>
        <w:t>Entity,</w:t>
      </w:r>
      <w:r w:rsidRPr="00000036">
        <w:rPr>
          <w:b w:val="0"/>
          <w:bCs/>
          <w:sz w:val="20"/>
          <w:szCs w:val="20"/>
        </w:rPr>
        <w:t xml:space="preserve"> </w:t>
      </w:r>
      <w:r w:rsidRPr="00000036">
        <w:rPr>
          <w:b w:val="0"/>
          <w:bCs/>
          <w:spacing w:val="-1"/>
          <w:sz w:val="20"/>
          <w:szCs w:val="20"/>
        </w:rPr>
        <w:t>or</w:t>
      </w:r>
      <w:r w:rsidRPr="00000036">
        <w:rPr>
          <w:b w:val="0"/>
          <w:bCs/>
          <w:sz w:val="20"/>
          <w:szCs w:val="20"/>
        </w:rPr>
        <w:t xml:space="preserve"> </w:t>
      </w:r>
      <w:r w:rsidRPr="00000036">
        <w:rPr>
          <w:b w:val="0"/>
          <w:bCs/>
          <w:spacing w:val="-2"/>
          <w:sz w:val="20"/>
          <w:szCs w:val="20"/>
        </w:rPr>
        <w:t>Interlocal</w:t>
      </w:r>
      <w:r w:rsidRPr="00000036">
        <w:rPr>
          <w:b w:val="0"/>
          <w:bCs/>
          <w:sz w:val="20"/>
          <w:szCs w:val="20"/>
        </w:rPr>
        <w:t xml:space="preserve"> </w:t>
      </w:r>
      <w:r w:rsidRPr="00000036">
        <w:rPr>
          <w:b w:val="0"/>
          <w:bCs/>
          <w:spacing w:val="-2"/>
          <w:sz w:val="20"/>
          <w:szCs w:val="20"/>
        </w:rPr>
        <w:t>Entity,</w:t>
      </w:r>
      <w:r w:rsidRPr="00000036">
        <w:rPr>
          <w:b w:val="0"/>
          <w:bCs/>
          <w:sz w:val="20"/>
          <w:szCs w:val="20"/>
        </w:rPr>
        <w:t xml:space="preserve"> </w:t>
      </w:r>
      <w:r w:rsidRPr="00000036">
        <w:rPr>
          <w:b w:val="0"/>
          <w:bCs/>
          <w:spacing w:val="-1"/>
          <w:sz w:val="20"/>
          <w:szCs w:val="20"/>
        </w:rPr>
        <w:t>as</w:t>
      </w:r>
      <w:r w:rsidRPr="00000036">
        <w:rPr>
          <w:b w:val="0"/>
          <w:bCs/>
          <w:sz w:val="20"/>
          <w:szCs w:val="20"/>
        </w:rPr>
        <w:t xml:space="preserve"> </w:t>
      </w:r>
      <w:r w:rsidRPr="00000036">
        <w:rPr>
          <w:b w:val="0"/>
          <w:bCs/>
          <w:spacing w:val="-2"/>
          <w:sz w:val="20"/>
          <w:szCs w:val="20"/>
        </w:rPr>
        <w:t>defined</w:t>
      </w:r>
      <w:r w:rsidRPr="00000036">
        <w:rPr>
          <w:b w:val="0"/>
          <w:bCs/>
          <w:sz w:val="20"/>
          <w:szCs w:val="20"/>
        </w:rPr>
        <w:t xml:space="preserve"> </w:t>
      </w:r>
      <w:r w:rsidRPr="00000036">
        <w:rPr>
          <w:b w:val="0"/>
          <w:bCs/>
          <w:spacing w:val="-2"/>
          <w:sz w:val="20"/>
          <w:szCs w:val="20"/>
        </w:rPr>
        <w:t>herein,</w:t>
      </w:r>
      <w:r w:rsidRPr="00000036">
        <w:rPr>
          <w:b w:val="0"/>
          <w:bCs/>
          <w:sz w:val="20"/>
          <w:szCs w:val="20"/>
        </w:rPr>
        <w:t xml:space="preserve"> </w:t>
      </w:r>
      <w:r w:rsidRPr="00000036">
        <w:rPr>
          <w:b w:val="0"/>
          <w:bCs/>
          <w:spacing w:val="-2"/>
          <w:sz w:val="20"/>
          <w:szCs w:val="20"/>
        </w:rPr>
        <w:t>may</w:t>
      </w:r>
      <w:r w:rsidRPr="00000036">
        <w:rPr>
          <w:b w:val="0"/>
          <w:bCs/>
          <w:sz w:val="20"/>
          <w:szCs w:val="20"/>
        </w:rPr>
        <w:t xml:space="preserve"> </w:t>
      </w:r>
      <w:r w:rsidRPr="00000036">
        <w:rPr>
          <w:b w:val="0"/>
          <w:bCs/>
          <w:spacing w:val="-2"/>
          <w:sz w:val="20"/>
          <w:szCs w:val="20"/>
        </w:rPr>
        <w:t>utilize</w:t>
      </w:r>
      <w:r w:rsidRPr="00000036">
        <w:rPr>
          <w:b w:val="0"/>
          <w:bCs/>
          <w:sz w:val="20"/>
          <w:szCs w:val="20"/>
        </w:rPr>
        <w:t xml:space="preserve"> </w:t>
      </w:r>
      <w:r w:rsidRPr="00000036">
        <w:rPr>
          <w:b w:val="0"/>
          <w:bCs/>
          <w:spacing w:val="-1"/>
          <w:sz w:val="20"/>
          <w:szCs w:val="20"/>
        </w:rPr>
        <w:t>this</w:t>
      </w:r>
      <w:r w:rsidRPr="00000036">
        <w:rPr>
          <w:b w:val="0"/>
          <w:bCs/>
          <w:sz w:val="20"/>
          <w:szCs w:val="20"/>
        </w:rPr>
        <w:t xml:space="preserve"> </w:t>
      </w:r>
      <w:r w:rsidRPr="00000036">
        <w:rPr>
          <w:b w:val="0"/>
          <w:bCs/>
          <w:spacing w:val="-2"/>
          <w:sz w:val="20"/>
          <w:szCs w:val="20"/>
        </w:rPr>
        <w:t>contract.</w:t>
      </w:r>
      <w:r w:rsidRPr="00000036">
        <w:rPr>
          <w:b w:val="0"/>
          <w:bCs/>
          <w:spacing w:val="2"/>
          <w:sz w:val="20"/>
          <w:szCs w:val="20"/>
        </w:rPr>
        <w:t xml:space="preserve"> </w:t>
      </w:r>
      <w:r w:rsidRPr="00000036">
        <w:rPr>
          <w:b w:val="0"/>
          <w:bCs/>
          <w:spacing w:val="-2"/>
          <w:sz w:val="20"/>
          <w:szCs w:val="20"/>
        </w:rPr>
        <w:t>Under</w:t>
      </w:r>
      <w:r w:rsidRPr="00000036">
        <w:rPr>
          <w:b w:val="0"/>
          <w:bCs/>
          <w:spacing w:val="64"/>
          <w:sz w:val="20"/>
          <w:szCs w:val="20"/>
        </w:rPr>
        <w:t xml:space="preserve"> </w:t>
      </w:r>
      <w:r w:rsidRPr="00000036">
        <w:rPr>
          <w:b w:val="0"/>
          <w:bCs/>
          <w:spacing w:val="-2"/>
          <w:sz w:val="20"/>
          <w:szCs w:val="20"/>
        </w:rPr>
        <w:t>this</w:t>
      </w:r>
      <w:r w:rsidRPr="00000036">
        <w:rPr>
          <w:b w:val="0"/>
          <w:bCs/>
          <w:spacing w:val="32"/>
          <w:sz w:val="20"/>
          <w:szCs w:val="20"/>
        </w:rPr>
        <w:t xml:space="preserve"> </w:t>
      </w:r>
      <w:r w:rsidRPr="00000036">
        <w:rPr>
          <w:b w:val="0"/>
          <w:bCs/>
          <w:spacing w:val="-2"/>
          <w:sz w:val="20"/>
          <w:szCs w:val="20"/>
        </w:rPr>
        <w:t>contract,</w:t>
      </w:r>
      <w:r w:rsidRPr="00000036">
        <w:rPr>
          <w:b w:val="0"/>
          <w:bCs/>
          <w:spacing w:val="33"/>
          <w:sz w:val="20"/>
          <w:szCs w:val="20"/>
        </w:rPr>
        <w:t xml:space="preserve"> </w:t>
      </w:r>
      <w:r w:rsidRPr="00000036">
        <w:rPr>
          <w:b w:val="0"/>
          <w:bCs/>
          <w:spacing w:val="-2"/>
          <w:sz w:val="20"/>
          <w:szCs w:val="20"/>
        </w:rPr>
        <w:t>OHFA</w:t>
      </w:r>
      <w:r w:rsidRPr="00000036">
        <w:rPr>
          <w:b w:val="0"/>
          <w:bCs/>
          <w:spacing w:val="32"/>
          <w:sz w:val="20"/>
          <w:szCs w:val="20"/>
        </w:rPr>
        <w:t xml:space="preserve"> </w:t>
      </w:r>
      <w:r w:rsidRPr="00000036">
        <w:rPr>
          <w:b w:val="0"/>
          <w:bCs/>
          <w:spacing w:val="-2"/>
          <w:sz w:val="20"/>
          <w:szCs w:val="20"/>
        </w:rPr>
        <w:t>bears</w:t>
      </w:r>
      <w:r w:rsidRPr="00000036">
        <w:rPr>
          <w:b w:val="0"/>
          <w:bCs/>
          <w:spacing w:val="33"/>
          <w:sz w:val="20"/>
          <w:szCs w:val="20"/>
        </w:rPr>
        <w:t xml:space="preserve"> </w:t>
      </w:r>
      <w:r w:rsidRPr="00000036">
        <w:rPr>
          <w:b w:val="0"/>
          <w:bCs/>
          <w:spacing w:val="-1"/>
          <w:sz w:val="20"/>
          <w:szCs w:val="20"/>
        </w:rPr>
        <w:t>no</w:t>
      </w:r>
      <w:r w:rsidRPr="00000036">
        <w:rPr>
          <w:b w:val="0"/>
          <w:bCs/>
          <w:spacing w:val="33"/>
          <w:sz w:val="20"/>
          <w:szCs w:val="20"/>
        </w:rPr>
        <w:t xml:space="preserve"> </w:t>
      </w:r>
      <w:r w:rsidRPr="00000036">
        <w:rPr>
          <w:b w:val="0"/>
          <w:bCs/>
          <w:spacing w:val="-2"/>
          <w:sz w:val="20"/>
          <w:szCs w:val="20"/>
        </w:rPr>
        <w:t>liability</w:t>
      </w:r>
      <w:r w:rsidRPr="00000036">
        <w:rPr>
          <w:b w:val="0"/>
          <w:bCs/>
          <w:spacing w:val="32"/>
          <w:sz w:val="20"/>
          <w:szCs w:val="20"/>
        </w:rPr>
        <w:t xml:space="preserve"> </w:t>
      </w:r>
      <w:r w:rsidRPr="00000036">
        <w:rPr>
          <w:b w:val="0"/>
          <w:bCs/>
          <w:spacing w:val="-2"/>
          <w:sz w:val="20"/>
          <w:szCs w:val="20"/>
        </w:rPr>
        <w:t>for</w:t>
      </w:r>
      <w:r w:rsidRPr="00000036">
        <w:rPr>
          <w:b w:val="0"/>
          <w:bCs/>
          <w:spacing w:val="33"/>
          <w:sz w:val="20"/>
          <w:szCs w:val="20"/>
        </w:rPr>
        <w:t xml:space="preserve"> </w:t>
      </w:r>
      <w:r w:rsidRPr="00000036">
        <w:rPr>
          <w:b w:val="0"/>
          <w:bCs/>
          <w:spacing w:val="-2"/>
          <w:sz w:val="20"/>
          <w:szCs w:val="20"/>
        </w:rPr>
        <w:t>State</w:t>
      </w:r>
      <w:r w:rsidRPr="00000036">
        <w:rPr>
          <w:b w:val="0"/>
          <w:bCs/>
          <w:spacing w:val="32"/>
          <w:sz w:val="20"/>
          <w:szCs w:val="20"/>
        </w:rPr>
        <w:t xml:space="preserve"> </w:t>
      </w:r>
      <w:r w:rsidRPr="00000036">
        <w:rPr>
          <w:b w:val="0"/>
          <w:bCs/>
          <w:spacing w:val="-1"/>
          <w:sz w:val="20"/>
          <w:szCs w:val="20"/>
        </w:rPr>
        <w:t>or</w:t>
      </w:r>
      <w:r w:rsidRPr="00000036">
        <w:rPr>
          <w:b w:val="0"/>
          <w:bCs/>
          <w:spacing w:val="33"/>
          <w:sz w:val="20"/>
          <w:szCs w:val="20"/>
        </w:rPr>
        <w:t xml:space="preserve"> </w:t>
      </w:r>
      <w:r w:rsidRPr="00000036">
        <w:rPr>
          <w:b w:val="0"/>
          <w:bCs/>
          <w:spacing w:val="-2"/>
          <w:sz w:val="20"/>
          <w:szCs w:val="20"/>
        </w:rPr>
        <w:t>Interlocal</w:t>
      </w:r>
      <w:r w:rsidRPr="00000036">
        <w:rPr>
          <w:b w:val="0"/>
          <w:bCs/>
          <w:spacing w:val="33"/>
          <w:sz w:val="20"/>
          <w:szCs w:val="20"/>
        </w:rPr>
        <w:t xml:space="preserve"> </w:t>
      </w:r>
      <w:r w:rsidRPr="00000036">
        <w:rPr>
          <w:b w:val="0"/>
          <w:bCs/>
          <w:spacing w:val="-2"/>
          <w:sz w:val="20"/>
          <w:szCs w:val="20"/>
        </w:rPr>
        <w:t>Entities</w:t>
      </w:r>
      <w:r w:rsidRPr="00000036">
        <w:rPr>
          <w:b w:val="0"/>
          <w:bCs/>
          <w:spacing w:val="32"/>
          <w:sz w:val="20"/>
          <w:szCs w:val="20"/>
        </w:rPr>
        <w:t xml:space="preserve"> </w:t>
      </w:r>
      <w:r w:rsidRPr="00000036">
        <w:rPr>
          <w:b w:val="0"/>
          <w:bCs/>
          <w:spacing w:val="-2"/>
          <w:sz w:val="20"/>
          <w:szCs w:val="20"/>
        </w:rPr>
        <w:t>actions</w:t>
      </w:r>
      <w:r w:rsidRPr="00000036">
        <w:rPr>
          <w:b w:val="0"/>
          <w:bCs/>
          <w:spacing w:val="33"/>
          <w:sz w:val="20"/>
          <w:szCs w:val="20"/>
        </w:rPr>
        <w:t xml:space="preserve"> </w:t>
      </w:r>
      <w:r w:rsidRPr="00000036">
        <w:rPr>
          <w:b w:val="0"/>
          <w:bCs/>
          <w:spacing w:val="-2"/>
          <w:sz w:val="20"/>
          <w:szCs w:val="20"/>
        </w:rPr>
        <w:t>and</w:t>
      </w:r>
      <w:r w:rsidRPr="00000036">
        <w:rPr>
          <w:b w:val="0"/>
          <w:bCs/>
          <w:spacing w:val="33"/>
          <w:sz w:val="20"/>
          <w:szCs w:val="20"/>
        </w:rPr>
        <w:t xml:space="preserve"> </w:t>
      </w:r>
      <w:r w:rsidRPr="00000036">
        <w:rPr>
          <w:b w:val="0"/>
          <w:bCs/>
          <w:spacing w:val="-2"/>
          <w:sz w:val="20"/>
          <w:szCs w:val="20"/>
        </w:rPr>
        <w:t>the</w:t>
      </w:r>
      <w:r w:rsidRPr="00000036">
        <w:rPr>
          <w:b w:val="0"/>
          <w:bCs/>
          <w:spacing w:val="33"/>
          <w:sz w:val="20"/>
          <w:szCs w:val="20"/>
        </w:rPr>
        <w:t xml:space="preserve"> </w:t>
      </w:r>
      <w:r w:rsidRPr="00000036">
        <w:rPr>
          <w:b w:val="0"/>
          <w:bCs/>
          <w:spacing w:val="-2"/>
          <w:sz w:val="20"/>
          <w:szCs w:val="20"/>
        </w:rPr>
        <w:t>privies</w:t>
      </w:r>
      <w:r w:rsidRPr="00000036">
        <w:rPr>
          <w:b w:val="0"/>
          <w:bCs/>
          <w:spacing w:val="33"/>
          <w:sz w:val="20"/>
          <w:szCs w:val="20"/>
        </w:rPr>
        <w:t xml:space="preserve"> </w:t>
      </w:r>
      <w:r w:rsidRPr="00000036">
        <w:rPr>
          <w:b w:val="0"/>
          <w:bCs/>
          <w:spacing w:val="-1"/>
          <w:sz w:val="20"/>
          <w:szCs w:val="20"/>
        </w:rPr>
        <w:t>of</w:t>
      </w:r>
      <w:r w:rsidRPr="00000036">
        <w:rPr>
          <w:b w:val="0"/>
          <w:bCs/>
          <w:spacing w:val="32"/>
          <w:sz w:val="20"/>
          <w:szCs w:val="20"/>
        </w:rPr>
        <w:t xml:space="preserve"> </w:t>
      </w:r>
      <w:r w:rsidRPr="00000036">
        <w:rPr>
          <w:b w:val="0"/>
          <w:bCs/>
          <w:spacing w:val="-2"/>
          <w:sz w:val="20"/>
          <w:szCs w:val="20"/>
        </w:rPr>
        <w:t>contract</w:t>
      </w:r>
      <w:r w:rsidRPr="00000036">
        <w:rPr>
          <w:b w:val="0"/>
          <w:bCs/>
          <w:spacing w:val="33"/>
          <w:sz w:val="20"/>
          <w:szCs w:val="20"/>
        </w:rPr>
        <w:t xml:space="preserve"> </w:t>
      </w:r>
      <w:r w:rsidRPr="00000036">
        <w:rPr>
          <w:b w:val="0"/>
          <w:bCs/>
          <w:spacing w:val="-2"/>
          <w:sz w:val="20"/>
          <w:szCs w:val="20"/>
        </w:rPr>
        <w:t>exist</w:t>
      </w:r>
      <w:r w:rsidRPr="00000036">
        <w:rPr>
          <w:b w:val="0"/>
          <w:bCs/>
          <w:spacing w:val="32"/>
          <w:sz w:val="20"/>
          <w:szCs w:val="20"/>
        </w:rPr>
        <w:t xml:space="preserve"> </w:t>
      </w:r>
      <w:r w:rsidRPr="00000036">
        <w:rPr>
          <w:b w:val="0"/>
          <w:bCs/>
          <w:spacing w:val="-2"/>
          <w:sz w:val="20"/>
          <w:szCs w:val="20"/>
        </w:rPr>
        <w:t>solely</w:t>
      </w:r>
      <w:r w:rsidRPr="00000036">
        <w:rPr>
          <w:b w:val="0"/>
          <w:bCs/>
          <w:spacing w:val="58"/>
          <w:sz w:val="20"/>
          <w:szCs w:val="20"/>
        </w:rPr>
        <w:t xml:space="preserve"> </w:t>
      </w:r>
      <w:r w:rsidRPr="00000036">
        <w:rPr>
          <w:b w:val="0"/>
          <w:bCs/>
          <w:spacing w:val="-2"/>
          <w:sz w:val="20"/>
          <w:szCs w:val="20"/>
        </w:rPr>
        <w:t>between</w:t>
      </w:r>
      <w:r w:rsidRPr="00000036">
        <w:rPr>
          <w:b w:val="0"/>
          <w:bCs/>
          <w:spacing w:val="-3"/>
          <w:sz w:val="20"/>
          <w:szCs w:val="20"/>
        </w:rPr>
        <w:t xml:space="preserve"> </w:t>
      </w:r>
      <w:r w:rsidRPr="00000036">
        <w:rPr>
          <w:b w:val="0"/>
          <w:bCs/>
          <w:spacing w:val="-2"/>
          <w:sz w:val="20"/>
          <w:szCs w:val="20"/>
        </w:rPr>
        <w:t>the</w:t>
      </w:r>
      <w:r w:rsidRPr="00000036">
        <w:rPr>
          <w:b w:val="0"/>
          <w:bCs/>
          <w:spacing w:val="-3"/>
          <w:sz w:val="20"/>
          <w:szCs w:val="20"/>
        </w:rPr>
        <w:t xml:space="preserve"> </w:t>
      </w:r>
      <w:r w:rsidRPr="00000036">
        <w:rPr>
          <w:b w:val="0"/>
          <w:bCs/>
          <w:spacing w:val="-2"/>
          <w:sz w:val="20"/>
          <w:szCs w:val="20"/>
        </w:rPr>
        <w:t>Supplier</w:t>
      </w:r>
      <w:r w:rsidRPr="00000036">
        <w:rPr>
          <w:b w:val="0"/>
          <w:bCs/>
          <w:spacing w:val="-3"/>
          <w:sz w:val="20"/>
          <w:szCs w:val="20"/>
        </w:rPr>
        <w:t xml:space="preserve"> </w:t>
      </w:r>
      <w:r w:rsidRPr="00000036">
        <w:rPr>
          <w:b w:val="0"/>
          <w:bCs/>
          <w:spacing w:val="-2"/>
          <w:sz w:val="20"/>
          <w:szCs w:val="20"/>
        </w:rPr>
        <w:t>and</w:t>
      </w:r>
      <w:r w:rsidRPr="00000036">
        <w:rPr>
          <w:b w:val="0"/>
          <w:bCs/>
          <w:spacing w:val="-3"/>
          <w:sz w:val="20"/>
          <w:szCs w:val="20"/>
        </w:rPr>
        <w:t xml:space="preserve"> </w:t>
      </w:r>
      <w:r w:rsidRPr="00000036">
        <w:rPr>
          <w:b w:val="0"/>
          <w:bCs/>
          <w:spacing w:val="-2"/>
          <w:sz w:val="20"/>
          <w:szCs w:val="20"/>
        </w:rPr>
        <w:t>State Entity</w:t>
      </w:r>
      <w:r w:rsidRPr="00000036">
        <w:rPr>
          <w:b w:val="0"/>
          <w:bCs/>
          <w:spacing w:val="-3"/>
          <w:sz w:val="20"/>
          <w:szCs w:val="20"/>
        </w:rPr>
        <w:t xml:space="preserve"> </w:t>
      </w:r>
      <w:r w:rsidRPr="00000036">
        <w:rPr>
          <w:b w:val="0"/>
          <w:bCs/>
          <w:sz w:val="20"/>
          <w:szCs w:val="20"/>
        </w:rPr>
        <w:t>or</w:t>
      </w:r>
      <w:r w:rsidRPr="00000036">
        <w:rPr>
          <w:b w:val="0"/>
          <w:bCs/>
          <w:spacing w:val="-3"/>
          <w:sz w:val="20"/>
          <w:szCs w:val="20"/>
        </w:rPr>
        <w:t xml:space="preserve"> </w:t>
      </w:r>
      <w:r w:rsidRPr="00000036">
        <w:rPr>
          <w:b w:val="0"/>
          <w:bCs/>
          <w:spacing w:val="-2"/>
          <w:sz w:val="20"/>
          <w:szCs w:val="20"/>
        </w:rPr>
        <w:t>Interlocal</w:t>
      </w:r>
      <w:r w:rsidRPr="00000036">
        <w:rPr>
          <w:b w:val="0"/>
          <w:bCs/>
          <w:spacing w:val="-3"/>
          <w:sz w:val="20"/>
          <w:szCs w:val="20"/>
        </w:rPr>
        <w:t xml:space="preserve"> </w:t>
      </w:r>
      <w:r w:rsidRPr="00000036">
        <w:rPr>
          <w:b w:val="0"/>
          <w:bCs/>
          <w:spacing w:val="-2"/>
          <w:sz w:val="20"/>
          <w:szCs w:val="20"/>
        </w:rPr>
        <w:t>Entity.</w:t>
      </w:r>
    </w:p>
    <w:p w14:paraId="0C58616B" w14:textId="43123E98" w:rsidR="00000036" w:rsidRPr="00000036" w:rsidRDefault="00D028BA" w:rsidP="00000036">
      <w:pPr>
        <w:pStyle w:val="Heading6"/>
        <w:keepNext w:val="0"/>
        <w:widowControl w:val="0"/>
        <w:numPr>
          <w:ilvl w:val="1"/>
          <w:numId w:val="13"/>
        </w:numPr>
        <w:tabs>
          <w:tab w:val="clear" w:pos="1080"/>
          <w:tab w:val="left" w:pos="827"/>
        </w:tabs>
        <w:kinsoku w:val="0"/>
        <w:spacing w:after="0"/>
        <w:jc w:val="both"/>
        <w:textAlignment w:val="auto"/>
        <w:rPr>
          <w:b/>
          <w:bCs/>
          <w:sz w:val="20"/>
          <w:szCs w:val="20"/>
        </w:rPr>
      </w:pPr>
      <w:r>
        <w:rPr>
          <w:b/>
          <w:bCs/>
          <w:spacing w:val="-2"/>
          <w:sz w:val="20"/>
          <w:szCs w:val="20"/>
        </w:rPr>
        <w:t xml:space="preserve"> </w:t>
      </w:r>
      <w:r w:rsidR="00000036" w:rsidRPr="00000036">
        <w:rPr>
          <w:b/>
          <w:bCs/>
          <w:spacing w:val="-2"/>
          <w:sz w:val="20"/>
          <w:szCs w:val="20"/>
        </w:rPr>
        <w:t>Supplier Services</w:t>
      </w:r>
    </w:p>
    <w:p w14:paraId="359E01E4" w14:textId="77777777" w:rsidR="00000036" w:rsidRPr="00000036" w:rsidRDefault="00000036" w:rsidP="00000036">
      <w:pPr>
        <w:pStyle w:val="BodyText"/>
        <w:kinsoku w:val="0"/>
        <w:ind w:left="450"/>
        <w:rPr>
          <w:b w:val="0"/>
          <w:bCs/>
          <w:sz w:val="20"/>
          <w:szCs w:val="20"/>
        </w:rPr>
      </w:pPr>
      <w:r w:rsidRPr="00000036">
        <w:rPr>
          <w:b w:val="0"/>
          <w:bCs/>
          <w:spacing w:val="-2"/>
          <w:sz w:val="20"/>
          <w:szCs w:val="20"/>
        </w:rPr>
        <w:t>OHFA</w:t>
      </w:r>
      <w:r w:rsidRPr="00000036">
        <w:rPr>
          <w:b w:val="0"/>
          <w:bCs/>
          <w:spacing w:val="6"/>
          <w:sz w:val="20"/>
          <w:szCs w:val="20"/>
        </w:rPr>
        <w:t xml:space="preserve"> </w:t>
      </w:r>
      <w:r w:rsidRPr="00000036">
        <w:rPr>
          <w:b w:val="0"/>
          <w:bCs/>
          <w:spacing w:val="-2"/>
          <w:sz w:val="20"/>
          <w:szCs w:val="20"/>
        </w:rPr>
        <w:t>shall</w:t>
      </w:r>
      <w:r w:rsidRPr="00000036">
        <w:rPr>
          <w:b w:val="0"/>
          <w:bCs/>
          <w:spacing w:val="6"/>
          <w:sz w:val="20"/>
          <w:szCs w:val="20"/>
        </w:rPr>
        <w:t xml:space="preserve"> </w:t>
      </w:r>
      <w:r w:rsidRPr="00000036">
        <w:rPr>
          <w:b w:val="0"/>
          <w:bCs/>
          <w:spacing w:val="-2"/>
          <w:sz w:val="20"/>
          <w:szCs w:val="20"/>
        </w:rPr>
        <w:t>not</w:t>
      </w:r>
      <w:r w:rsidRPr="00000036">
        <w:rPr>
          <w:b w:val="0"/>
          <w:bCs/>
          <w:spacing w:val="6"/>
          <w:sz w:val="20"/>
          <w:szCs w:val="20"/>
        </w:rPr>
        <w:t xml:space="preserve"> </w:t>
      </w:r>
      <w:r w:rsidRPr="00000036">
        <w:rPr>
          <w:b w:val="0"/>
          <w:bCs/>
          <w:spacing w:val="-2"/>
          <w:sz w:val="20"/>
          <w:szCs w:val="20"/>
        </w:rPr>
        <w:t>guarantee</w:t>
      </w:r>
      <w:r w:rsidRPr="00000036">
        <w:rPr>
          <w:b w:val="0"/>
          <w:bCs/>
          <w:spacing w:val="5"/>
          <w:sz w:val="20"/>
          <w:szCs w:val="20"/>
        </w:rPr>
        <w:t xml:space="preserve"> </w:t>
      </w:r>
      <w:r w:rsidRPr="00000036">
        <w:rPr>
          <w:b w:val="0"/>
          <w:bCs/>
          <w:spacing w:val="-2"/>
          <w:sz w:val="20"/>
          <w:szCs w:val="20"/>
        </w:rPr>
        <w:t>any</w:t>
      </w:r>
      <w:r w:rsidRPr="00000036">
        <w:rPr>
          <w:b w:val="0"/>
          <w:bCs/>
          <w:spacing w:val="6"/>
          <w:sz w:val="20"/>
          <w:szCs w:val="20"/>
        </w:rPr>
        <w:t xml:space="preserve"> </w:t>
      </w:r>
      <w:r w:rsidRPr="00000036">
        <w:rPr>
          <w:b w:val="0"/>
          <w:bCs/>
          <w:spacing w:val="-2"/>
          <w:sz w:val="20"/>
          <w:szCs w:val="20"/>
        </w:rPr>
        <w:t>minimum</w:t>
      </w:r>
      <w:r w:rsidRPr="00000036">
        <w:rPr>
          <w:b w:val="0"/>
          <w:bCs/>
          <w:spacing w:val="6"/>
          <w:sz w:val="20"/>
          <w:szCs w:val="20"/>
        </w:rPr>
        <w:t xml:space="preserve"> </w:t>
      </w:r>
      <w:r w:rsidRPr="00000036">
        <w:rPr>
          <w:b w:val="0"/>
          <w:bCs/>
          <w:spacing w:val="-1"/>
          <w:sz w:val="20"/>
          <w:szCs w:val="20"/>
        </w:rPr>
        <w:t>or</w:t>
      </w:r>
      <w:r w:rsidRPr="00000036">
        <w:rPr>
          <w:b w:val="0"/>
          <w:bCs/>
          <w:spacing w:val="6"/>
          <w:sz w:val="20"/>
          <w:szCs w:val="20"/>
        </w:rPr>
        <w:t xml:space="preserve"> </w:t>
      </w:r>
      <w:r w:rsidRPr="00000036">
        <w:rPr>
          <w:b w:val="0"/>
          <w:bCs/>
          <w:spacing w:val="-2"/>
          <w:sz w:val="20"/>
          <w:szCs w:val="20"/>
        </w:rPr>
        <w:t>maximum</w:t>
      </w:r>
      <w:r w:rsidRPr="00000036">
        <w:rPr>
          <w:b w:val="0"/>
          <w:bCs/>
          <w:spacing w:val="5"/>
          <w:sz w:val="20"/>
          <w:szCs w:val="20"/>
        </w:rPr>
        <w:t xml:space="preserve"> </w:t>
      </w:r>
      <w:r w:rsidRPr="00000036">
        <w:rPr>
          <w:b w:val="0"/>
          <w:bCs/>
          <w:spacing w:val="-2"/>
          <w:sz w:val="20"/>
          <w:szCs w:val="20"/>
        </w:rPr>
        <w:t>amount</w:t>
      </w:r>
      <w:r w:rsidRPr="00000036">
        <w:rPr>
          <w:b w:val="0"/>
          <w:bCs/>
          <w:spacing w:val="6"/>
          <w:sz w:val="20"/>
          <w:szCs w:val="20"/>
        </w:rPr>
        <w:t xml:space="preserve"> </w:t>
      </w:r>
      <w:r w:rsidRPr="00000036">
        <w:rPr>
          <w:b w:val="0"/>
          <w:bCs/>
          <w:spacing w:val="-1"/>
          <w:sz w:val="20"/>
          <w:szCs w:val="20"/>
        </w:rPr>
        <w:t>of</w:t>
      </w:r>
      <w:r w:rsidRPr="00000036">
        <w:rPr>
          <w:b w:val="0"/>
          <w:bCs/>
          <w:spacing w:val="7"/>
          <w:sz w:val="20"/>
          <w:szCs w:val="20"/>
        </w:rPr>
        <w:t xml:space="preserve"> </w:t>
      </w:r>
      <w:r w:rsidRPr="00000036">
        <w:rPr>
          <w:b w:val="0"/>
          <w:bCs/>
          <w:spacing w:val="-2"/>
          <w:sz w:val="20"/>
          <w:szCs w:val="20"/>
        </w:rPr>
        <w:t>the</w:t>
      </w:r>
      <w:r w:rsidRPr="00000036">
        <w:rPr>
          <w:b w:val="0"/>
          <w:bCs/>
          <w:spacing w:val="6"/>
          <w:sz w:val="20"/>
          <w:szCs w:val="20"/>
        </w:rPr>
        <w:t xml:space="preserve"> </w:t>
      </w:r>
      <w:r w:rsidRPr="00000036">
        <w:rPr>
          <w:b w:val="0"/>
          <w:bCs/>
          <w:spacing w:val="-2"/>
          <w:sz w:val="20"/>
          <w:szCs w:val="20"/>
        </w:rPr>
        <w:t>Supplier</w:t>
      </w:r>
      <w:r w:rsidRPr="00000036">
        <w:rPr>
          <w:b w:val="0"/>
          <w:bCs/>
          <w:spacing w:val="6"/>
          <w:sz w:val="20"/>
          <w:szCs w:val="20"/>
        </w:rPr>
        <w:t xml:space="preserve"> </w:t>
      </w:r>
      <w:r w:rsidRPr="00000036">
        <w:rPr>
          <w:b w:val="0"/>
          <w:bCs/>
          <w:spacing w:val="-2"/>
          <w:sz w:val="20"/>
          <w:szCs w:val="20"/>
        </w:rPr>
        <w:t>services</w:t>
      </w:r>
      <w:r w:rsidRPr="00000036">
        <w:rPr>
          <w:b w:val="0"/>
          <w:bCs/>
          <w:spacing w:val="6"/>
          <w:sz w:val="20"/>
          <w:szCs w:val="20"/>
        </w:rPr>
        <w:t xml:space="preserve"> </w:t>
      </w:r>
      <w:r w:rsidRPr="00000036">
        <w:rPr>
          <w:b w:val="0"/>
          <w:bCs/>
          <w:spacing w:val="-2"/>
          <w:sz w:val="20"/>
          <w:szCs w:val="20"/>
        </w:rPr>
        <w:t>that</w:t>
      </w:r>
      <w:r w:rsidRPr="00000036">
        <w:rPr>
          <w:b w:val="0"/>
          <w:bCs/>
          <w:spacing w:val="6"/>
          <w:sz w:val="20"/>
          <w:szCs w:val="20"/>
        </w:rPr>
        <w:t xml:space="preserve"> </w:t>
      </w:r>
      <w:r w:rsidRPr="00000036">
        <w:rPr>
          <w:b w:val="0"/>
          <w:bCs/>
          <w:spacing w:val="-2"/>
          <w:sz w:val="20"/>
          <w:szCs w:val="20"/>
        </w:rPr>
        <w:t>may</w:t>
      </w:r>
      <w:r w:rsidRPr="00000036">
        <w:rPr>
          <w:b w:val="0"/>
          <w:bCs/>
          <w:spacing w:val="6"/>
          <w:sz w:val="20"/>
          <w:szCs w:val="20"/>
        </w:rPr>
        <w:t xml:space="preserve"> </w:t>
      </w:r>
      <w:r w:rsidRPr="00000036">
        <w:rPr>
          <w:b w:val="0"/>
          <w:bCs/>
          <w:spacing w:val="-1"/>
          <w:sz w:val="20"/>
          <w:szCs w:val="20"/>
        </w:rPr>
        <w:t>be</w:t>
      </w:r>
      <w:r w:rsidRPr="00000036">
        <w:rPr>
          <w:b w:val="0"/>
          <w:bCs/>
          <w:spacing w:val="6"/>
          <w:sz w:val="20"/>
          <w:szCs w:val="20"/>
        </w:rPr>
        <w:t xml:space="preserve"> </w:t>
      </w:r>
      <w:r w:rsidRPr="00000036">
        <w:rPr>
          <w:b w:val="0"/>
          <w:bCs/>
          <w:spacing w:val="-2"/>
          <w:sz w:val="20"/>
          <w:szCs w:val="20"/>
        </w:rPr>
        <w:t>required</w:t>
      </w:r>
      <w:r w:rsidRPr="00000036">
        <w:rPr>
          <w:b w:val="0"/>
          <w:bCs/>
          <w:spacing w:val="5"/>
          <w:sz w:val="20"/>
          <w:szCs w:val="20"/>
        </w:rPr>
        <w:t xml:space="preserve"> </w:t>
      </w:r>
      <w:r w:rsidRPr="00000036">
        <w:rPr>
          <w:b w:val="0"/>
          <w:bCs/>
          <w:spacing w:val="-2"/>
          <w:sz w:val="20"/>
          <w:szCs w:val="20"/>
        </w:rPr>
        <w:t>under</w:t>
      </w:r>
      <w:r w:rsidRPr="00000036">
        <w:rPr>
          <w:b w:val="0"/>
          <w:bCs/>
          <w:spacing w:val="6"/>
          <w:sz w:val="20"/>
          <w:szCs w:val="20"/>
        </w:rPr>
        <w:t xml:space="preserve"> </w:t>
      </w:r>
      <w:r w:rsidRPr="00000036">
        <w:rPr>
          <w:b w:val="0"/>
          <w:bCs/>
          <w:spacing w:val="-2"/>
          <w:sz w:val="20"/>
          <w:szCs w:val="20"/>
        </w:rPr>
        <w:t>this</w:t>
      </w:r>
      <w:r w:rsidRPr="00000036">
        <w:rPr>
          <w:b w:val="0"/>
          <w:bCs/>
          <w:spacing w:val="58"/>
          <w:sz w:val="20"/>
          <w:szCs w:val="20"/>
        </w:rPr>
        <w:t xml:space="preserve"> </w:t>
      </w:r>
      <w:r w:rsidRPr="00000036">
        <w:rPr>
          <w:b w:val="0"/>
          <w:bCs/>
          <w:spacing w:val="-2"/>
          <w:sz w:val="20"/>
          <w:szCs w:val="20"/>
        </w:rPr>
        <w:t>Contract.</w:t>
      </w:r>
    </w:p>
    <w:p w14:paraId="09BB4E44" w14:textId="77777777" w:rsidR="00000036" w:rsidRPr="00000036" w:rsidRDefault="00000036" w:rsidP="00000036">
      <w:pPr>
        <w:pStyle w:val="Heading6"/>
        <w:keepNext w:val="0"/>
        <w:widowControl w:val="0"/>
        <w:numPr>
          <w:ilvl w:val="1"/>
          <w:numId w:val="13"/>
        </w:numPr>
        <w:tabs>
          <w:tab w:val="clear" w:pos="1080"/>
          <w:tab w:val="left" w:pos="885"/>
        </w:tabs>
        <w:kinsoku w:val="0"/>
        <w:spacing w:after="0"/>
        <w:jc w:val="both"/>
        <w:textAlignment w:val="auto"/>
        <w:rPr>
          <w:b/>
          <w:bCs/>
          <w:sz w:val="20"/>
          <w:szCs w:val="20"/>
        </w:rPr>
      </w:pPr>
      <w:r w:rsidRPr="00000036">
        <w:rPr>
          <w:b/>
          <w:bCs/>
          <w:spacing w:val="-2"/>
          <w:sz w:val="20"/>
          <w:szCs w:val="20"/>
        </w:rPr>
        <w:t>Amendments</w:t>
      </w:r>
    </w:p>
    <w:p w14:paraId="71B63049" w14:textId="3DBAAC69" w:rsidR="00000036" w:rsidRDefault="00000036" w:rsidP="00000036">
      <w:pPr>
        <w:pStyle w:val="BodyText"/>
        <w:kinsoku w:val="0"/>
        <w:ind w:left="450" w:right="256"/>
        <w:rPr>
          <w:b w:val="0"/>
          <w:bCs/>
          <w:spacing w:val="-3"/>
          <w:sz w:val="20"/>
          <w:szCs w:val="20"/>
        </w:rPr>
      </w:pPr>
      <w:r w:rsidRPr="00000036">
        <w:rPr>
          <w:b w:val="0"/>
          <w:bCs/>
          <w:spacing w:val="-1"/>
          <w:sz w:val="20"/>
          <w:szCs w:val="20"/>
        </w:rPr>
        <w:t xml:space="preserve">The Procurement and Facilities Director will notify all potential </w:t>
      </w:r>
      <w:r w:rsidRPr="00000036">
        <w:rPr>
          <w:b w:val="0"/>
          <w:bCs/>
          <w:spacing w:val="-2"/>
          <w:sz w:val="20"/>
          <w:szCs w:val="20"/>
        </w:rPr>
        <w:t>bidders</w:t>
      </w:r>
      <w:r w:rsidRPr="00000036">
        <w:rPr>
          <w:b w:val="0"/>
          <w:bCs/>
          <w:spacing w:val="-3"/>
          <w:sz w:val="20"/>
          <w:szCs w:val="20"/>
        </w:rPr>
        <w:t xml:space="preserve"> should an amendment be necessary. Any amendments should be acknowledged within bidder’s response and OHFA will make accommodations if the bidder’s response inherently and clearly addresses any amendment(s).</w:t>
      </w:r>
    </w:p>
    <w:p w14:paraId="3D7509D1" w14:textId="77777777" w:rsidR="00EF3744" w:rsidRPr="00000036" w:rsidRDefault="00EF3744" w:rsidP="00000036">
      <w:pPr>
        <w:pStyle w:val="BodyText"/>
        <w:kinsoku w:val="0"/>
        <w:ind w:left="450" w:right="256"/>
        <w:rPr>
          <w:b w:val="0"/>
          <w:bCs/>
          <w:spacing w:val="-3"/>
          <w:sz w:val="20"/>
          <w:szCs w:val="20"/>
        </w:rPr>
      </w:pPr>
    </w:p>
    <w:p w14:paraId="75675973" w14:textId="2DF82350" w:rsidR="00000036" w:rsidRDefault="00000036" w:rsidP="00EF3744">
      <w:pPr>
        <w:pStyle w:val="BodyText"/>
        <w:kinsoku w:val="0"/>
        <w:ind w:right="256" w:firstLine="450"/>
        <w:rPr>
          <w:b w:val="0"/>
          <w:bCs/>
          <w:spacing w:val="-3"/>
        </w:rPr>
      </w:pPr>
      <w:r w:rsidRPr="00EF3744">
        <w:rPr>
          <w:bCs/>
          <w:spacing w:val="-3"/>
          <w:sz w:val="20"/>
          <w:szCs w:val="20"/>
        </w:rPr>
        <w:t>B.6</w:t>
      </w:r>
      <w:r w:rsidR="00D028BA">
        <w:rPr>
          <w:bCs/>
          <w:spacing w:val="-3"/>
          <w:sz w:val="20"/>
          <w:szCs w:val="20"/>
        </w:rPr>
        <w:t>.</w:t>
      </w:r>
      <w:r w:rsidR="00EF3744">
        <w:rPr>
          <w:bCs/>
          <w:spacing w:val="-3"/>
          <w:sz w:val="20"/>
          <w:szCs w:val="20"/>
        </w:rPr>
        <w:t xml:space="preserve"> </w:t>
      </w:r>
      <w:r w:rsidRPr="00000036">
        <w:rPr>
          <w:bCs/>
          <w:spacing w:val="-3"/>
          <w:sz w:val="20"/>
          <w:szCs w:val="20"/>
        </w:rPr>
        <w:t>Cost of Proposal Preparation</w:t>
      </w:r>
    </w:p>
    <w:p w14:paraId="18DF9793" w14:textId="4E067051" w:rsidR="00000036" w:rsidRDefault="00000036" w:rsidP="00EF3744">
      <w:pPr>
        <w:pStyle w:val="BodyText"/>
        <w:kinsoku w:val="0"/>
        <w:ind w:right="256" w:firstLine="450"/>
        <w:rPr>
          <w:spacing w:val="-3"/>
        </w:rPr>
      </w:pPr>
      <w:r w:rsidRPr="00000036">
        <w:rPr>
          <w:b w:val="0"/>
          <w:bCs/>
          <w:spacing w:val="-3"/>
          <w:sz w:val="20"/>
          <w:szCs w:val="20"/>
        </w:rPr>
        <w:t>OHFA is not liable for any cost incurred by proposers in replying to this RFP</w:t>
      </w:r>
      <w:r>
        <w:rPr>
          <w:spacing w:val="-3"/>
        </w:rPr>
        <w:t>.</w:t>
      </w:r>
    </w:p>
    <w:p w14:paraId="680FA1A6" w14:textId="77777777" w:rsidR="00EF3744" w:rsidRDefault="00EF3744" w:rsidP="00EF3744">
      <w:pPr>
        <w:pStyle w:val="BodyText"/>
        <w:kinsoku w:val="0"/>
        <w:ind w:right="256" w:firstLine="450"/>
        <w:rPr>
          <w:spacing w:val="-3"/>
        </w:rPr>
      </w:pPr>
    </w:p>
    <w:p w14:paraId="54C6B38C" w14:textId="05992A7F" w:rsidR="00000036" w:rsidRPr="00EF3744" w:rsidRDefault="00000036" w:rsidP="00EF3744">
      <w:pPr>
        <w:pStyle w:val="BodyText"/>
        <w:kinsoku w:val="0"/>
        <w:ind w:right="256" w:firstLine="450"/>
        <w:rPr>
          <w:bCs/>
          <w:spacing w:val="-3"/>
          <w:sz w:val="20"/>
          <w:szCs w:val="20"/>
        </w:rPr>
      </w:pPr>
      <w:r w:rsidRPr="00EF3744">
        <w:rPr>
          <w:bCs/>
          <w:spacing w:val="-3"/>
          <w:sz w:val="20"/>
          <w:szCs w:val="20"/>
        </w:rPr>
        <w:t>B.7. Recordkeeping and Record Retention</w:t>
      </w:r>
      <w:r w:rsidRPr="00EF3744">
        <w:rPr>
          <w:bCs/>
          <w:spacing w:val="-3"/>
          <w:sz w:val="20"/>
          <w:szCs w:val="20"/>
        </w:rPr>
        <w:tab/>
      </w:r>
    </w:p>
    <w:p w14:paraId="4F32243C" w14:textId="09C6810F" w:rsidR="00000036" w:rsidRPr="00396829" w:rsidRDefault="00000036" w:rsidP="00396829">
      <w:pPr>
        <w:pStyle w:val="BodyText"/>
        <w:kinsoku w:val="0"/>
        <w:ind w:left="450"/>
        <w:rPr>
          <w:b w:val="0"/>
          <w:spacing w:val="-3"/>
          <w:sz w:val="20"/>
          <w:szCs w:val="20"/>
        </w:rPr>
      </w:pPr>
      <w:r w:rsidRPr="00000036">
        <w:rPr>
          <w:b w:val="0"/>
          <w:spacing w:val="-3"/>
          <w:sz w:val="20"/>
          <w:szCs w:val="20"/>
        </w:rPr>
        <w:t>Proposer(s) selected shall establish and maintain adequate records of all expenditures reimbursable by OHFA incurred during the term of engagement. All records must be kept in accordance with generally accepted accounting procedures, applicable with federal and state laws and this RFP.</w:t>
      </w:r>
      <w:r w:rsidR="00396829">
        <w:rPr>
          <w:b w:val="0"/>
          <w:spacing w:val="-3"/>
          <w:sz w:val="20"/>
          <w:szCs w:val="20"/>
        </w:rPr>
        <w:t xml:space="preserve"> </w:t>
      </w:r>
      <w:r w:rsidRPr="00EF3744">
        <w:rPr>
          <w:b w:val="0"/>
          <w:bCs/>
          <w:spacing w:val="-3"/>
          <w:sz w:val="20"/>
          <w:szCs w:val="20"/>
        </w:rPr>
        <w:t>OHFA shall have the right to audit, examine, copy, and transcribe any pertinent records or documents relating to any contract or agreement resulting from this RFP held by the proposer. The proposer will retain all documents applicable to the contract for a period of not less than (</w:t>
      </w:r>
      <w:r w:rsidR="00AF5DBE">
        <w:rPr>
          <w:b w:val="0"/>
          <w:bCs/>
          <w:spacing w:val="-3"/>
          <w:sz w:val="20"/>
          <w:szCs w:val="20"/>
        </w:rPr>
        <w:t>5</w:t>
      </w:r>
      <w:r w:rsidRPr="00EF3744">
        <w:rPr>
          <w:b w:val="0"/>
          <w:bCs/>
          <w:spacing w:val="-3"/>
          <w:sz w:val="20"/>
          <w:szCs w:val="20"/>
        </w:rPr>
        <w:t xml:space="preserve">) </w:t>
      </w:r>
      <w:r w:rsidR="00AF5DBE">
        <w:rPr>
          <w:b w:val="0"/>
          <w:bCs/>
          <w:spacing w:val="-3"/>
          <w:sz w:val="20"/>
          <w:szCs w:val="20"/>
        </w:rPr>
        <w:t>five</w:t>
      </w:r>
      <w:r w:rsidRPr="00EF3744">
        <w:rPr>
          <w:b w:val="0"/>
          <w:bCs/>
          <w:spacing w:val="-3"/>
          <w:sz w:val="20"/>
          <w:szCs w:val="20"/>
        </w:rPr>
        <w:t xml:space="preserve"> years after final payment is made.</w:t>
      </w:r>
    </w:p>
    <w:p w14:paraId="7228AE35" w14:textId="77777777" w:rsidR="00EF3744" w:rsidRPr="00EF3744" w:rsidRDefault="00EF3744" w:rsidP="00EF3744">
      <w:pPr>
        <w:pStyle w:val="BodyText"/>
        <w:kinsoku w:val="0"/>
        <w:ind w:left="450" w:right="256"/>
        <w:rPr>
          <w:b w:val="0"/>
          <w:bCs/>
          <w:spacing w:val="-3"/>
          <w:sz w:val="20"/>
          <w:szCs w:val="20"/>
        </w:rPr>
      </w:pPr>
    </w:p>
    <w:p w14:paraId="422F5883" w14:textId="5B221B1D" w:rsidR="00000036" w:rsidRPr="00BF1D1D" w:rsidRDefault="00000036" w:rsidP="00EF3744">
      <w:pPr>
        <w:pStyle w:val="BodyText"/>
        <w:kinsoku w:val="0"/>
        <w:ind w:right="256" w:firstLine="450"/>
        <w:rPr>
          <w:b w:val="0"/>
          <w:bCs/>
          <w:spacing w:val="-3"/>
          <w:sz w:val="20"/>
          <w:szCs w:val="20"/>
        </w:rPr>
      </w:pPr>
      <w:r w:rsidRPr="00EF3744">
        <w:rPr>
          <w:bCs/>
          <w:spacing w:val="-3"/>
          <w:sz w:val="20"/>
          <w:szCs w:val="20"/>
        </w:rPr>
        <w:t>B.8.</w:t>
      </w:r>
      <w:r w:rsidRPr="00EF3744">
        <w:rPr>
          <w:spacing w:val="-3"/>
          <w:sz w:val="20"/>
          <w:szCs w:val="20"/>
        </w:rPr>
        <w:t xml:space="preserve"> </w:t>
      </w:r>
      <w:r w:rsidRPr="00EF3744">
        <w:rPr>
          <w:bCs/>
          <w:spacing w:val="-3"/>
          <w:sz w:val="20"/>
          <w:szCs w:val="20"/>
        </w:rPr>
        <w:t>No Discrimination</w:t>
      </w:r>
    </w:p>
    <w:p w14:paraId="2D637142" w14:textId="33B7F183" w:rsidR="00000036" w:rsidRDefault="00000036" w:rsidP="00396829">
      <w:pPr>
        <w:pStyle w:val="Default"/>
        <w:ind w:left="450"/>
        <w:jc w:val="both"/>
        <w:rPr>
          <w:spacing w:val="-3"/>
          <w:sz w:val="20"/>
          <w:szCs w:val="20"/>
        </w:rPr>
      </w:pPr>
      <w:r>
        <w:rPr>
          <w:spacing w:val="-3"/>
          <w:sz w:val="20"/>
          <w:szCs w:val="20"/>
        </w:rPr>
        <w:t xml:space="preserve">Consultants </w:t>
      </w:r>
      <w:r w:rsidRPr="00BF1D1D">
        <w:rPr>
          <w:spacing w:val="-3"/>
          <w:sz w:val="20"/>
          <w:szCs w:val="20"/>
        </w:rPr>
        <w:t>shall not discriminate in the provision of services based on race, color, age, sex, national origin, religion, political</w:t>
      </w:r>
      <w:r>
        <w:rPr>
          <w:spacing w:val="-3"/>
          <w:sz w:val="20"/>
          <w:szCs w:val="20"/>
        </w:rPr>
        <w:t xml:space="preserve"> </w:t>
      </w:r>
      <w:r w:rsidRPr="00BF1D1D">
        <w:rPr>
          <w:spacing w:val="-3"/>
          <w:sz w:val="20"/>
          <w:szCs w:val="20"/>
        </w:rPr>
        <w:t xml:space="preserve">affiliation, or handicapping condition and shall cooperate with any investigation of allegations of such discrimination. </w:t>
      </w:r>
      <w:r>
        <w:rPr>
          <w:spacing w:val="-3"/>
          <w:sz w:val="20"/>
          <w:szCs w:val="20"/>
        </w:rPr>
        <w:t xml:space="preserve">and </w:t>
      </w:r>
      <w:r w:rsidRPr="00BF1D1D">
        <w:rPr>
          <w:spacing w:val="-3"/>
          <w:sz w:val="20"/>
          <w:szCs w:val="20"/>
        </w:rPr>
        <w:t>shall</w:t>
      </w:r>
      <w:r>
        <w:rPr>
          <w:spacing w:val="-3"/>
          <w:sz w:val="20"/>
          <w:szCs w:val="20"/>
        </w:rPr>
        <w:t xml:space="preserve"> </w:t>
      </w:r>
      <w:r w:rsidRPr="00BF1D1D">
        <w:rPr>
          <w:spacing w:val="-3"/>
          <w:sz w:val="20"/>
          <w:szCs w:val="20"/>
        </w:rPr>
        <w:t xml:space="preserve">strictly comply with all federal Equality Opportunity laws. </w:t>
      </w:r>
      <w:r w:rsidRPr="00BF1D1D">
        <w:rPr>
          <w:spacing w:val="-3"/>
          <w:sz w:val="20"/>
          <w:szCs w:val="20"/>
        </w:rPr>
        <w:tab/>
      </w:r>
    </w:p>
    <w:p w14:paraId="5AFCB862" w14:textId="77777777" w:rsidR="00000036" w:rsidRDefault="00000036" w:rsidP="00000036">
      <w:pPr>
        <w:pStyle w:val="Default"/>
        <w:rPr>
          <w:spacing w:val="-3"/>
          <w:sz w:val="20"/>
          <w:szCs w:val="20"/>
        </w:rPr>
      </w:pPr>
      <w:r>
        <w:rPr>
          <w:spacing w:val="-3"/>
          <w:sz w:val="20"/>
          <w:szCs w:val="20"/>
        </w:rPr>
        <w:t xml:space="preserve"> </w:t>
      </w:r>
    </w:p>
    <w:p w14:paraId="09A413BD" w14:textId="1952B565" w:rsidR="006A5CFD" w:rsidRDefault="00EF3744" w:rsidP="006A5CFD">
      <w:pPr>
        <w:pStyle w:val="Default"/>
        <w:ind w:firstLine="165"/>
        <w:rPr>
          <w:b/>
          <w:bCs/>
          <w:spacing w:val="-3"/>
          <w:sz w:val="20"/>
          <w:szCs w:val="20"/>
        </w:rPr>
      </w:pPr>
      <w:r>
        <w:rPr>
          <w:b/>
          <w:bCs/>
          <w:spacing w:val="-3"/>
          <w:sz w:val="20"/>
          <w:szCs w:val="20"/>
        </w:rPr>
        <w:t xml:space="preserve">  </w:t>
      </w:r>
      <w:r w:rsidR="00000036" w:rsidRPr="00BF1D1D">
        <w:rPr>
          <w:b/>
          <w:bCs/>
          <w:spacing w:val="-3"/>
          <w:sz w:val="20"/>
          <w:szCs w:val="20"/>
        </w:rPr>
        <w:t xml:space="preserve">  </w:t>
      </w:r>
      <w:r w:rsidR="00593980">
        <w:rPr>
          <w:b/>
          <w:bCs/>
          <w:spacing w:val="-3"/>
          <w:sz w:val="20"/>
          <w:szCs w:val="20"/>
        </w:rPr>
        <w:t xml:space="preserve"> </w:t>
      </w:r>
      <w:r w:rsidR="00000036">
        <w:rPr>
          <w:b/>
          <w:bCs/>
          <w:spacing w:val="-3"/>
          <w:sz w:val="20"/>
          <w:szCs w:val="20"/>
        </w:rPr>
        <w:t>B.9</w:t>
      </w:r>
      <w:r w:rsidR="00D028BA">
        <w:rPr>
          <w:b/>
          <w:bCs/>
          <w:spacing w:val="-3"/>
          <w:sz w:val="20"/>
          <w:szCs w:val="20"/>
        </w:rPr>
        <w:t>.</w:t>
      </w:r>
      <w:r w:rsidR="00000036">
        <w:rPr>
          <w:b/>
          <w:bCs/>
          <w:spacing w:val="-3"/>
          <w:sz w:val="20"/>
          <w:szCs w:val="20"/>
        </w:rPr>
        <w:t xml:space="preserve"> </w:t>
      </w:r>
      <w:r w:rsidR="00000036" w:rsidRPr="00BF1D1D">
        <w:rPr>
          <w:b/>
          <w:bCs/>
          <w:spacing w:val="-3"/>
          <w:sz w:val="20"/>
          <w:szCs w:val="20"/>
        </w:rPr>
        <w:t xml:space="preserve">Confidentially </w:t>
      </w:r>
    </w:p>
    <w:p w14:paraId="667E67CD" w14:textId="18B4013C" w:rsidR="00000036" w:rsidRDefault="00000036" w:rsidP="00396829">
      <w:pPr>
        <w:pStyle w:val="Default"/>
        <w:ind w:left="450"/>
        <w:jc w:val="both"/>
        <w:rPr>
          <w:b/>
          <w:bCs/>
          <w:spacing w:val="-3"/>
          <w:sz w:val="20"/>
          <w:szCs w:val="20"/>
        </w:rPr>
      </w:pPr>
      <w:r w:rsidRPr="00AF11FE">
        <w:rPr>
          <w:spacing w:val="-3"/>
          <w:sz w:val="20"/>
          <w:szCs w:val="20"/>
        </w:rPr>
        <w:t>Proposed Contractor(s) and all employees thereof, as well as any parties assisting shall maintain the confidentiality of any confidential information received and collected through the delivery of services pursuant to this RFP, as required by the laws of the State of Oklahoma, and by any applicable federal laws, rules, regulations, or policies.</w:t>
      </w:r>
      <w:r w:rsidRPr="00AF11FE">
        <w:rPr>
          <w:b/>
          <w:bCs/>
          <w:spacing w:val="-3"/>
          <w:sz w:val="20"/>
          <w:szCs w:val="20"/>
        </w:rPr>
        <w:t xml:space="preserve"> </w:t>
      </w:r>
    </w:p>
    <w:p w14:paraId="1A61058E" w14:textId="77777777" w:rsidR="00000036" w:rsidRDefault="00000036" w:rsidP="00000036">
      <w:pPr>
        <w:pStyle w:val="Default"/>
        <w:ind w:left="165"/>
        <w:rPr>
          <w:b/>
          <w:bCs/>
          <w:spacing w:val="-3"/>
          <w:sz w:val="20"/>
          <w:szCs w:val="20"/>
        </w:rPr>
      </w:pPr>
    </w:p>
    <w:p w14:paraId="17F100A9" w14:textId="160E958F" w:rsidR="00000036" w:rsidRDefault="00000036" w:rsidP="00000036">
      <w:pPr>
        <w:pStyle w:val="Default"/>
        <w:rPr>
          <w:b/>
          <w:bCs/>
          <w:spacing w:val="-3"/>
          <w:sz w:val="20"/>
          <w:szCs w:val="20"/>
        </w:rPr>
      </w:pPr>
      <w:r>
        <w:rPr>
          <w:b/>
          <w:bCs/>
          <w:spacing w:val="-3"/>
          <w:sz w:val="20"/>
          <w:szCs w:val="20"/>
        </w:rPr>
        <w:t xml:space="preserve">   </w:t>
      </w:r>
      <w:r w:rsidR="006A5CFD">
        <w:rPr>
          <w:b/>
          <w:bCs/>
          <w:spacing w:val="-3"/>
          <w:sz w:val="20"/>
          <w:szCs w:val="20"/>
        </w:rPr>
        <w:t xml:space="preserve">     </w:t>
      </w:r>
      <w:r>
        <w:rPr>
          <w:b/>
          <w:bCs/>
          <w:spacing w:val="-3"/>
          <w:sz w:val="20"/>
          <w:szCs w:val="20"/>
        </w:rPr>
        <w:t>B.10</w:t>
      </w:r>
      <w:r w:rsidR="00D028BA">
        <w:rPr>
          <w:b/>
          <w:bCs/>
          <w:spacing w:val="-3"/>
          <w:sz w:val="20"/>
          <w:szCs w:val="20"/>
        </w:rPr>
        <w:t xml:space="preserve">. </w:t>
      </w:r>
      <w:r>
        <w:rPr>
          <w:b/>
          <w:bCs/>
          <w:spacing w:val="-3"/>
          <w:sz w:val="20"/>
          <w:szCs w:val="20"/>
        </w:rPr>
        <w:t>Acts and Omissions</w:t>
      </w:r>
      <w:r>
        <w:rPr>
          <w:b/>
          <w:bCs/>
          <w:spacing w:val="-3"/>
          <w:sz w:val="20"/>
          <w:szCs w:val="20"/>
        </w:rPr>
        <w:tab/>
      </w:r>
    </w:p>
    <w:p w14:paraId="5A8AD799" w14:textId="4E89A67A" w:rsidR="00000036" w:rsidRDefault="00000036" w:rsidP="00593980">
      <w:pPr>
        <w:pStyle w:val="Default"/>
        <w:ind w:left="450"/>
        <w:rPr>
          <w:b/>
          <w:bCs/>
          <w:spacing w:val="-3"/>
          <w:sz w:val="20"/>
          <w:szCs w:val="20"/>
        </w:rPr>
      </w:pPr>
      <w:r w:rsidRPr="000F030D">
        <w:rPr>
          <w:spacing w:val="-3"/>
          <w:sz w:val="20"/>
          <w:szCs w:val="20"/>
        </w:rPr>
        <w:t>Proposed Contractor(s) shall be responsible for the acts and omissions of agents, servants, employees, and subcontractors in the violation of any confidential or privileged communications.</w:t>
      </w:r>
      <w:r>
        <w:rPr>
          <w:b/>
          <w:bCs/>
          <w:spacing w:val="-3"/>
          <w:sz w:val="20"/>
          <w:szCs w:val="20"/>
        </w:rPr>
        <w:tab/>
      </w:r>
    </w:p>
    <w:p w14:paraId="1B7DF7C7" w14:textId="77777777" w:rsidR="00000036" w:rsidRDefault="00000036" w:rsidP="00000036">
      <w:pPr>
        <w:pStyle w:val="Default"/>
        <w:rPr>
          <w:spacing w:val="-3"/>
          <w:sz w:val="20"/>
          <w:szCs w:val="20"/>
        </w:rPr>
      </w:pPr>
    </w:p>
    <w:p w14:paraId="5B4BD0D0" w14:textId="07459839" w:rsidR="00000036" w:rsidRPr="001C6512" w:rsidRDefault="00000036" w:rsidP="00000036">
      <w:pPr>
        <w:pStyle w:val="Default"/>
        <w:rPr>
          <w:spacing w:val="-3"/>
          <w:sz w:val="20"/>
          <w:szCs w:val="20"/>
        </w:rPr>
      </w:pPr>
      <w:r>
        <w:rPr>
          <w:b/>
          <w:bCs/>
          <w:spacing w:val="-3"/>
          <w:sz w:val="20"/>
          <w:szCs w:val="20"/>
        </w:rPr>
        <w:t xml:space="preserve">   </w:t>
      </w:r>
      <w:r w:rsidR="006A5CFD">
        <w:rPr>
          <w:b/>
          <w:bCs/>
          <w:spacing w:val="-3"/>
          <w:sz w:val="20"/>
          <w:szCs w:val="20"/>
        </w:rPr>
        <w:t xml:space="preserve">     </w:t>
      </w:r>
      <w:r>
        <w:rPr>
          <w:b/>
          <w:bCs/>
          <w:spacing w:val="-3"/>
          <w:sz w:val="20"/>
          <w:szCs w:val="20"/>
        </w:rPr>
        <w:t>B.1</w:t>
      </w:r>
      <w:r w:rsidR="00B62202">
        <w:rPr>
          <w:b/>
          <w:bCs/>
          <w:spacing w:val="-3"/>
          <w:sz w:val="20"/>
          <w:szCs w:val="20"/>
        </w:rPr>
        <w:t>1</w:t>
      </w:r>
      <w:r w:rsidR="00D028BA">
        <w:rPr>
          <w:b/>
          <w:bCs/>
          <w:spacing w:val="-3"/>
          <w:sz w:val="20"/>
          <w:szCs w:val="20"/>
        </w:rPr>
        <w:t xml:space="preserve">. </w:t>
      </w:r>
      <w:r w:rsidRPr="000F030D">
        <w:rPr>
          <w:b/>
          <w:bCs/>
          <w:spacing w:val="-3"/>
          <w:sz w:val="20"/>
          <w:szCs w:val="20"/>
        </w:rPr>
        <w:t>News Releases</w:t>
      </w:r>
      <w:r>
        <w:rPr>
          <w:b/>
          <w:bCs/>
          <w:spacing w:val="-3"/>
          <w:sz w:val="20"/>
          <w:szCs w:val="20"/>
        </w:rPr>
        <w:tab/>
      </w:r>
    </w:p>
    <w:p w14:paraId="0696975A" w14:textId="1ADE4631" w:rsidR="00000036" w:rsidRDefault="00000036" w:rsidP="00396829">
      <w:pPr>
        <w:pStyle w:val="Default"/>
        <w:ind w:left="450"/>
        <w:jc w:val="both"/>
        <w:rPr>
          <w:spacing w:val="-3"/>
          <w:sz w:val="20"/>
          <w:szCs w:val="20"/>
        </w:rPr>
      </w:pPr>
      <w:r w:rsidRPr="001C6512">
        <w:rPr>
          <w:spacing w:val="-3"/>
          <w:sz w:val="20"/>
          <w:szCs w:val="20"/>
        </w:rPr>
        <w:t>News releases pertaining to any part of this proposal, or any transaction contemplated, undertaken, or closed shall not be</w:t>
      </w:r>
      <w:r w:rsidR="006A5CFD">
        <w:rPr>
          <w:spacing w:val="-3"/>
          <w:sz w:val="20"/>
          <w:szCs w:val="20"/>
        </w:rPr>
        <w:t xml:space="preserve"> </w:t>
      </w:r>
      <w:r w:rsidRPr="001C6512">
        <w:rPr>
          <w:spacing w:val="-3"/>
          <w:sz w:val="20"/>
          <w:szCs w:val="20"/>
        </w:rPr>
        <w:t>made without prior approval of OHFA.</w:t>
      </w:r>
    </w:p>
    <w:p w14:paraId="5A391EBA" w14:textId="77777777" w:rsidR="00000036" w:rsidRDefault="00000036" w:rsidP="00000036">
      <w:pPr>
        <w:pStyle w:val="Default"/>
        <w:rPr>
          <w:spacing w:val="-3"/>
          <w:sz w:val="20"/>
          <w:szCs w:val="20"/>
        </w:rPr>
      </w:pPr>
    </w:p>
    <w:p w14:paraId="697BC3E2" w14:textId="7105D191" w:rsidR="00000036" w:rsidRDefault="00000036" w:rsidP="00000036">
      <w:pPr>
        <w:pStyle w:val="Default"/>
        <w:rPr>
          <w:b/>
          <w:bCs/>
          <w:spacing w:val="-3"/>
          <w:sz w:val="20"/>
          <w:szCs w:val="20"/>
        </w:rPr>
      </w:pPr>
      <w:r>
        <w:rPr>
          <w:b/>
          <w:bCs/>
          <w:spacing w:val="-3"/>
          <w:sz w:val="20"/>
          <w:szCs w:val="20"/>
        </w:rPr>
        <w:t xml:space="preserve">  </w:t>
      </w:r>
      <w:r w:rsidR="006A5CFD">
        <w:rPr>
          <w:b/>
          <w:bCs/>
          <w:spacing w:val="-3"/>
          <w:sz w:val="20"/>
          <w:szCs w:val="20"/>
        </w:rPr>
        <w:t xml:space="preserve">    </w:t>
      </w:r>
      <w:r>
        <w:rPr>
          <w:b/>
          <w:bCs/>
          <w:spacing w:val="-3"/>
          <w:sz w:val="20"/>
          <w:szCs w:val="20"/>
        </w:rPr>
        <w:t xml:space="preserve">  B.1</w:t>
      </w:r>
      <w:r w:rsidR="00B62202">
        <w:rPr>
          <w:b/>
          <w:bCs/>
          <w:spacing w:val="-3"/>
          <w:sz w:val="20"/>
          <w:szCs w:val="20"/>
        </w:rPr>
        <w:t>2</w:t>
      </w:r>
      <w:r w:rsidR="00D028BA">
        <w:rPr>
          <w:b/>
          <w:bCs/>
          <w:spacing w:val="-3"/>
          <w:sz w:val="20"/>
          <w:szCs w:val="20"/>
        </w:rPr>
        <w:t>.</w:t>
      </w:r>
      <w:r>
        <w:rPr>
          <w:b/>
          <w:bCs/>
          <w:spacing w:val="-3"/>
          <w:sz w:val="20"/>
          <w:szCs w:val="20"/>
        </w:rPr>
        <w:t xml:space="preserve"> </w:t>
      </w:r>
      <w:r w:rsidRPr="001602E7">
        <w:rPr>
          <w:b/>
          <w:bCs/>
          <w:spacing w:val="-3"/>
          <w:sz w:val="20"/>
          <w:szCs w:val="20"/>
        </w:rPr>
        <w:t>Location of Relevant Documents</w:t>
      </w:r>
    </w:p>
    <w:p w14:paraId="4C169862" w14:textId="2CC41D29" w:rsidR="00000036" w:rsidRDefault="00000036" w:rsidP="00593980">
      <w:pPr>
        <w:pStyle w:val="Default"/>
        <w:ind w:left="450"/>
        <w:rPr>
          <w:spacing w:val="-3"/>
          <w:sz w:val="20"/>
          <w:szCs w:val="20"/>
        </w:rPr>
      </w:pPr>
      <w:r w:rsidRPr="00EF0F40">
        <w:rPr>
          <w:spacing w:val="-3"/>
          <w:sz w:val="20"/>
          <w:szCs w:val="20"/>
        </w:rPr>
        <w:t xml:space="preserve">All necessary reports, records, and source documents will be available to the proposer at </w:t>
      </w:r>
      <w:r w:rsidR="00B9160B">
        <w:rPr>
          <w:spacing w:val="-3"/>
          <w:sz w:val="20"/>
          <w:szCs w:val="20"/>
        </w:rPr>
        <w:t>100 NW 63rd</w:t>
      </w:r>
      <w:r>
        <w:rPr>
          <w:spacing w:val="-3"/>
          <w:sz w:val="20"/>
          <w:szCs w:val="20"/>
        </w:rPr>
        <w:t xml:space="preserve">, OKC, OK </w:t>
      </w:r>
      <w:r w:rsidRPr="00EF0F40">
        <w:rPr>
          <w:spacing w:val="-3"/>
          <w:sz w:val="20"/>
          <w:szCs w:val="20"/>
        </w:rPr>
        <w:t>7311</w:t>
      </w:r>
      <w:r>
        <w:rPr>
          <w:spacing w:val="-3"/>
          <w:sz w:val="20"/>
          <w:szCs w:val="20"/>
        </w:rPr>
        <w:t>6</w:t>
      </w:r>
      <w:r w:rsidRPr="00EF0F40">
        <w:rPr>
          <w:spacing w:val="-3"/>
          <w:sz w:val="20"/>
          <w:szCs w:val="20"/>
        </w:rPr>
        <w:t>.</w:t>
      </w:r>
    </w:p>
    <w:p w14:paraId="19E0B4EE" w14:textId="77777777" w:rsidR="00000036" w:rsidRPr="00EF0F40" w:rsidRDefault="00000036" w:rsidP="00000036">
      <w:pPr>
        <w:pStyle w:val="Default"/>
        <w:rPr>
          <w:b/>
          <w:bCs/>
          <w:spacing w:val="-3"/>
          <w:sz w:val="20"/>
          <w:szCs w:val="20"/>
        </w:rPr>
      </w:pPr>
    </w:p>
    <w:p w14:paraId="2E7CC7DB" w14:textId="0841CA66" w:rsidR="00000036" w:rsidRPr="00000036" w:rsidRDefault="00000036" w:rsidP="006F17E6">
      <w:pPr>
        <w:pStyle w:val="Default"/>
        <w:ind w:firstLine="214"/>
        <w:rPr>
          <w:bCs/>
          <w:spacing w:val="-3"/>
          <w:sz w:val="20"/>
          <w:szCs w:val="20"/>
        </w:rPr>
      </w:pPr>
      <w:r>
        <w:rPr>
          <w:b/>
          <w:bCs/>
          <w:spacing w:val="-3"/>
          <w:sz w:val="20"/>
          <w:szCs w:val="20"/>
        </w:rPr>
        <w:t xml:space="preserve">    B.1</w:t>
      </w:r>
      <w:r w:rsidR="00B62202">
        <w:rPr>
          <w:b/>
          <w:bCs/>
          <w:spacing w:val="-3"/>
          <w:sz w:val="20"/>
          <w:szCs w:val="20"/>
        </w:rPr>
        <w:t>3</w:t>
      </w:r>
      <w:r w:rsidR="00D028BA">
        <w:rPr>
          <w:b/>
          <w:bCs/>
          <w:spacing w:val="-3"/>
          <w:sz w:val="20"/>
          <w:szCs w:val="20"/>
        </w:rPr>
        <w:t xml:space="preserve">. </w:t>
      </w:r>
      <w:r w:rsidRPr="00EF0F40">
        <w:rPr>
          <w:b/>
          <w:bCs/>
          <w:spacing w:val="-3"/>
          <w:sz w:val="20"/>
          <w:szCs w:val="20"/>
        </w:rPr>
        <w:t xml:space="preserve">No Proprietary Considerations </w:t>
      </w:r>
      <w:r w:rsidRPr="00000036">
        <w:rPr>
          <w:bCs/>
          <w:spacing w:val="-3"/>
          <w:sz w:val="20"/>
          <w:szCs w:val="20"/>
        </w:rPr>
        <w:tab/>
      </w:r>
    </w:p>
    <w:p w14:paraId="040BF8F3" w14:textId="77777777" w:rsidR="00000036" w:rsidRPr="00000036" w:rsidRDefault="00000036" w:rsidP="00396829">
      <w:pPr>
        <w:pStyle w:val="BodyText"/>
        <w:kinsoku w:val="0"/>
        <w:ind w:left="450"/>
        <w:rPr>
          <w:b w:val="0"/>
          <w:bCs/>
          <w:spacing w:val="-3"/>
          <w:sz w:val="20"/>
          <w:szCs w:val="20"/>
        </w:rPr>
      </w:pPr>
      <w:r w:rsidRPr="00000036">
        <w:rPr>
          <w:b w:val="0"/>
          <w:bCs/>
          <w:spacing w:val="-3"/>
          <w:sz w:val="20"/>
          <w:szCs w:val="20"/>
        </w:rPr>
        <w:t xml:space="preserve">All information submitted in response to this RFP will be managed in accordance with the Open Records Law of the State of Oklahoma. Data contained in the proposal, all documentation provided therein, and innovations developed because of this RFP and resulting contract shall not be copyrighted or patented. </w:t>
      </w:r>
      <w:r w:rsidRPr="00000036">
        <w:rPr>
          <w:b w:val="0"/>
          <w:bCs/>
          <w:spacing w:val="-3"/>
          <w:sz w:val="20"/>
          <w:szCs w:val="20"/>
        </w:rPr>
        <w:lastRenderedPageBreak/>
        <w:t>All data, documentation, and innovations submitted in response to this Request for Proposal shall be deemed by OHFA to have been voluntarily placed in the public domain by proposer, and may be used by OHFA, at its discretion, without incurring any liability to proposer for the use thereof by OHFA. Under the Oklahoma law, OHFA may not grant any proprietary considerations to any proposer.</w:t>
      </w:r>
    </w:p>
    <w:p w14:paraId="73B18E69" w14:textId="77777777" w:rsidR="00623827" w:rsidRPr="00954D33" w:rsidRDefault="00623827" w:rsidP="00623827">
      <w:pPr>
        <w:tabs>
          <w:tab w:val="left" w:pos="-1080"/>
          <w:tab w:val="left" w:pos="-720"/>
          <w:tab w:val="left" w:pos="0"/>
          <w:tab w:val="left" w:pos="720"/>
          <w:tab w:val="left" w:pos="1080"/>
          <w:tab w:val="left" w:pos="1710"/>
          <w:tab w:val="left" w:pos="2610"/>
          <w:tab w:val="left" w:pos="3600"/>
          <w:tab w:val="left" w:pos="4590"/>
          <w:tab w:val="left" w:pos="5220"/>
          <w:tab w:val="left" w:pos="6750"/>
          <w:tab w:val="left" w:pos="7200"/>
          <w:tab w:val="left" w:pos="8640"/>
        </w:tabs>
        <w:ind w:left="1080"/>
        <w:jc w:val="both"/>
        <w:rPr>
          <w:szCs w:val="20"/>
        </w:rPr>
      </w:pPr>
    </w:p>
    <w:p w14:paraId="7DB1538B" w14:textId="5F346BAF" w:rsidR="00623827" w:rsidRPr="00145BD1" w:rsidRDefault="00623827" w:rsidP="00623827">
      <w:pPr>
        <w:tabs>
          <w:tab w:val="left" w:pos="-1080"/>
          <w:tab w:val="left" w:pos="-720"/>
          <w:tab w:val="left" w:pos="-360"/>
          <w:tab w:val="left" w:pos="360"/>
          <w:tab w:val="left" w:pos="720"/>
          <w:tab w:val="left" w:pos="1080"/>
          <w:tab w:val="left" w:pos="2610"/>
          <w:tab w:val="left" w:pos="3600"/>
          <w:tab w:val="left" w:pos="4590"/>
          <w:tab w:val="left" w:pos="5220"/>
          <w:tab w:val="left" w:pos="6750"/>
          <w:tab w:val="left" w:pos="7200"/>
          <w:tab w:val="left" w:pos="8640"/>
        </w:tabs>
        <w:ind w:hanging="720"/>
        <w:jc w:val="both"/>
        <w:rPr>
          <w:sz w:val="24"/>
          <w:szCs w:val="24"/>
        </w:rPr>
      </w:pPr>
      <w:r w:rsidRPr="00A06651">
        <w:rPr>
          <w:sz w:val="22"/>
          <w:szCs w:val="22"/>
        </w:rPr>
        <w:t xml:space="preserve">  </w:t>
      </w:r>
      <w:r w:rsidR="00002656">
        <w:rPr>
          <w:sz w:val="22"/>
          <w:szCs w:val="22"/>
        </w:rPr>
        <w:tab/>
      </w:r>
      <w:r w:rsidR="00002656">
        <w:rPr>
          <w:sz w:val="22"/>
          <w:szCs w:val="22"/>
        </w:rPr>
        <w:tab/>
      </w:r>
      <w:r w:rsidR="00002656">
        <w:rPr>
          <w:sz w:val="22"/>
          <w:szCs w:val="22"/>
        </w:rPr>
        <w:tab/>
      </w:r>
      <w:r w:rsidR="005C6932" w:rsidRPr="00145BD1">
        <w:rPr>
          <w:sz w:val="24"/>
          <w:szCs w:val="24"/>
        </w:rPr>
        <w:t>C</w:t>
      </w:r>
      <w:r w:rsidRPr="00145BD1">
        <w:rPr>
          <w:sz w:val="24"/>
          <w:szCs w:val="24"/>
        </w:rPr>
        <w:t>.</w:t>
      </w:r>
      <w:r w:rsidRPr="00145BD1">
        <w:rPr>
          <w:sz w:val="24"/>
          <w:szCs w:val="24"/>
        </w:rPr>
        <w:tab/>
      </w:r>
      <w:r w:rsidR="007F7385" w:rsidRPr="00145BD1">
        <w:rPr>
          <w:sz w:val="24"/>
          <w:szCs w:val="24"/>
        </w:rPr>
        <w:t>Service Requirements</w:t>
      </w:r>
    </w:p>
    <w:p w14:paraId="16DEF003" w14:textId="77777777" w:rsidR="00623827" w:rsidRPr="002F21B8" w:rsidRDefault="00623827" w:rsidP="00623827">
      <w:pPr>
        <w:tabs>
          <w:tab w:val="left" w:pos="-1080"/>
          <w:tab w:val="left" w:pos="-720"/>
          <w:tab w:val="left" w:pos="0"/>
          <w:tab w:val="left" w:pos="360"/>
          <w:tab w:val="left" w:pos="720"/>
          <w:tab w:val="left" w:pos="1080"/>
          <w:tab w:val="left" w:pos="2610"/>
          <w:tab w:val="left" w:pos="3600"/>
          <w:tab w:val="left" w:pos="4590"/>
          <w:tab w:val="left" w:pos="5220"/>
          <w:tab w:val="left" w:pos="6750"/>
          <w:tab w:val="left" w:pos="7200"/>
          <w:tab w:val="left" w:pos="8640"/>
        </w:tabs>
        <w:jc w:val="both"/>
        <w:rPr>
          <w:sz w:val="20"/>
          <w:szCs w:val="20"/>
        </w:rPr>
      </w:pPr>
    </w:p>
    <w:p w14:paraId="35CC0E32" w14:textId="3F17A887" w:rsidR="00623827" w:rsidRPr="00472434" w:rsidRDefault="00002656" w:rsidP="00623827">
      <w:pPr>
        <w:tabs>
          <w:tab w:val="left" w:pos="-1080"/>
          <w:tab w:val="left" w:pos="-720"/>
          <w:tab w:val="left" w:pos="0"/>
          <w:tab w:val="left" w:pos="360"/>
          <w:tab w:val="left" w:pos="720"/>
          <w:tab w:val="left" w:pos="1080"/>
          <w:tab w:val="left" w:pos="2610"/>
          <w:tab w:val="left" w:pos="3600"/>
          <w:tab w:val="left" w:pos="4590"/>
          <w:tab w:val="left" w:pos="5220"/>
          <w:tab w:val="left" w:pos="6750"/>
          <w:tab w:val="left" w:pos="7200"/>
          <w:tab w:val="left" w:pos="8640"/>
        </w:tabs>
        <w:jc w:val="both"/>
        <w:rPr>
          <w:sz w:val="20"/>
          <w:szCs w:val="20"/>
        </w:rPr>
      </w:pPr>
      <w:r w:rsidRPr="00472434">
        <w:rPr>
          <w:sz w:val="20"/>
          <w:szCs w:val="20"/>
        </w:rPr>
        <w:tab/>
      </w:r>
      <w:r w:rsidR="005C6932" w:rsidRPr="00472434">
        <w:rPr>
          <w:sz w:val="20"/>
          <w:szCs w:val="20"/>
        </w:rPr>
        <w:t>C</w:t>
      </w:r>
      <w:r w:rsidR="00A06651" w:rsidRPr="00472434">
        <w:rPr>
          <w:sz w:val="20"/>
          <w:szCs w:val="20"/>
        </w:rPr>
        <w:t>.1</w:t>
      </w:r>
      <w:r w:rsidR="00623827" w:rsidRPr="00472434">
        <w:rPr>
          <w:sz w:val="20"/>
          <w:szCs w:val="20"/>
        </w:rPr>
        <w:t>.</w:t>
      </w:r>
      <w:r w:rsidR="00593980">
        <w:rPr>
          <w:sz w:val="20"/>
          <w:szCs w:val="20"/>
        </w:rPr>
        <w:t xml:space="preserve"> </w:t>
      </w:r>
      <w:r w:rsidR="00925B6B">
        <w:rPr>
          <w:sz w:val="20"/>
          <w:szCs w:val="20"/>
        </w:rPr>
        <w:t>Overview</w:t>
      </w:r>
    </w:p>
    <w:p w14:paraId="095A078E" w14:textId="55F553AB" w:rsidR="004B6542" w:rsidRPr="00472434" w:rsidRDefault="004B6542" w:rsidP="00593980">
      <w:pPr>
        <w:autoSpaceDE/>
        <w:autoSpaceDN/>
        <w:adjustRightInd/>
        <w:spacing w:after="160" w:line="259" w:lineRule="auto"/>
        <w:ind w:left="360"/>
        <w:jc w:val="both"/>
        <w:rPr>
          <w:b w:val="0"/>
          <w:bCs/>
          <w:sz w:val="20"/>
          <w:szCs w:val="20"/>
        </w:rPr>
      </w:pPr>
      <w:r w:rsidRPr="00472434">
        <w:rPr>
          <w:b w:val="0"/>
          <w:bCs/>
          <w:sz w:val="20"/>
          <w:szCs w:val="20"/>
        </w:rPr>
        <w:t xml:space="preserve">The Oklahoma Housing Finance Agency ("OHFA") intends to select </w:t>
      </w:r>
      <w:r w:rsidR="009147C7">
        <w:rPr>
          <w:b w:val="0"/>
          <w:bCs/>
          <w:sz w:val="20"/>
          <w:szCs w:val="20"/>
        </w:rPr>
        <w:t xml:space="preserve">suppliers of Title Closing Services relative to the </w:t>
      </w:r>
      <w:r w:rsidRPr="00472434">
        <w:rPr>
          <w:b w:val="0"/>
          <w:bCs/>
          <w:sz w:val="20"/>
          <w:szCs w:val="20"/>
        </w:rPr>
        <w:t>construction and rehabilitation</w:t>
      </w:r>
      <w:r w:rsidR="003F23CD">
        <w:rPr>
          <w:b w:val="0"/>
          <w:bCs/>
          <w:sz w:val="20"/>
          <w:szCs w:val="20"/>
        </w:rPr>
        <w:t xml:space="preserve"> </w:t>
      </w:r>
      <w:r w:rsidR="00925B6B">
        <w:rPr>
          <w:b w:val="0"/>
          <w:bCs/>
          <w:sz w:val="20"/>
          <w:szCs w:val="20"/>
        </w:rPr>
        <w:t>activities</w:t>
      </w:r>
      <w:r w:rsidRPr="00472434">
        <w:rPr>
          <w:b w:val="0"/>
          <w:bCs/>
          <w:sz w:val="20"/>
          <w:szCs w:val="20"/>
        </w:rPr>
        <w:t xml:space="preserve"> financed through the Oklahoma Housing Stability Program, including both the Oklahoma Homebuilder Program and the Oklahoma Increased Housing Program. This is an approximately $163 million perpetual revolving loan fund ($100 million will be loaned out </w:t>
      </w:r>
      <w:proofErr w:type="gramStart"/>
      <w:r w:rsidRPr="00472434">
        <w:rPr>
          <w:b w:val="0"/>
          <w:bCs/>
          <w:sz w:val="20"/>
          <w:szCs w:val="20"/>
        </w:rPr>
        <w:t>for the production of</w:t>
      </w:r>
      <w:proofErr w:type="gramEnd"/>
      <w:r w:rsidRPr="00472434">
        <w:rPr>
          <w:b w:val="0"/>
          <w:bCs/>
          <w:sz w:val="20"/>
          <w:szCs w:val="20"/>
        </w:rPr>
        <w:t xml:space="preserve"> single-family homes for purchase, and the other $63 million will be loaned out for the production of single family and multifamily residences for rent). Developments produced utilizing this funding will range anywhere from 5 to 200 units. Given the size of the program, there could be as many as 75 developments active at one time requiring construction progress inspections.</w:t>
      </w:r>
    </w:p>
    <w:p w14:paraId="594A60F8" w14:textId="77777777" w:rsidR="008B321A" w:rsidRPr="008B321A" w:rsidRDefault="008B321A" w:rsidP="00396829">
      <w:pPr>
        <w:pStyle w:val="BodyText"/>
        <w:ind w:left="360" w:firstLine="20"/>
        <w:rPr>
          <w:b w:val="0"/>
          <w:bCs/>
          <w:sz w:val="20"/>
          <w:szCs w:val="20"/>
        </w:rPr>
      </w:pPr>
      <w:r w:rsidRPr="008B321A">
        <w:rPr>
          <w:b w:val="0"/>
          <w:bCs/>
          <w:sz w:val="20"/>
          <w:szCs w:val="20"/>
        </w:rPr>
        <w:t xml:space="preserve">This RFP has been issued to solicit proposals, define service requirements, and outline OHFA’s process for evaluating proposals and selecting a Contractor or multiple Contractors specialized in the requested services. Proposers shall demonstrate that they possess an ability to conduct title searches going back thirty (30) years or more and render certified title opinions sufficient to allow OHFA to determine rightful ownership to property. Proposers shall also demonstrate an ability to conduct loan closings, facilitate subordinations, foreclosures, provide tax sale related services, </w:t>
      </w:r>
      <w:proofErr w:type="gramStart"/>
      <w:r w:rsidRPr="008B321A">
        <w:rPr>
          <w:b w:val="0"/>
          <w:bCs/>
          <w:sz w:val="20"/>
          <w:szCs w:val="20"/>
        </w:rPr>
        <w:t>prepare</w:t>
      </w:r>
      <w:proofErr w:type="gramEnd"/>
      <w:r w:rsidRPr="008B321A">
        <w:rPr>
          <w:b w:val="0"/>
          <w:bCs/>
          <w:sz w:val="20"/>
          <w:szCs w:val="20"/>
        </w:rPr>
        <w:t xml:space="preserve"> and record re-inscriptions, and ensure proper recordation of closing documents. Proposers should possess all necessary licensing and qualifications including, but not limited to, being admission to practice of law in the State of Oklahoma as applicable to </w:t>
      </w:r>
      <w:r w:rsidRPr="008B321A">
        <w:rPr>
          <w:b w:val="0"/>
          <w:bCs/>
          <w:spacing w:val="-3"/>
          <w:sz w:val="20"/>
          <w:szCs w:val="20"/>
        </w:rPr>
        <w:t xml:space="preserve">the </w:t>
      </w:r>
      <w:r w:rsidRPr="008B321A">
        <w:rPr>
          <w:b w:val="0"/>
          <w:bCs/>
          <w:sz w:val="20"/>
          <w:szCs w:val="20"/>
        </w:rPr>
        <w:t>nature of services to be provided. In any event, a Proposer must demonstrate that it meets all necessary qualifications for all or some of the services being requested of which a prospective Contractor intends to provide OHFA. At all pertinent times, the Contractor shall reasonably anticipate working directly with the OHFA, or their respective designees in providing the requested</w:t>
      </w:r>
      <w:r w:rsidRPr="008B321A">
        <w:rPr>
          <w:b w:val="0"/>
          <w:bCs/>
          <w:spacing w:val="-3"/>
          <w:sz w:val="20"/>
          <w:szCs w:val="20"/>
        </w:rPr>
        <w:t xml:space="preserve"> </w:t>
      </w:r>
      <w:r w:rsidRPr="008B321A">
        <w:rPr>
          <w:b w:val="0"/>
          <w:bCs/>
          <w:sz w:val="20"/>
          <w:szCs w:val="20"/>
        </w:rPr>
        <w:t>services.</w:t>
      </w:r>
    </w:p>
    <w:p w14:paraId="731B56C6" w14:textId="77777777" w:rsidR="002F21B8" w:rsidRPr="00472434" w:rsidRDefault="002F21B8" w:rsidP="002F21B8">
      <w:pPr>
        <w:pStyle w:val="BodyText"/>
        <w:kinsoku w:val="0"/>
        <w:ind w:right="256"/>
        <w:rPr>
          <w:b w:val="0"/>
          <w:bCs/>
          <w:spacing w:val="-3"/>
          <w:sz w:val="18"/>
          <w:szCs w:val="18"/>
        </w:rPr>
      </w:pPr>
      <w:r w:rsidRPr="00472434">
        <w:rPr>
          <w:b w:val="0"/>
          <w:bCs/>
          <w:spacing w:val="-3"/>
          <w:sz w:val="18"/>
          <w:szCs w:val="18"/>
        </w:rPr>
        <w:t xml:space="preserve">   </w:t>
      </w:r>
    </w:p>
    <w:p w14:paraId="4E591EA4" w14:textId="59C98CB8" w:rsidR="00E927CB" w:rsidRPr="00472434" w:rsidRDefault="00035561" w:rsidP="002F21B8">
      <w:pPr>
        <w:pStyle w:val="BodyText"/>
        <w:kinsoku w:val="0"/>
        <w:ind w:right="256"/>
        <w:rPr>
          <w:spacing w:val="-3"/>
          <w:sz w:val="20"/>
          <w:szCs w:val="20"/>
        </w:rPr>
      </w:pPr>
      <w:r w:rsidRPr="00472434">
        <w:rPr>
          <w:spacing w:val="-3"/>
          <w:sz w:val="20"/>
          <w:szCs w:val="20"/>
        </w:rPr>
        <w:t xml:space="preserve">    </w:t>
      </w:r>
      <w:r w:rsidR="002F21B8" w:rsidRPr="00472434">
        <w:rPr>
          <w:spacing w:val="-3"/>
          <w:sz w:val="20"/>
          <w:szCs w:val="20"/>
        </w:rPr>
        <w:t xml:space="preserve"> </w:t>
      </w:r>
      <w:r w:rsidR="00396829">
        <w:rPr>
          <w:spacing w:val="-3"/>
          <w:sz w:val="20"/>
          <w:szCs w:val="20"/>
        </w:rPr>
        <w:t xml:space="preserve">  </w:t>
      </w:r>
      <w:r w:rsidRPr="00472434">
        <w:rPr>
          <w:spacing w:val="-3"/>
          <w:sz w:val="20"/>
          <w:szCs w:val="20"/>
        </w:rPr>
        <w:t>C</w:t>
      </w:r>
      <w:r w:rsidR="002F21B8" w:rsidRPr="00472434">
        <w:rPr>
          <w:spacing w:val="-3"/>
          <w:sz w:val="20"/>
          <w:szCs w:val="20"/>
        </w:rPr>
        <w:t>.2.</w:t>
      </w:r>
      <w:r w:rsidR="00396829">
        <w:rPr>
          <w:spacing w:val="-3"/>
          <w:sz w:val="20"/>
          <w:szCs w:val="20"/>
        </w:rPr>
        <w:t xml:space="preserve"> </w:t>
      </w:r>
      <w:r w:rsidR="008B321A">
        <w:rPr>
          <w:spacing w:val="-3"/>
          <w:sz w:val="20"/>
          <w:szCs w:val="20"/>
        </w:rPr>
        <w:t>Title Services</w:t>
      </w:r>
      <w:r w:rsidR="002F21B8" w:rsidRPr="00472434">
        <w:rPr>
          <w:spacing w:val="-3"/>
          <w:sz w:val="20"/>
          <w:szCs w:val="20"/>
        </w:rPr>
        <w:tab/>
      </w:r>
    </w:p>
    <w:p w14:paraId="792C6223" w14:textId="77777777" w:rsidR="00751CDD" w:rsidRPr="00751CDD" w:rsidRDefault="00751CDD" w:rsidP="00396829">
      <w:pPr>
        <w:pStyle w:val="BodyText"/>
        <w:spacing w:before="1"/>
        <w:ind w:left="360"/>
        <w:rPr>
          <w:b w:val="0"/>
          <w:bCs/>
          <w:sz w:val="20"/>
          <w:szCs w:val="20"/>
        </w:rPr>
      </w:pPr>
      <w:r w:rsidRPr="00751CDD">
        <w:rPr>
          <w:b w:val="0"/>
          <w:bCs/>
          <w:sz w:val="20"/>
          <w:szCs w:val="20"/>
        </w:rPr>
        <w:t xml:space="preserve">The Contractor will be expected to plan and deliver </w:t>
      </w:r>
      <w:r w:rsidRPr="00751CDD">
        <w:rPr>
          <w:b w:val="0"/>
          <w:bCs/>
          <w:spacing w:val="-3"/>
          <w:sz w:val="20"/>
          <w:szCs w:val="20"/>
        </w:rPr>
        <w:t xml:space="preserve">title </w:t>
      </w:r>
      <w:r w:rsidRPr="00751CDD">
        <w:rPr>
          <w:b w:val="0"/>
          <w:bCs/>
          <w:sz w:val="20"/>
          <w:szCs w:val="20"/>
        </w:rPr>
        <w:t xml:space="preserve">services that might include either, or both, abbreviated title searches and/or comprehensive title searches, depending on the </w:t>
      </w:r>
      <w:proofErr w:type="gramStart"/>
      <w:r w:rsidRPr="00751CDD">
        <w:rPr>
          <w:b w:val="0"/>
          <w:bCs/>
          <w:sz w:val="20"/>
          <w:szCs w:val="20"/>
        </w:rPr>
        <w:t>particular ownership</w:t>
      </w:r>
      <w:proofErr w:type="gramEnd"/>
      <w:r w:rsidRPr="00751CDD">
        <w:rPr>
          <w:b w:val="0"/>
          <w:bCs/>
          <w:sz w:val="20"/>
          <w:szCs w:val="20"/>
        </w:rPr>
        <w:t xml:space="preserve"> circumstances of a property and all applicable program requirements. For abbreviated title searches, the Contractor shall review and investigate all land records to verify and confirm the presence of a legal instrument, document, or recording, evidencing rightful ownership to property by an applicant as of the time of the present day, or as of some other time as might be required by </w:t>
      </w:r>
      <w:r w:rsidRPr="00751CDD">
        <w:rPr>
          <w:b w:val="0"/>
          <w:bCs/>
          <w:spacing w:val="-3"/>
          <w:sz w:val="20"/>
          <w:szCs w:val="20"/>
        </w:rPr>
        <w:t xml:space="preserve">the </w:t>
      </w:r>
      <w:r w:rsidRPr="00751CDD">
        <w:rPr>
          <w:b w:val="0"/>
          <w:bCs/>
          <w:sz w:val="20"/>
          <w:szCs w:val="20"/>
        </w:rPr>
        <w:t xml:space="preserve">respective Program’s Guidelines. The Contractor must provide OHFA with a copy </w:t>
      </w:r>
      <w:r w:rsidRPr="00751CDD">
        <w:rPr>
          <w:b w:val="0"/>
          <w:bCs/>
          <w:spacing w:val="-3"/>
          <w:sz w:val="20"/>
          <w:szCs w:val="20"/>
        </w:rPr>
        <w:t xml:space="preserve">of </w:t>
      </w:r>
      <w:r w:rsidRPr="00751CDD">
        <w:rPr>
          <w:b w:val="0"/>
          <w:bCs/>
          <w:sz w:val="20"/>
          <w:szCs w:val="20"/>
        </w:rPr>
        <w:t xml:space="preserve">the documentation it finds evidencing property ownership along with a summary explanation of its contents. Furthermore, the Contractor must identify any issues of concern with the documentation or where sufficient documentation might be lacking in the public </w:t>
      </w:r>
      <w:r w:rsidRPr="00751CDD">
        <w:rPr>
          <w:b w:val="0"/>
          <w:bCs/>
          <w:spacing w:val="2"/>
          <w:sz w:val="20"/>
          <w:szCs w:val="20"/>
        </w:rPr>
        <w:t xml:space="preserve">record. </w:t>
      </w:r>
      <w:r w:rsidRPr="00751CDD">
        <w:rPr>
          <w:b w:val="0"/>
          <w:bCs/>
          <w:sz w:val="20"/>
          <w:szCs w:val="20"/>
        </w:rPr>
        <w:t>Lastly, a Contractor will be expected to provide a Tax Parcel Identification Number with supporting documentation. Subject to the forgoing, no full title exam or title insurance will be required in connection with abbreviated title</w:t>
      </w:r>
      <w:r w:rsidRPr="00751CDD">
        <w:rPr>
          <w:b w:val="0"/>
          <w:bCs/>
          <w:spacing w:val="-8"/>
          <w:sz w:val="20"/>
          <w:szCs w:val="20"/>
        </w:rPr>
        <w:t xml:space="preserve"> </w:t>
      </w:r>
      <w:r w:rsidRPr="00751CDD">
        <w:rPr>
          <w:b w:val="0"/>
          <w:bCs/>
          <w:sz w:val="20"/>
          <w:szCs w:val="20"/>
        </w:rPr>
        <w:t>searches.</w:t>
      </w:r>
    </w:p>
    <w:p w14:paraId="36BDE37C" w14:textId="77777777" w:rsidR="00751CDD" w:rsidRPr="00751CDD" w:rsidRDefault="00751CDD" w:rsidP="00396829">
      <w:pPr>
        <w:pStyle w:val="BodyText"/>
        <w:spacing w:before="10"/>
        <w:ind w:left="360"/>
        <w:rPr>
          <w:b w:val="0"/>
          <w:bCs/>
          <w:sz w:val="20"/>
          <w:szCs w:val="20"/>
        </w:rPr>
      </w:pPr>
    </w:p>
    <w:p w14:paraId="2DCCCECF" w14:textId="77777777" w:rsidR="00751CDD" w:rsidRDefault="00751CDD" w:rsidP="00396829">
      <w:pPr>
        <w:pStyle w:val="BodyText"/>
        <w:ind w:left="360"/>
        <w:rPr>
          <w:b w:val="0"/>
          <w:bCs/>
          <w:sz w:val="20"/>
          <w:szCs w:val="20"/>
        </w:rPr>
      </w:pPr>
      <w:r w:rsidRPr="00751CDD">
        <w:rPr>
          <w:b w:val="0"/>
          <w:bCs/>
          <w:sz w:val="20"/>
          <w:szCs w:val="20"/>
        </w:rPr>
        <w:t xml:space="preserve">In addition to all information required for abbreviated title searches noted above, a Contractor shall perform the following additional services for full, comprehensive title searches and examinations. The Contractor shall review all recorded information concerning </w:t>
      </w:r>
      <w:r w:rsidRPr="00751CDD">
        <w:rPr>
          <w:b w:val="0"/>
          <w:bCs/>
          <w:spacing w:val="2"/>
          <w:sz w:val="20"/>
          <w:szCs w:val="20"/>
        </w:rPr>
        <w:t xml:space="preserve">an </w:t>
      </w:r>
      <w:r w:rsidRPr="00751CDD">
        <w:rPr>
          <w:b w:val="0"/>
          <w:bCs/>
          <w:sz w:val="20"/>
          <w:szCs w:val="20"/>
        </w:rPr>
        <w:t xml:space="preserve">identified property. Contractor must review and search all land records, mortgage, conveyance, and where applicable, all probate and suit records concerning the ownership of a property going back for a period of thirty (30) years or more as necessary. The Contractor’s review shall sufficiently determine whether there are any liens, mortgages, privileges, rights of way, servitudes, usufructs, encumbrances or any other kinds </w:t>
      </w:r>
      <w:r w:rsidRPr="00751CDD">
        <w:rPr>
          <w:b w:val="0"/>
          <w:bCs/>
          <w:spacing w:val="-3"/>
          <w:sz w:val="20"/>
          <w:szCs w:val="20"/>
        </w:rPr>
        <w:t xml:space="preserve">of </w:t>
      </w:r>
      <w:r w:rsidRPr="00751CDD">
        <w:rPr>
          <w:b w:val="0"/>
          <w:bCs/>
          <w:sz w:val="20"/>
          <w:szCs w:val="20"/>
        </w:rPr>
        <w:t xml:space="preserve">ownership or land use limitations affecting the particular property sufficient to allow OHFA to determine whether </w:t>
      </w:r>
      <w:r w:rsidRPr="00751CDD">
        <w:rPr>
          <w:b w:val="0"/>
          <w:bCs/>
          <w:spacing w:val="-3"/>
          <w:sz w:val="20"/>
          <w:szCs w:val="20"/>
        </w:rPr>
        <w:t xml:space="preserve">the </w:t>
      </w:r>
      <w:r w:rsidRPr="00751CDD">
        <w:rPr>
          <w:b w:val="0"/>
          <w:bCs/>
          <w:sz w:val="20"/>
          <w:szCs w:val="20"/>
        </w:rPr>
        <w:t xml:space="preserve">property, and the nature of ownership thereof, is suitable for the Program. The Contractor shall further </w:t>
      </w:r>
      <w:r w:rsidRPr="00751CDD">
        <w:rPr>
          <w:b w:val="0"/>
          <w:bCs/>
          <w:sz w:val="20"/>
          <w:szCs w:val="20"/>
        </w:rPr>
        <w:lastRenderedPageBreak/>
        <w:t>review all public records including but not limited to all suit records concerning a given applicant/co- applicant, owner, or co-owner of a subject property to determine if their ownership claim in the property is not compromised and is suitable for participation in the Program. For full, compressive title searches and examinations, the Contractor shall cause an abstract to be prepared and a certified title opinion to be rendered.</w:t>
      </w:r>
    </w:p>
    <w:p w14:paraId="7AABD5D7" w14:textId="77777777" w:rsidR="00C87081" w:rsidRDefault="00C87081" w:rsidP="00751CDD">
      <w:pPr>
        <w:pStyle w:val="BodyText"/>
        <w:ind w:left="1440"/>
        <w:rPr>
          <w:b w:val="0"/>
          <w:bCs/>
          <w:sz w:val="20"/>
          <w:szCs w:val="20"/>
        </w:rPr>
      </w:pPr>
    </w:p>
    <w:p w14:paraId="18EBFB15" w14:textId="4C900B44" w:rsidR="00751CDD" w:rsidRDefault="00751CDD" w:rsidP="000A4E1A">
      <w:pPr>
        <w:pStyle w:val="BodyText"/>
        <w:ind w:firstLine="270"/>
        <w:rPr>
          <w:sz w:val="20"/>
          <w:szCs w:val="20"/>
        </w:rPr>
      </w:pPr>
      <w:r w:rsidRPr="00C87081">
        <w:rPr>
          <w:sz w:val="20"/>
          <w:szCs w:val="20"/>
        </w:rPr>
        <w:t>C.3.</w:t>
      </w:r>
      <w:r w:rsidR="00C87081" w:rsidRPr="00C87081">
        <w:rPr>
          <w:sz w:val="20"/>
          <w:szCs w:val="20"/>
        </w:rPr>
        <w:t xml:space="preserve"> Closings and Recordation</w:t>
      </w:r>
    </w:p>
    <w:p w14:paraId="56FA3E0E" w14:textId="626D6EEC" w:rsidR="00181A45" w:rsidRPr="00181A45" w:rsidRDefault="006A6944" w:rsidP="00396829">
      <w:pPr>
        <w:pStyle w:val="BodyText"/>
        <w:ind w:left="270"/>
        <w:rPr>
          <w:b w:val="0"/>
          <w:bCs/>
          <w:sz w:val="20"/>
          <w:szCs w:val="20"/>
        </w:rPr>
      </w:pPr>
      <w:r w:rsidRPr="00751CDD">
        <w:rPr>
          <w:b w:val="0"/>
          <w:bCs/>
          <w:sz w:val="20"/>
          <w:szCs w:val="20"/>
        </w:rPr>
        <w:t>The</w:t>
      </w:r>
      <w:r w:rsidR="00181A45" w:rsidRPr="00181A45">
        <w:rPr>
          <w:b w:val="0"/>
          <w:bCs/>
          <w:sz w:val="20"/>
          <w:szCs w:val="20"/>
        </w:rPr>
        <w:t xml:space="preserve"> </w:t>
      </w:r>
      <w:r w:rsidR="0052682F">
        <w:rPr>
          <w:b w:val="0"/>
          <w:bCs/>
          <w:sz w:val="20"/>
          <w:szCs w:val="20"/>
        </w:rPr>
        <w:t>C</w:t>
      </w:r>
      <w:r w:rsidR="00181A45" w:rsidRPr="00181A45">
        <w:rPr>
          <w:b w:val="0"/>
          <w:bCs/>
          <w:sz w:val="20"/>
          <w:szCs w:val="20"/>
        </w:rPr>
        <w:t>ontractor will be principally responsible for providing services to assist OHFA with all loan closings associated with the Programs. These services will include preparation of loan closing</w:t>
      </w:r>
      <w:r>
        <w:rPr>
          <w:b w:val="0"/>
          <w:bCs/>
          <w:sz w:val="20"/>
          <w:szCs w:val="20"/>
        </w:rPr>
        <w:t>s,</w:t>
      </w:r>
      <w:r w:rsidR="00181A45" w:rsidRPr="00181A45">
        <w:rPr>
          <w:b w:val="0"/>
          <w:bCs/>
          <w:sz w:val="20"/>
          <w:szCs w:val="20"/>
        </w:rPr>
        <w:t xml:space="preserve"> </w:t>
      </w:r>
      <w:r>
        <w:rPr>
          <w:b w:val="0"/>
          <w:bCs/>
          <w:sz w:val="20"/>
          <w:szCs w:val="20"/>
        </w:rPr>
        <w:t xml:space="preserve">including gathering required </w:t>
      </w:r>
      <w:r w:rsidR="00181A45" w:rsidRPr="00181A45">
        <w:rPr>
          <w:b w:val="0"/>
          <w:bCs/>
          <w:sz w:val="20"/>
          <w:szCs w:val="20"/>
        </w:rPr>
        <w:t>documents</w:t>
      </w:r>
      <w:r>
        <w:rPr>
          <w:b w:val="0"/>
          <w:bCs/>
          <w:sz w:val="20"/>
          <w:szCs w:val="20"/>
        </w:rPr>
        <w:t xml:space="preserve"> from OHFA and their designated counsel</w:t>
      </w:r>
      <w:r w:rsidR="00181A45" w:rsidRPr="00181A45">
        <w:rPr>
          <w:b w:val="0"/>
          <w:bCs/>
          <w:sz w:val="20"/>
          <w:szCs w:val="20"/>
        </w:rPr>
        <w:t>, and</w:t>
      </w:r>
      <w:r>
        <w:rPr>
          <w:b w:val="0"/>
          <w:bCs/>
          <w:sz w:val="20"/>
          <w:szCs w:val="20"/>
        </w:rPr>
        <w:t xml:space="preserve"> </w:t>
      </w:r>
      <w:r w:rsidR="00181A45" w:rsidRPr="00181A45">
        <w:rPr>
          <w:b w:val="0"/>
          <w:bCs/>
          <w:sz w:val="20"/>
          <w:szCs w:val="20"/>
        </w:rPr>
        <w:t>coordinat</w:t>
      </w:r>
      <w:r>
        <w:rPr>
          <w:b w:val="0"/>
          <w:bCs/>
          <w:sz w:val="20"/>
          <w:szCs w:val="20"/>
        </w:rPr>
        <w:t>e</w:t>
      </w:r>
      <w:r w:rsidR="00181A45" w:rsidRPr="00181A45">
        <w:rPr>
          <w:b w:val="0"/>
          <w:bCs/>
          <w:sz w:val="20"/>
          <w:szCs w:val="20"/>
        </w:rPr>
        <w:t xml:space="preserve"> between the applicant, financial institutions, construction lenders, and OHFA</w:t>
      </w:r>
      <w:r>
        <w:rPr>
          <w:b w:val="0"/>
          <w:bCs/>
          <w:sz w:val="20"/>
          <w:szCs w:val="20"/>
        </w:rPr>
        <w:t xml:space="preserve"> to ensure successful loan closings</w:t>
      </w:r>
      <w:r w:rsidR="00181A45" w:rsidRPr="00181A45">
        <w:rPr>
          <w:b w:val="0"/>
          <w:bCs/>
          <w:sz w:val="20"/>
          <w:szCs w:val="20"/>
        </w:rPr>
        <w:t>. Once all closing documents have been prepared and fully executed, the Contractor will be expected to record all documents in the appropriate county land records office in a timely manner. As part of closing services, the Contractor will be expected to obtain and/or deliver recording information for releases and cancellations as might be necessary. Furthermore, the Contractor may facilitate the deposit of funds in an appropriate escrow account for the Program as might be necessary for the purposes of holding insurance funds concerning properties with pending claims and release these funds to an applicant once they become available. From time to time, Contractor may be called upon to prepare and/or record Re-inscriptions when</w:t>
      </w:r>
      <w:r w:rsidR="00181A45" w:rsidRPr="00181A45">
        <w:rPr>
          <w:b w:val="0"/>
          <w:bCs/>
          <w:spacing w:val="-2"/>
          <w:sz w:val="20"/>
          <w:szCs w:val="20"/>
        </w:rPr>
        <w:t xml:space="preserve"> </w:t>
      </w:r>
      <w:r w:rsidR="00181A45" w:rsidRPr="00181A45">
        <w:rPr>
          <w:b w:val="0"/>
          <w:bCs/>
          <w:sz w:val="20"/>
          <w:szCs w:val="20"/>
        </w:rPr>
        <w:t>necessary.</w:t>
      </w:r>
    </w:p>
    <w:p w14:paraId="592B8A9B" w14:textId="77777777" w:rsidR="00181A45" w:rsidRPr="00181A45" w:rsidRDefault="00181A45" w:rsidP="00396829">
      <w:pPr>
        <w:pStyle w:val="BodyText"/>
        <w:ind w:left="270"/>
        <w:rPr>
          <w:b w:val="0"/>
          <w:bCs/>
          <w:sz w:val="20"/>
          <w:szCs w:val="20"/>
        </w:rPr>
      </w:pPr>
    </w:p>
    <w:p w14:paraId="76714F3F" w14:textId="77777777" w:rsidR="00181A45" w:rsidRPr="00181A45" w:rsidRDefault="00181A45" w:rsidP="00396829">
      <w:pPr>
        <w:pStyle w:val="BodyText"/>
        <w:ind w:left="270"/>
        <w:rPr>
          <w:b w:val="0"/>
          <w:bCs/>
          <w:sz w:val="20"/>
          <w:szCs w:val="20"/>
        </w:rPr>
      </w:pPr>
      <w:r w:rsidRPr="00181A45">
        <w:rPr>
          <w:b w:val="0"/>
          <w:bCs/>
          <w:sz w:val="20"/>
          <w:szCs w:val="20"/>
        </w:rPr>
        <w:t>In addition to the above items, the Contractor must also provide the following information:</w:t>
      </w:r>
    </w:p>
    <w:p w14:paraId="73FA1626" w14:textId="77777777" w:rsidR="00181A45" w:rsidRPr="00181A45" w:rsidRDefault="00181A45" w:rsidP="00396829">
      <w:pPr>
        <w:pStyle w:val="BodyText"/>
        <w:ind w:left="270"/>
        <w:rPr>
          <w:b w:val="0"/>
          <w:bCs/>
          <w:sz w:val="20"/>
          <w:szCs w:val="20"/>
        </w:rPr>
      </w:pPr>
    </w:p>
    <w:p w14:paraId="5C30B028" w14:textId="0576942A" w:rsidR="00181A45" w:rsidRPr="00181A45" w:rsidRDefault="00181A45" w:rsidP="00396829">
      <w:pPr>
        <w:pStyle w:val="BodyText"/>
        <w:widowControl w:val="0"/>
        <w:numPr>
          <w:ilvl w:val="0"/>
          <w:numId w:val="46"/>
        </w:numPr>
        <w:overflowPunct/>
        <w:adjustRightInd/>
        <w:ind w:left="630"/>
        <w:textAlignment w:val="auto"/>
        <w:rPr>
          <w:b w:val="0"/>
          <w:bCs/>
          <w:sz w:val="20"/>
          <w:szCs w:val="20"/>
        </w:rPr>
      </w:pPr>
      <w:r w:rsidRPr="00181A45">
        <w:rPr>
          <w:b w:val="0"/>
          <w:bCs/>
          <w:sz w:val="20"/>
          <w:szCs w:val="20"/>
        </w:rPr>
        <w:t xml:space="preserve">Which of the 77 counties in the State of Oklahoma they can conduct </w:t>
      </w:r>
      <w:r w:rsidR="006A6944">
        <w:rPr>
          <w:b w:val="0"/>
          <w:bCs/>
          <w:sz w:val="20"/>
          <w:szCs w:val="20"/>
        </w:rPr>
        <w:t xml:space="preserve">Title Work and Abstracting </w:t>
      </w:r>
      <w:r w:rsidRPr="00181A45">
        <w:rPr>
          <w:b w:val="0"/>
          <w:bCs/>
          <w:sz w:val="20"/>
          <w:szCs w:val="20"/>
        </w:rPr>
        <w:t>in (please also provide a list of the counties they cannot conduct business in).</w:t>
      </w:r>
      <w:r w:rsidR="006A6944">
        <w:rPr>
          <w:b w:val="0"/>
          <w:bCs/>
          <w:sz w:val="20"/>
          <w:szCs w:val="20"/>
        </w:rPr>
        <w:t xml:space="preserve"> If contracting either of these, please provide a detailed narrative on the contracting process.</w:t>
      </w:r>
    </w:p>
    <w:p w14:paraId="52E2CE37" w14:textId="77777777" w:rsidR="00181A45" w:rsidRPr="00181A45" w:rsidRDefault="00181A45" w:rsidP="00396829">
      <w:pPr>
        <w:pStyle w:val="BodyText"/>
        <w:widowControl w:val="0"/>
        <w:numPr>
          <w:ilvl w:val="0"/>
          <w:numId w:val="46"/>
        </w:numPr>
        <w:overflowPunct/>
        <w:adjustRightInd/>
        <w:ind w:left="630"/>
        <w:textAlignment w:val="auto"/>
        <w:rPr>
          <w:b w:val="0"/>
          <w:bCs/>
          <w:sz w:val="20"/>
          <w:szCs w:val="20"/>
        </w:rPr>
      </w:pPr>
      <w:r w:rsidRPr="00181A45">
        <w:rPr>
          <w:b w:val="0"/>
          <w:bCs/>
          <w:sz w:val="20"/>
          <w:szCs w:val="20"/>
        </w:rPr>
        <w:t>How much they will charge for the required services.</w:t>
      </w:r>
    </w:p>
    <w:p w14:paraId="620DEC18" w14:textId="212E0036" w:rsidR="00181A45" w:rsidRPr="00181A45" w:rsidRDefault="00181A45" w:rsidP="00396829">
      <w:pPr>
        <w:pStyle w:val="BodyText"/>
        <w:widowControl w:val="0"/>
        <w:numPr>
          <w:ilvl w:val="0"/>
          <w:numId w:val="46"/>
        </w:numPr>
        <w:overflowPunct/>
        <w:adjustRightInd/>
        <w:ind w:left="630"/>
        <w:textAlignment w:val="auto"/>
        <w:rPr>
          <w:b w:val="0"/>
          <w:bCs/>
          <w:sz w:val="20"/>
          <w:szCs w:val="20"/>
        </w:rPr>
      </w:pPr>
      <w:r w:rsidRPr="00181A45">
        <w:rPr>
          <w:b w:val="0"/>
          <w:bCs/>
          <w:sz w:val="20"/>
          <w:szCs w:val="20"/>
        </w:rPr>
        <w:t>If they can conduct date draw down and endorsements, and if so, the requirements for conducting one, the timeliness of which one can be conducted, as well as the cost of conducting one.</w:t>
      </w:r>
      <w:r w:rsidR="006A6944">
        <w:rPr>
          <w:b w:val="0"/>
          <w:bCs/>
          <w:sz w:val="20"/>
          <w:szCs w:val="20"/>
        </w:rPr>
        <w:t xml:space="preserve"> If necessary, please include the time associated with receiving any “gaps” from contracting with an abstractor. </w:t>
      </w:r>
    </w:p>
    <w:p w14:paraId="4B2745EF" w14:textId="77777777" w:rsidR="00181A45" w:rsidRPr="00181A45" w:rsidRDefault="00181A45" w:rsidP="00396829">
      <w:pPr>
        <w:pStyle w:val="BodyText"/>
        <w:widowControl w:val="0"/>
        <w:numPr>
          <w:ilvl w:val="0"/>
          <w:numId w:val="46"/>
        </w:numPr>
        <w:overflowPunct/>
        <w:adjustRightInd/>
        <w:ind w:left="630"/>
        <w:textAlignment w:val="auto"/>
        <w:rPr>
          <w:b w:val="0"/>
          <w:bCs/>
          <w:sz w:val="20"/>
          <w:szCs w:val="20"/>
        </w:rPr>
      </w:pPr>
      <w:r w:rsidRPr="00181A45">
        <w:rPr>
          <w:b w:val="0"/>
          <w:bCs/>
          <w:sz w:val="20"/>
          <w:szCs w:val="20"/>
        </w:rPr>
        <w:t>Insuring a first mortgage for the property before closing a loan, and the cost of providing one.</w:t>
      </w:r>
    </w:p>
    <w:p w14:paraId="3CB2CD46" w14:textId="7C4C8A85" w:rsidR="00181A45" w:rsidRDefault="00181A45" w:rsidP="00396829">
      <w:pPr>
        <w:pStyle w:val="BodyText"/>
        <w:widowControl w:val="0"/>
        <w:numPr>
          <w:ilvl w:val="0"/>
          <w:numId w:val="46"/>
        </w:numPr>
        <w:overflowPunct/>
        <w:adjustRightInd/>
        <w:ind w:left="630"/>
        <w:textAlignment w:val="auto"/>
        <w:rPr>
          <w:b w:val="0"/>
          <w:bCs/>
          <w:sz w:val="20"/>
          <w:szCs w:val="20"/>
        </w:rPr>
      </w:pPr>
      <w:r w:rsidRPr="00181A45">
        <w:rPr>
          <w:b w:val="0"/>
          <w:bCs/>
          <w:sz w:val="20"/>
          <w:szCs w:val="20"/>
        </w:rPr>
        <w:t>Obtaining a clean pre-construction survey, and the cost of obtaining one.</w:t>
      </w:r>
      <w:r w:rsidR="006A6944">
        <w:rPr>
          <w:b w:val="0"/>
          <w:bCs/>
          <w:sz w:val="20"/>
          <w:szCs w:val="20"/>
        </w:rPr>
        <w:t xml:space="preserve"> If contracting with an external surveyor, please provide a detailed narrative on the process/cost.</w:t>
      </w:r>
    </w:p>
    <w:p w14:paraId="62027468" w14:textId="77777777" w:rsidR="009B43DA" w:rsidRDefault="009B43DA" w:rsidP="009B43DA">
      <w:pPr>
        <w:pStyle w:val="BodyText"/>
        <w:widowControl w:val="0"/>
        <w:overflowPunct/>
        <w:adjustRightInd/>
        <w:textAlignment w:val="auto"/>
        <w:rPr>
          <w:b w:val="0"/>
          <w:bCs/>
          <w:sz w:val="20"/>
          <w:szCs w:val="20"/>
        </w:rPr>
      </w:pPr>
    </w:p>
    <w:p w14:paraId="7D86C0CA" w14:textId="77777777" w:rsidR="009B43DA" w:rsidRDefault="009B43DA" w:rsidP="009B43DA">
      <w:pPr>
        <w:pStyle w:val="BodyText"/>
        <w:widowControl w:val="0"/>
        <w:overflowPunct/>
        <w:adjustRightInd/>
        <w:textAlignment w:val="auto"/>
        <w:rPr>
          <w:b w:val="0"/>
          <w:bCs/>
          <w:sz w:val="20"/>
          <w:szCs w:val="20"/>
        </w:rPr>
      </w:pPr>
    </w:p>
    <w:p w14:paraId="4A23FA15" w14:textId="263A3170" w:rsidR="0052682F" w:rsidRPr="00660DAD" w:rsidRDefault="0052682F" w:rsidP="00DD70DC">
      <w:pPr>
        <w:pStyle w:val="BodyText"/>
        <w:widowControl w:val="0"/>
        <w:overflowPunct/>
        <w:adjustRightInd/>
        <w:ind w:left="270"/>
        <w:textAlignment w:val="auto"/>
        <w:rPr>
          <w:sz w:val="20"/>
          <w:szCs w:val="20"/>
        </w:rPr>
      </w:pPr>
      <w:r w:rsidRPr="009B43DA">
        <w:rPr>
          <w:sz w:val="20"/>
          <w:szCs w:val="20"/>
        </w:rPr>
        <w:t xml:space="preserve">C.4. </w:t>
      </w:r>
      <w:r w:rsidR="009B43DA" w:rsidRPr="00660DAD">
        <w:rPr>
          <w:sz w:val="20"/>
          <w:szCs w:val="20"/>
        </w:rPr>
        <w:t>Foreclosure and Tax Sale Services</w:t>
      </w:r>
    </w:p>
    <w:p w14:paraId="6C5A0885" w14:textId="1E4E69DB" w:rsidR="00660DAD" w:rsidRPr="00660DAD" w:rsidRDefault="00660DAD" w:rsidP="00DD70DC">
      <w:pPr>
        <w:pStyle w:val="BodyText"/>
        <w:spacing w:line="276" w:lineRule="auto"/>
        <w:ind w:left="270"/>
        <w:rPr>
          <w:b w:val="0"/>
          <w:bCs/>
          <w:sz w:val="20"/>
          <w:szCs w:val="20"/>
        </w:rPr>
      </w:pPr>
      <w:r w:rsidRPr="00660DAD">
        <w:rPr>
          <w:b w:val="0"/>
          <w:bCs/>
          <w:sz w:val="20"/>
          <w:szCs w:val="20"/>
        </w:rPr>
        <w:t>The Contractor will be expected to provided foreclosure support and services, which are specifically directed by OHFA, as follows:</w:t>
      </w:r>
    </w:p>
    <w:p w14:paraId="5505B6AC" w14:textId="46957977" w:rsidR="00660DAD" w:rsidRPr="00660DAD" w:rsidRDefault="000A4E1A" w:rsidP="00396829">
      <w:pPr>
        <w:pStyle w:val="ListParagraph"/>
        <w:numPr>
          <w:ilvl w:val="0"/>
          <w:numId w:val="45"/>
        </w:numPr>
        <w:tabs>
          <w:tab w:val="left" w:pos="461"/>
        </w:tabs>
        <w:autoSpaceDE w:val="0"/>
        <w:autoSpaceDN w:val="0"/>
        <w:spacing w:before="205" w:line="250" w:lineRule="exact"/>
        <w:ind w:left="720"/>
        <w:jc w:val="both"/>
        <w:rPr>
          <w:rFonts w:ascii="Arial" w:hAnsi="Arial" w:cs="Arial"/>
          <w:sz w:val="20"/>
          <w:szCs w:val="20"/>
        </w:rPr>
      </w:pPr>
      <w:r>
        <w:rPr>
          <w:rFonts w:ascii="Arial" w:hAnsi="Arial" w:cs="Arial"/>
          <w:sz w:val="20"/>
          <w:szCs w:val="20"/>
        </w:rPr>
        <w:t>Coordinate with OHFA’s designated counsel on the preparation and filing of</w:t>
      </w:r>
      <w:r w:rsidR="00660DAD" w:rsidRPr="00660DAD">
        <w:rPr>
          <w:rFonts w:ascii="Arial" w:hAnsi="Arial" w:cs="Arial"/>
          <w:sz w:val="20"/>
          <w:szCs w:val="20"/>
        </w:rPr>
        <w:t xml:space="preserve"> necessary documents including but not limited to, petitions for executory process, verifications, affidavits, and</w:t>
      </w:r>
      <w:r w:rsidR="00660DAD" w:rsidRPr="00660DAD">
        <w:rPr>
          <w:rFonts w:ascii="Arial" w:hAnsi="Arial" w:cs="Arial"/>
          <w:spacing w:val="-13"/>
          <w:sz w:val="20"/>
          <w:szCs w:val="20"/>
        </w:rPr>
        <w:t xml:space="preserve"> </w:t>
      </w:r>
      <w:r w:rsidR="00660DAD" w:rsidRPr="00660DAD">
        <w:rPr>
          <w:rFonts w:ascii="Arial" w:hAnsi="Arial" w:cs="Arial"/>
          <w:sz w:val="20"/>
          <w:szCs w:val="20"/>
        </w:rPr>
        <w:t>orders.</w:t>
      </w:r>
    </w:p>
    <w:p w14:paraId="573DD51A" w14:textId="77777777" w:rsidR="00660DAD" w:rsidRPr="00660DAD" w:rsidRDefault="00660DAD" w:rsidP="00396829">
      <w:pPr>
        <w:pStyle w:val="ListParagraph"/>
        <w:numPr>
          <w:ilvl w:val="0"/>
          <w:numId w:val="45"/>
        </w:numPr>
        <w:tabs>
          <w:tab w:val="left" w:pos="461"/>
        </w:tabs>
        <w:autoSpaceDE w:val="0"/>
        <w:autoSpaceDN w:val="0"/>
        <w:ind w:left="720"/>
        <w:jc w:val="both"/>
        <w:rPr>
          <w:rFonts w:ascii="Arial" w:hAnsi="Arial" w:cs="Arial"/>
          <w:sz w:val="20"/>
          <w:szCs w:val="20"/>
        </w:rPr>
      </w:pPr>
      <w:r w:rsidRPr="00660DAD">
        <w:rPr>
          <w:rFonts w:ascii="Arial" w:hAnsi="Arial" w:cs="Arial"/>
          <w:sz w:val="20"/>
          <w:szCs w:val="20"/>
        </w:rPr>
        <w:t xml:space="preserve">Identify all lienholders and persons with ownership interest or other interests to </w:t>
      </w:r>
      <w:r w:rsidRPr="00660DAD">
        <w:rPr>
          <w:rFonts w:ascii="Arial" w:hAnsi="Arial" w:cs="Arial"/>
          <w:spacing w:val="-3"/>
          <w:sz w:val="20"/>
          <w:szCs w:val="20"/>
        </w:rPr>
        <w:t xml:space="preserve">be </w:t>
      </w:r>
      <w:r w:rsidRPr="00660DAD">
        <w:rPr>
          <w:rFonts w:ascii="Arial" w:hAnsi="Arial" w:cs="Arial"/>
          <w:sz w:val="20"/>
          <w:szCs w:val="20"/>
        </w:rPr>
        <w:t>notified; contractor must provide all notices and contact information to the</w:t>
      </w:r>
      <w:r w:rsidRPr="00660DAD">
        <w:rPr>
          <w:rFonts w:ascii="Arial" w:hAnsi="Arial" w:cs="Arial"/>
          <w:spacing w:val="-2"/>
          <w:sz w:val="20"/>
          <w:szCs w:val="20"/>
        </w:rPr>
        <w:t xml:space="preserve"> </w:t>
      </w:r>
      <w:r w:rsidRPr="00660DAD">
        <w:rPr>
          <w:rFonts w:ascii="Arial" w:hAnsi="Arial" w:cs="Arial"/>
          <w:sz w:val="20"/>
          <w:szCs w:val="20"/>
        </w:rPr>
        <w:t>Corporation.</w:t>
      </w:r>
    </w:p>
    <w:p w14:paraId="7A252082" w14:textId="77777777" w:rsidR="00660DAD" w:rsidRPr="00660DAD" w:rsidRDefault="00660DAD" w:rsidP="00396829">
      <w:pPr>
        <w:pStyle w:val="ListParagraph"/>
        <w:numPr>
          <w:ilvl w:val="0"/>
          <w:numId w:val="45"/>
        </w:numPr>
        <w:tabs>
          <w:tab w:val="left" w:pos="461"/>
        </w:tabs>
        <w:autoSpaceDE w:val="0"/>
        <w:autoSpaceDN w:val="0"/>
        <w:spacing w:before="3" w:line="251" w:lineRule="exact"/>
        <w:ind w:left="720"/>
        <w:jc w:val="both"/>
        <w:rPr>
          <w:rFonts w:ascii="Arial" w:hAnsi="Arial" w:cs="Arial"/>
          <w:sz w:val="20"/>
          <w:szCs w:val="20"/>
        </w:rPr>
      </w:pPr>
      <w:r w:rsidRPr="00660DAD">
        <w:rPr>
          <w:rFonts w:ascii="Arial" w:hAnsi="Arial" w:cs="Arial"/>
          <w:sz w:val="20"/>
          <w:szCs w:val="20"/>
        </w:rPr>
        <w:t>Confirm outstanding taxes owed for identified</w:t>
      </w:r>
      <w:r w:rsidRPr="00660DAD">
        <w:rPr>
          <w:rFonts w:ascii="Arial" w:hAnsi="Arial" w:cs="Arial"/>
          <w:spacing w:val="-12"/>
          <w:sz w:val="20"/>
          <w:szCs w:val="20"/>
        </w:rPr>
        <w:t xml:space="preserve"> </w:t>
      </w:r>
      <w:r w:rsidRPr="00660DAD">
        <w:rPr>
          <w:rFonts w:ascii="Arial" w:hAnsi="Arial" w:cs="Arial"/>
          <w:sz w:val="20"/>
          <w:szCs w:val="20"/>
        </w:rPr>
        <w:t>properties.</w:t>
      </w:r>
    </w:p>
    <w:p w14:paraId="7D5D01CD" w14:textId="380EAA61" w:rsidR="00660DAD" w:rsidRPr="00660DAD" w:rsidRDefault="00660DAD" w:rsidP="00396829">
      <w:pPr>
        <w:pStyle w:val="ListParagraph"/>
        <w:numPr>
          <w:ilvl w:val="0"/>
          <w:numId w:val="45"/>
        </w:numPr>
        <w:tabs>
          <w:tab w:val="left" w:pos="461"/>
        </w:tabs>
        <w:autoSpaceDE w:val="0"/>
        <w:autoSpaceDN w:val="0"/>
        <w:ind w:left="720"/>
        <w:jc w:val="both"/>
        <w:rPr>
          <w:rFonts w:ascii="Arial" w:hAnsi="Arial" w:cs="Arial"/>
          <w:sz w:val="20"/>
          <w:szCs w:val="20"/>
        </w:rPr>
      </w:pPr>
      <w:r w:rsidRPr="00660DAD">
        <w:rPr>
          <w:rFonts w:ascii="Arial" w:hAnsi="Arial" w:cs="Arial"/>
          <w:sz w:val="20"/>
          <w:szCs w:val="20"/>
        </w:rPr>
        <w:t xml:space="preserve">Assist in determining the applicability of tax sales of properties which will include finding tax sale documents whether recorded or not and assist in locating copies </w:t>
      </w:r>
      <w:r w:rsidRPr="00660DAD">
        <w:rPr>
          <w:rFonts w:ascii="Arial" w:hAnsi="Arial" w:cs="Arial"/>
          <w:spacing w:val="-3"/>
          <w:sz w:val="20"/>
          <w:szCs w:val="20"/>
        </w:rPr>
        <w:t xml:space="preserve">of </w:t>
      </w:r>
      <w:r w:rsidRPr="00660DAD">
        <w:rPr>
          <w:rFonts w:ascii="Arial" w:hAnsi="Arial" w:cs="Arial"/>
          <w:sz w:val="20"/>
          <w:szCs w:val="20"/>
        </w:rPr>
        <w:t>notices and/or confirming whether notice was provided to OHFA in connection with tax</w:t>
      </w:r>
      <w:r w:rsidRPr="00660DAD">
        <w:rPr>
          <w:rFonts w:ascii="Arial" w:hAnsi="Arial" w:cs="Arial"/>
          <w:spacing w:val="-14"/>
          <w:sz w:val="20"/>
          <w:szCs w:val="20"/>
        </w:rPr>
        <w:t xml:space="preserve"> </w:t>
      </w:r>
      <w:r w:rsidRPr="00660DAD">
        <w:rPr>
          <w:rFonts w:ascii="Arial" w:hAnsi="Arial" w:cs="Arial"/>
          <w:sz w:val="20"/>
          <w:szCs w:val="20"/>
        </w:rPr>
        <w:t>sales).</w:t>
      </w:r>
    </w:p>
    <w:p w14:paraId="741B08EF" w14:textId="49F11F42" w:rsidR="00660DAD" w:rsidRPr="00660DAD" w:rsidRDefault="000A4E1A" w:rsidP="00396829">
      <w:pPr>
        <w:pStyle w:val="ListParagraph"/>
        <w:numPr>
          <w:ilvl w:val="0"/>
          <w:numId w:val="45"/>
        </w:numPr>
        <w:tabs>
          <w:tab w:val="left" w:pos="461"/>
        </w:tabs>
        <w:autoSpaceDE w:val="0"/>
        <w:autoSpaceDN w:val="0"/>
        <w:spacing w:before="3" w:line="242" w:lineRule="auto"/>
        <w:ind w:left="720"/>
        <w:jc w:val="both"/>
        <w:rPr>
          <w:rFonts w:ascii="Arial" w:hAnsi="Arial" w:cs="Arial"/>
          <w:sz w:val="20"/>
          <w:szCs w:val="20"/>
        </w:rPr>
      </w:pPr>
      <w:r>
        <w:rPr>
          <w:rFonts w:ascii="Arial" w:hAnsi="Arial" w:cs="Arial"/>
          <w:sz w:val="20"/>
          <w:szCs w:val="20"/>
        </w:rPr>
        <w:t>Coordinate with OHFA’s designated counsel</w:t>
      </w:r>
      <w:r w:rsidRPr="00660DAD">
        <w:rPr>
          <w:rFonts w:ascii="Arial" w:hAnsi="Arial" w:cs="Arial"/>
          <w:sz w:val="20"/>
          <w:szCs w:val="20"/>
        </w:rPr>
        <w:t xml:space="preserve"> </w:t>
      </w:r>
      <w:r>
        <w:rPr>
          <w:rFonts w:ascii="Arial" w:hAnsi="Arial" w:cs="Arial"/>
          <w:sz w:val="20"/>
          <w:szCs w:val="20"/>
        </w:rPr>
        <w:t>on c</w:t>
      </w:r>
      <w:r w:rsidR="00660DAD" w:rsidRPr="00660DAD">
        <w:rPr>
          <w:rFonts w:ascii="Arial" w:hAnsi="Arial" w:cs="Arial"/>
          <w:sz w:val="20"/>
          <w:szCs w:val="20"/>
        </w:rPr>
        <w:t xml:space="preserve">onfirming whether notice was provided by senior lienholders </w:t>
      </w:r>
      <w:r w:rsidR="00660DAD" w:rsidRPr="00660DAD">
        <w:rPr>
          <w:rFonts w:ascii="Arial" w:hAnsi="Arial" w:cs="Arial"/>
          <w:spacing w:val="-3"/>
          <w:sz w:val="20"/>
          <w:szCs w:val="20"/>
        </w:rPr>
        <w:t xml:space="preserve">or </w:t>
      </w:r>
      <w:r w:rsidR="00660DAD" w:rsidRPr="00660DAD">
        <w:rPr>
          <w:rFonts w:ascii="Arial" w:hAnsi="Arial" w:cs="Arial"/>
          <w:sz w:val="20"/>
          <w:szCs w:val="20"/>
        </w:rPr>
        <w:t>other lienholders to OHFA in connection with foreclosures related to properties financed with Program funds.</w:t>
      </w:r>
    </w:p>
    <w:p w14:paraId="4C32B594" w14:textId="77777777" w:rsidR="00660DAD" w:rsidRPr="00660DAD" w:rsidRDefault="00660DAD" w:rsidP="00396829">
      <w:pPr>
        <w:pStyle w:val="ListParagraph"/>
        <w:numPr>
          <w:ilvl w:val="0"/>
          <w:numId w:val="45"/>
        </w:numPr>
        <w:tabs>
          <w:tab w:val="left" w:pos="461"/>
        </w:tabs>
        <w:autoSpaceDE w:val="0"/>
        <w:autoSpaceDN w:val="0"/>
        <w:spacing w:line="248" w:lineRule="exact"/>
        <w:ind w:left="720"/>
        <w:jc w:val="both"/>
        <w:rPr>
          <w:rFonts w:ascii="Arial" w:hAnsi="Arial" w:cs="Arial"/>
          <w:sz w:val="20"/>
          <w:szCs w:val="20"/>
        </w:rPr>
      </w:pPr>
      <w:r w:rsidRPr="00660DAD">
        <w:rPr>
          <w:rFonts w:ascii="Arial" w:hAnsi="Arial" w:cs="Arial"/>
          <w:sz w:val="20"/>
          <w:szCs w:val="20"/>
        </w:rPr>
        <w:t>Assist in efforts related to redemptions of tax sales as</w:t>
      </w:r>
      <w:r w:rsidRPr="00660DAD">
        <w:rPr>
          <w:rFonts w:ascii="Arial" w:hAnsi="Arial" w:cs="Arial"/>
          <w:spacing w:val="-18"/>
          <w:sz w:val="20"/>
          <w:szCs w:val="20"/>
        </w:rPr>
        <w:t xml:space="preserve"> </w:t>
      </w:r>
      <w:r w:rsidRPr="00660DAD">
        <w:rPr>
          <w:rFonts w:ascii="Arial" w:hAnsi="Arial" w:cs="Arial"/>
          <w:sz w:val="20"/>
          <w:szCs w:val="20"/>
        </w:rPr>
        <w:t>needed.</w:t>
      </w:r>
    </w:p>
    <w:p w14:paraId="506CD93D" w14:textId="77777777" w:rsidR="00660DAD" w:rsidRPr="00660DAD" w:rsidRDefault="00660DAD" w:rsidP="00396829">
      <w:pPr>
        <w:pStyle w:val="ListParagraph"/>
        <w:numPr>
          <w:ilvl w:val="0"/>
          <w:numId w:val="45"/>
        </w:numPr>
        <w:tabs>
          <w:tab w:val="left" w:pos="461"/>
        </w:tabs>
        <w:autoSpaceDE w:val="0"/>
        <w:autoSpaceDN w:val="0"/>
        <w:spacing w:before="8" w:line="250" w:lineRule="exact"/>
        <w:ind w:left="720"/>
        <w:jc w:val="both"/>
        <w:rPr>
          <w:rFonts w:ascii="Arial" w:hAnsi="Arial" w:cs="Arial"/>
          <w:sz w:val="20"/>
          <w:szCs w:val="20"/>
        </w:rPr>
      </w:pPr>
      <w:r w:rsidRPr="00660DAD">
        <w:rPr>
          <w:rFonts w:ascii="Arial" w:hAnsi="Arial" w:cs="Arial"/>
          <w:sz w:val="20"/>
          <w:szCs w:val="20"/>
        </w:rPr>
        <w:t>Contractor(s) will search public records for Federal and State tax liens applicable to mortgagors participating in the</w:t>
      </w:r>
      <w:r w:rsidRPr="00660DAD">
        <w:rPr>
          <w:rFonts w:ascii="Arial" w:hAnsi="Arial" w:cs="Arial"/>
          <w:spacing w:val="-7"/>
          <w:sz w:val="20"/>
          <w:szCs w:val="20"/>
        </w:rPr>
        <w:t xml:space="preserve"> </w:t>
      </w:r>
      <w:r w:rsidRPr="00660DAD">
        <w:rPr>
          <w:rFonts w:ascii="Arial" w:hAnsi="Arial" w:cs="Arial"/>
          <w:sz w:val="20"/>
          <w:szCs w:val="20"/>
        </w:rPr>
        <w:t>Programs.</w:t>
      </w:r>
    </w:p>
    <w:p w14:paraId="7AD6D744" w14:textId="5BA6A9C7" w:rsidR="00660DAD" w:rsidRPr="00660DAD" w:rsidRDefault="000A4E1A" w:rsidP="00396829">
      <w:pPr>
        <w:pStyle w:val="ListParagraph"/>
        <w:numPr>
          <w:ilvl w:val="0"/>
          <w:numId w:val="45"/>
        </w:numPr>
        <w:tabs>
          <w:tab w:val="left" w:pos="461"/>
        </w:tabs>
        <w:autoSpaceDE w:val="0"/>
        <w:autoSpaceDN w:val="0"/>
        <w:spacing w:line="242" w:lineRule="auto"/>
        <w:ind w:left="720"/>
        <w:jc w:val="both"/>
        <w:rPr>
          <w:rFonts w:ascii="Arial" w:hAnsi="Arial" w:cs="Arial"/>
          <w:sz w:val="20"/>
          <w:szCs w:val="20"/>
        </w:rPr>
      </w:pPr>
      <w:r>
        <w:rPr>
          <w:rFonts w:ascii="Arial" w:hAnsi="Arial" w:cs="Arial"/>
          <w:sz w:val="20"/>
          <w:szCs w:val="20"/>
        </w:rPr>
        <w:t>Coordinate with OHFA’s designated counsel</w:t>
      </w:r>
      <w:r w:rsidRPr="00660DAD">
        <w:rPr>
          <w:rFonts w:ascii="Arial" w:hAnsi="Arial" w:cs="Arial"/>
          <w:sz w:val="20"/>
          <w:szCs w:val="20"/>
        </w:rPr>
        <w:t xml:space="preserve"> </w:t>
      </w:r>
      <w:r>
        <w:rPr>
          <w:rFonts w:ascii="Arial" w:hAnsi="Arial" w:cs="Arial"/>
          <w:sz w:val="20"/>
          <w:szCs w:val="20"/>
        </w:rPr>
        <w:t>on d</w:t>
      </w:r>
      <w:r w:rsidR="00660DAD" w:rsidRPr="00660DAD">
        <w:rPr>
          <w:rFonts w:ascii="Arial" w:hAnsi="Arial" w:cs="Arial"/>
          <w:sz w:val="20"/>
          <w:szCs w:val="20"/>
        </w:rPr>
        <w:t>etermin</w:t>
      </w:r>
      <w:r>
        <w:rPr>
          <w:rFonts w:ascii="Arial" w:hAnsi="Arial" w:cs="Arial"/>
          <w:sz w:val="20"/>
          <w:szCs w:val="20"/>
        </w:rPr>
        <w:t>ing</w:t>
      </w:r>
      <w:r w:rsidR="00660DAD" w:rsidRPr="00660DAD">
        <w:rPr>
          <w:rFonts w:ascii="Arial" w:hAnsi="Arial" w:cs="Arial"/>
          <w:sz w:val="20"/>
          <w:szCs w:val="20"/>
        </w:rPr>
        <w:t xml:space="preserve"> applicability of code enforcement liens and/or similar blight related liens/local government liens to</w:t>
      </w:r>
      <w:r w:rsidR="00660DAD" w:rsidRPr="00660DAD">
        <w:rPr>
          <w:rFonts w:ascii="Arial" w:hAnsi="Arial" w:cs="Arial"/>
          <w:spacing w:val="-3"/>
          <w:sz w:val="20"/>
          <w:szCs w:val="20"/>
        </w:rPr>
        <w:t xml:space="preserve"> </w:t>
      </w:r>
      <w:r w:rsidR="00660DAD" w:rsidRPr="00660DAD">
        <w:rPr>
          <w:rFonts w:ascii="Arial" w:hAnsi="Arial" w:cs="Arial"/>
          <w:sz w:val="20"/>
          <w:szCs w:val="20"/>
        </w:rPr>
        <w:t>properties.</w:t>
      </w:r>
    </w:p>
    <w:p w14:paraId="1F0D514D" w14:textId="77777777" w:rsidR="00660DAD" w:rsidRPr="00660DAD" w:rsidRDefault="00660DAD" w:rsidP="00396829">
      <w:pPr>
        <w:pStyle w:val="ListParagraph"/>
        <w:numPr>
          <w:ilvl w:val="0"/>
          <w:numId w:val="45"/>
        </w:numPr>
        <w:tabs>
          <w:tab w:val="left" w:pos="461"/>
        </w:tabs>
        <w:autoSpaceDE w:val="0"/>
        <w:autoSpaceDN w:val="0"/>
        <w:spacing w:line="242" w:lineRule="auto"/>
        <w:ind w:left="720"/>
        <w:jc w:val="both"/>
        <w:rPr>
          <w:rFonts w:ascii="Arial" w:hAnsi="Arial" w:cs="Arial"/>
          <w:sz w:val="20"/>
          <w:szCs w:val="20"/>
        </w:rPr>
      </w:pPr>
      <w:r w:rsidRPr="00660DAD">
        <w:rPr>
          <w:rFonts w:ascii="Arial" w:hAnsi="Arial" w:cs="Arial"/>
          <w:sz w:val="20"/>
          <w:szCs w:val="20"/>
        </w:rPr>
        <w:lastRenderedPageBreak/>
        <w:t>Contractor will assist in obtaining original and certified copies of documents needed for foreclosure proceedings.</w:t>
      </w:r>
    </w:p>
    <w:p w14:paraId="5CF4CBB7" w14:textId="77777777" w:rsidR="00660DAD" w:rsidRPr="00660DAD" w:rsidRDefault="00660DAD" w:rsidP="00396829">
      <w:pPr>
        <w:pStyle w:val="ListParagraph"/>
        <w:numPr>
          <w:ilvl w:val="0"/>
          <w:numId w:val="45"/>
        </w:numPr>
        <w:tabs>
          <w:tab w:val="left" w:pos="461"/>
        </w:tabs>
        <w:autoSpaceDE w:val="0"/>
        <w:autoSpaceDN w:val="0"/>
        <w:ind w:left="720"/>
        <w:jc w:val="both"/>
        <w:rPr>
          <w:rFonts w:ascii="Arial" w:hAnsi="Arial" w:cs="Arial"/>
          <w:sz w:val="20"/>
          <w:szCs w:val="20"/>
        </w:rPr>
      </w:pPr>
      <w:r w:rsidRPr="00660DAD">
        <w:rPr>
          <w:rFonts w:ascii="Arial" w:hAnsi="Arial" w:cs="Arial"/>
          <w:sz w:val="20"/>
          <w:szCs w:val="20"/>
        </w:rPr>
        <w:t>Perform PACER/bankruptcy search as requested by OHFA applicable to</w:t>
      </w:r>
      <w:r w:rsidRPr="00660DAD">
        <w:rPr>
          <w:rFonts w:ascii="Arial" w:hAnsi="Arial" w:cs="Arial"/>
          <w:spacing w:val="-16"/>
          <w:sz w:val="20"/>
          <w:szCs w:val="20"/>
        </w:rPr>
        <w:t xml:space="preserve"> </w:t>
      </w:r>
      <w:r w:rsidRPr="00660DAD">
        <w:rPr>
          <w:rFonts w:ascii="Arial" w:hAnsi="Arial" w:cs="Arial"/>
          <w:sz w:val="20"/>
          <w:szCs w:val="20"/>
        </w:rPr>
        <w:t>mortgagors.</w:t>
      </w:r>
    </w:p>
    <w:p w14:paraId="36381608" w14:textId="77777777" w:rsidR="00660DAD" w:rsidRPr="00660DAD" w:rsidRDefault="00660DAD" w:rsidP="00396829">
      <w:pPr>
        <w:pStyle w:val="ListParagraph"/>
        <w:numPr>
          <w:ilvl w:val="0"/>
          <w:numId w:val="45"/>
        </w:numPr>
        <w:tabs>
          <w:tab w:val="left" w:pos="461"/>
        </w:tabs>
        <w:autoSpaceDE w:val="0"/>
        <w:autoSpaceDN w:val="0"/>
        <w:spacing w:before="36"/>
        <w:ind w:left="720"/>
        <w:jc w:val="both"/>
        <w:rPr>
          <w:rFonts w:ascii="Arial" w:hAnsi="Arial" w:cs="Arial"/>
          <w:sz w:val="20"/>
          <w:szCs w:val="20"/>
        </w:rPr>
      </w:pPr>
      <w:r w:rsidRPr="00660DAD">
        <w:rPr>
          <w:rFonts w:ascii="Arial" w:hAnsi="Arial" w:cs="Arial"/>
          <w:sz w:val="20"/>
          <w:szCs w:val="20"/>
        </w:rPr>
        <w:t xml:space="preserve">Assist in obtaining documentation from the Oklahoma Secretary </w:t>
      </w:r>
      <w:r w:rsidRPr="00660DAD">
        <w:rPr>
          <w:rFonts w:ascii="Arial" w:hAnsi="Arial" w:cs="Arial"/>
          <w:spacing w:val="-3"/>
          <w:sz w:val="20"/>
          <w:szCs w:val="20"/>
        </w:rPr>
        <w:t xml:space="preserve">of </w:t>
      </w:r>
      <w:r w:rsidRPr="00660DAD">
        <w:rPr>
          <w:rFonts w:ascii="Arial" w:hAnsi="Arial" w:cs="Arial"/>
          <w:sz w:val="20"/>
          <w:szCs w:val="20"/>
        </w:rPr>
        <w:t>State as</w:t>
      </w:r>
      <w:r w:rsidRPr="00660DAD">
        <w:rPr>
          <w:rFonts w:ascii="Arial" w:hAnsi="Arial" w:cs="Arial"/>
          <w:spacing w:val="-18"/>
          <w:sz w:val="20"/>
          <w:szCs w:val="20"/>
        </w:rPr>
        <w:t xml:space="preserve"> </w:t>
      </w:r>
      <w:r w:rsidRPr="00660DAD">
        <w:rPr>
          <w:rFonts w:ascii="Arial" w:hAnsi="Arial" w:cs="Arial"/>
          <w:sz w:val="20"/>
          <w:szCs w:val="20"/>
        </w:rPr>
        <w:t>needed.</w:t>
      </w:r>
    </w:p>
    <w:p w14:paraId="20B1EFA0" w14:textId="77777777" w:rsidR="00660DAD" w:rsidRPr="00660DAD" w:rsidRDefault="00660DAD" w:rsidP="00396829">
      <w:pPr>
        <w:pStyle w:val="ListParagraph"/>
        <w:numPr>
          <w:ilvl w:val="0"/>
          <w:numId w:val="45"/>
        </w:numPr>
        <w:tabs>
          <w:tab w:val="left" w:pos="461"/>
        </w:tabs>
        <w:autoSpaceDE w:val="0"/>
        <w:autoSpaceDN w:val="0"/>
        <w:spacing w:before="36"/>
        <w:ind w:left="720"/>
        <w:jc w:val="both"/>
        <w:rPr>
          <w:rFonts w:ascii="Arial" w:hAnsi="Arial" w:cs="Arial"/>
          <w:sz w:val="20"/>
          <w:szCs w:val="20"/>
        </w:rPr>
      </w:pPr>
      <w:r w:rsidRPr="00660DAD">
        <w:rPr>
          <w:rFonts w:ascii="Arial" w:hAnsi="Arial" w:cs="Arial"/>
          <w:sz w:val="20"/>
          <w:szCs w:val="20"/>
        </w:rPr>
        <w:t>Assist in performing “skip trace” type research for parties in connection with foreclosure</w:t>
      </w:r>
      <w:r w:rsidRPr="00660DAD">
        <w:rPr>
          <w:rFonts w:ascii="Arial" w:hAnsi="Arial" w:cs="Arial"/>
          <w:spacing w:val="-22"/>
          <w:sz w:val="20"/>
          <w:szCs w:val="20"/>
        </w:rPr>
        <w:t xml:space="preserve"> </w:t>
      </w:r>
      <w:r w:rsidRPr="00660DAD">
        <w:rPr>
          <w:rFonts w:ascii="Arial" w:hAnsi="Arial" w:cs="Arial"/>
          <w:sz w:val="20"/>
          <w:szCs w:val="20"/>
        </w:rPr>
        <w:t>proceedings.</w:t>
      </w:r>
    </w:p>
    <w:p w14:paraId="654281DF" w14:textId="23DC6806" w:rsidR="00660DAD" w:rsidRPr="00660DAD" w:rsidRDefault="000A4E1A" w:rsidP="00396829">
      <w:pPr>
        <w:pStyle w:val="ListParagraph"/>
        <w:numPr>
          <w:ilvl w:val="0"/>
          <w:numId w:val="45"/>
        </w:numPr>
        <w:tabs>
          <w:tab w:val="left" w:pos="461"/>
        </w:tabs>
        <w:autoSpaceDE w:val="0"/>
        <w:autoSpaceDN w:val="0"/>
        <w:spacing w:before="41"/>
        <w:ind w:left="720"/>
        <w:jc w:val="both"/>
        <w:rPr>
          <w:rFonts w:ascii="Arial" w:hAnsi="Arial" w:cs="Arial"/>
          <w:sz w:val="20"/>
          <w:szCs w:val="20"/>
        </w:rPr>
      </w:pPr>
      <w:r>
        <w:rPr>
          <w:rFonts w:ascii="Arial" w:hAnsi="Arial" w:cs="Arial"/>
          <w:sz w:val="20"/>
          <w:szCs w:val="20"/>
        </w:rPr>
        <w:t>Coordinate with OHFA’s designated counsel on c</w:t>
      </w:r>
      <w:r w:rsidR="00660DAD" w:rsidRPr="00660DAD">
        <w:rPr>
          <w:rFonts w:ascii="Arial" w:hAnsi="Arial" w:cs="Arial"/>
          <w:sz w:val="20"/>
          <w:szCs w:val="20"/>
        </w:rPr>
        <w:t>ommunicat</w:t>
      </w:r>
      <w:r>
        <w:rPr>
          <w:rFonts w:ascii="Arial" w:hAnsi="Arial" w:cs="Arial"/>
          <w:sz w:val="20"/>
          <w:szCs w:val="20"/>
        </w:rPr>
        <w:t>ing</w:t>
      </w:r>
      <w:r w:rsidR="00660DAD" w:rsidRPr="00660DAD">
        <w:rPr>
          <w:rFonts w:ascii="Arial" w:hAnsi="Arial" w:cs="Arial"/>
          <w:sz w:val="20"/>
          <w:szCs w:val="20"/>
        </w:rPr>
        <w:t xml:space="preserve"> with sheriff departments regarding foreclosure information and auction</w:t>
      </w:r>
      <w:r w:rsidR="00660DAD" w:rsidRPr="00660DAD">
        <w:rPr>
          <w:rFonts w:ascii="Arial" w:hAnsi="Arial" w:cs="Arial"/>
          <w:spacing w:val="-32"/>
          <w:sz w:val="20"/>
          <w:szCs w:val="20"/>
        </w:rPr>
        <w:t xml:space="preserve"> </w:t>
      </w:r>
      <w:r w:rsidR="00660DAD" w:rsidRPr="00660DAD">
        <w:rPr>
          <w:rFonts w:ascii="Arial" w:hAnsi="Arial" w:cs="Arial"/>
          <w:sz w:val="20"/>
          <w:szCs w:val="20"/>
        </w:rPr>
        <w:t>requirements.</w:t>
      </w:r>
    </w:p>
    <w:p w14:paraId="437D436B" w14:textId="77777777" w:rsidR="00660DAD" w:rsidRPr="00660DAD" w:rsidRDefault="00660DAD" w:rsidP="00396829">
      <w:pPr>
        <w:pStyle w:val="ListParagraph"/>
        <w:numPr>
          <w:ilvl w:val="0"/>
          <w:numId w:val="45"/>
        </w:numPr>
        <w:tabs>
          <w:tab w:val="left" w:pos="461"/>
        </w:tabs>
        <w:autoSpaceDE w:val="0"/>
        <w:autoSpaceDN w:val="0"/>
        <w:spacing w:before="36" w:line="276" w:lineRule="auto"/>
        <w:ind w:left="720"/>
        <w:jc w:val="both"/>
        <w:rPr>
          <w:rFonts w:ascii="Arial" w:hAnsi="Arial" w:cs="Arial"/>
          <w:sz w:val="20"/>
          <w:szCs w:val="20"/>
        </w:rPr>
      </w:pPr>
      <w:r w:rsidRPr="00660DAD">
        <w:rPr>
          <w:rFonts w:ascii="Arial" w:hAnsi="Arial" w:cs="Arial"/>
          <w:sz w:val="20"/>
          <w:szCs w:val="20"/>
        </w:rPr>
        <w:t>Perform curative work as requested by OHFA in connection with foreclosure process and/or deed in lieu of</w:t>
      </w:r>
      <w:r w:rsidRPr="00660DAD">
        <w:rPr>
          <w:rFonts w:ascii="Arial" w:hAnsi="Arial" w:cs="Arial"/>
          <w:spacing w:val="-6"/>
          <w:sz w:val="20"/>
          <w:szCs w:val="20"/>
        </w:rPr>
        <w:t xml:space="preserve"> </w:t>
      </w:r>
      <w:r w:rsidRPr="00660DAD">
        <w:rPr>
          <w:rFonts w:ascii="Arial" w:hAnsi="Arial" w:cs="Arial"/>
          <w:sz w:val="20"/>
          <w:szCs w:val="20"/>
        </w:rPr>
        <w:t>foreclosure.</w:t>
      </w:r>
    </w:p>
    <w:p w14:paraId="37903FEE" w14:textId="2477C707" w:rsidR="00660DAD" w:rsidRPr="00396829" w:rsidRDefault="00660DAD" w:rsidP="00396829">
      <w:pPr>
        <w:pStyle w:val="ListParagraph"/>
        <w:numPr>
          <w:ilvl w:val="0"/>
          <w:numId w:val="45"/>
        </w:numPr>
        <w:tabs>
          <w:tab w:val="left" w:pos="461"/>
        </w:tabs>
        <w:autoSpaceDE w:val="0"/>
        <w:autoSpaceDN w:val="0"/>
        <w:spacing w:before="36" w:line="276" w:lineRule="auto"/>
        <w:ind w:left="720"/>
        <w:jc w:val="both"/>
        <w:rPr>
          <w:rFonts w:ascii="Arial" w:hAnsi="Arial" w:cs="Arial"/>
          <w:sz w:val="20"/>
          <w:szCs w:val="20"/>
        </w:rPr>
      </w:pPr>
      <w:r w:rsidRPr="00396829">
        <w:rPr>
          <w:rFonts w:ascii="Arial" w:hAnsi="Arial" w:cs="Arial"/>
          <w:sz w:val="20"/>
          <w:szCs w:val="20"/>
        </w:rPr>
        <w:t xml:space="preserve">Provide other real estate transactions support which may include </w:t>
      </w:r>
      <w:r w:rsidR="000A4E1A" w:rsidRPr="00396829">
        <w:rPr>
          <w:rFonts w:ascii="Arial" w:hAnsi="Arial" w:cs="Arial"/>
          <w:sz w:val="20"/>
          <w:szCs w:val="20"/>
        </w:rPr>
        <w:t xml:space="preserve">coordinating with OHFA’s designated counsel on </w:t>
      </w:r>
      <w:r w:rsidRPr="00396829">
        <w:rPr>
          <w:rFonts w:ascii="Arial" w:hAnsi="Arial" w:cs="Arial"/>
          <w:sz w:val="20"/>
          <w:szCs w:val="20"/>
        </w:rPr>
        <w:t xml:space="preserve">preparing documents, completing forms, retrieving documents from public records, court records, </w:t>
      </w:r>
      <w:proofErr w:type="gramStart"/>
      <w:r w:rsidRPr="00396829">
        <w:rPr>
          <w:rFonts w:ascii="Arial" w:hAnsi="Arial" w:cs="Arial"/>
          <w:sz w:val="20"/>
          <w:szCs w:val="20"/>
        </w:rPr>
        <w:t>government</w:t>
      </w:r>
      <w:proofErr w:type="gramEnd"/>
      <w:r w:rsidRPr="00396829">
        <w:rPr>
          <w:rFonts w:ascii="Arial" w:hAnsi="Arial" w:cs="Arial"/>
          <w:sz w:val="20"/>
          <w:szCs w:val="20"/>
        </w:rPr>
        <w:t xml:space="preserve"> or similar offices (OHFA expects that some documents will not be available digitally), filing/recording documents, communication by telephone/email in connection with all of the listed activities, and legal research (as specifically requested).</w:t>
      </w:r>
    </w:p>
    <w:p w14:paraId="56DEA487" w14:textId="77777777" w:rsidR="004453C4" w:rsidRDefault="004453C4" w:rsidP="00660DAD">
      <w:pPr>
        <w:rPr>
          <w:b w:val="0"/>
          <w:bCs/>
          <w:sz w:val="20"/>
          <w:szCs w:val="20"/>
        </w:rPr>
      </w:pPr>
    </w:p>
    <w:p w14:paraId="34AED04B" w14:textId="276B8E30" w:rsidR="00401592" w:rsidRDefault="00401592" w:rsidP="00DD70DC">
      <w:pPr>
        <w:ind w:left="360"/>
        <w:rPr>
          <w:sz w:val="20"/>
          <w:szCs w:val="20"/>
        </w:rPr>
      </w:pPr>
      <w:r w:rsidRPr="00401592">
        <w:rPr>
          <w:sz w:val="20"/>
          <w:szCs w:val="20"/>
        </w:rPr>
        <w:t>C.5. Travel Considerations</w:t>
      </w:r>
    </w:p>
    <w:p w14:paraId="36B4A4B3" w14:textId="6720FA3B" w:rsidR="00401592" w:rsidRPr="00A3137B" w:rsidRDefault="00401592" w:rsidP="00DD70DC">
      <w:pPr>
        <w:ind w:left="360"/>
        <w:jc w:val="both"/>
        <w:rPr>
          <w:b w:val="0"/>
          <w:bCs/>
          <w:sz w:val="20"/>
          <w:szCs w:val="20"/>
        </w:rPr>
      </w:pPr>
      <w:r w:rsidRPr="00A3137B">
        <w:rPr>
          <w:b w:val="0"/>
          <w:bCs/>
          <w:sz w:val="20"/>
          <w:szCs w:val="20"/>
        </w:rPr>
        <w:t>Milage for required travel to facilit</w:t>
      </w:r>
      <w:r w:rsidR="009A05E2" w:rsidRPr="00A3137B">
        <w:rPr>
          <w:b w:val="0"/>
          <w:bCs/>
          <w:sz w:val="20"/>
          <w:szCs w:val="20"/>
        </w:rPr>
        <w:t xml:space="preserve">ate any closing requirements will be reimbursed </w:t>
      </w:r>
      <w:r w:rsidR="00625640" w:rsidRPr="00A3137B">
        <w:rPr>
          <w:b w:val="0"/>
          <w:bCs/>
          <w:sz w:val="20"/>
          <w:szCs w:val="20"/>
        </w:rPr>
        <w:t xml:space="preserve">at the GSA rate for milage.  </w:t>
      </w:r>
      <w:r w:rsidR="00D50ECF">
        <w:rPr>
          <w:b w:val="0"/>
          <w:bCs/>
          <w:sz w:val="20"/>
          <w:szCs w:val="20"/>
        </w:rPr>
        <w:t>Bidders</w:t>
      </w:r>
      <w:r w:rsidR="00E724ED" w:rsidRPr="00A3137B">
        <w:rPr>
          <w:b w:val="0"/>
          <w:bCs/>
          <w:sz w:val="20"/>
          <w:szCs w:val="20"/>
        </w:rPr>
        <w:t xml:space="preserve"> must </w:t>
      </w:r>
      <w:r w:rsidR="00811579" w:rsidRPr="00A3137B">
        <w:rPr>
          <w:b w:val="0"/>
          <w:bCs/>
          <w:sz w:val="20"/>
          <w:szCs w:val="20"/>
        </w:rPr>
        <w:t xml:space="preserve">provide an hourly rate for driving time, should </w:t>
      </w:r>
      <w:r w:rsidR="00A3137B" w:rsidRPr="00A3137B">
        <w:rPr>
          <w:b w:val="0"/>
          <w:bCs/>
          <w:sz w:val="20"/>
          <w:szCs w:val="20"/>
        </w:rPr>
        <w:t xml:space="preserve">driving </w:t>
      </w:r>
      <w:r w:rsidR="00811579" w:rsidRPr="00A3137B">
        <w:rPr>
          <w:b w:val="0"/>
          <w:bCs/>
          <w:sz w:val="20"/>
          <w:szCs w:val="20"/>
        </w:rPr>
        <w:t>be required.</w:t>
      </w:r>
      <w:r w:rsidR="00A3137B" w:rsidRPr="00A3137B">
        <w:rPr>
          <w:b w:val="0"/>
          <w:bCs/>
          <w:sz w:val="20"/>
          <w:szCs w:val="20"/>
        </w:rPr>
        <w:t xml:space="preserve">  </w:t>
      </w:r>
      <w:r w:rsidR="00A3137B">
        <w:rPr>
          <w:b w:val="0"/>
          <w:bCs/>
          <w:sz w:val="20"/>
          <w:szCs w:val="20"/>
        </w:rPr>
        <w:t>The c</w:t>
      </w:r>
      <w:r w:rsidR="00A3137B" w:rsidRPr="00A3137B">
        <w:rPr>
          <w:b w:val="0"/>
          <w:bCs/>
          <w:sz w:val="20"/>
          <w:szCs w:val="20"/>
        </w:rPr>
        <w:t>ost submission attachment has an area for this hourly rate to be i</w:t>
      </w:r>
      <w:r w:rsidR="00A3137B">
        <w:rPr>
          <w:b w:val="0"/>
          <w:bCs/>
          <w:sz w:val="20"/>
          <w:szCs w:val="20"/>
        </w:rPr>
        <w:t>n</w:t>
      </w:r>
      <w:r w:rsidR="00A3137B" w:rsidRPr="00A3137B">
        <w:rPr>
          <w:b w:val="0"/>
          <w:bCs/>
          <w:sz w:val="20"/>
          <w:szCs w:val="20"/>
        </w:rPr>
        <w:t xml:space="preserve">put. </w:t>
      </w:r>
    </w:p>
    <w:p w14:paraId="513C5763" w14:textId="33F1620E" w:rsidR="00660DAD" w:rsidRPr="009B43DA" w:rsidRDefault="00660DAD" w:rsidP="0052682F">
      <w:pPr>
        <w:pStyle w:val="BodyText"/>
        <w:widowControl w:val="0"/>
        <w:overflowPunct/>
        <w:adjustRightInd/>
        <w:textAlignment w:val="auto"/>
        <w:rPr>
          <w:sz w:val="20"/>
          <w:szCs w:val="20"/>
        </w:rPr>
      </w:pPr>
    </w:p>
    <w:p w14:paraId="410B1DCD" w14:textId="228363BB" w:rsidR="00623827" w:rsidRPr="00B31759" w:rsidRDefault="00623827" w:rsidP="005F737D">
      <w:pPr>
        <w:pStyle w:val="ListParagraph"/>
        <w:numPr>
          <w:ilvl w:val="0"/>
          <w:numId w:val="42"/>
        </w:numPr>
        <w:tabs>
          <w:tab w:val="left" w:pos="-1080"/>
          <w:tab w:val="left" w:pos="-720"/>
          <w:tab w:val="left" w:pos="0"/>
          <w:tab w:val="left" w:pos="360"/>
          <w:tab w:val="left" w:pos="720"/>
          <w:tab w:val="left" w:pos="1080"/>
          <w:tab w:val="left" w:pos="2610"/>
          <w:tab w:val="left" w:pos="3600"/>
          <w:tab w:val="left" w:pos="4590"/>
          <w:tab w:val="left" w:pos="5220"/>
          <w:tab w:val="left" w:pos="6750"/>
          <w:tab w:val="left" w:pos="7200"/>
          <w:tab w:val="left" w:pos="8640"/>
        </w:tabs>
        <w:ind w:left="270"/>
        <w:jc w:val="both"/>
        <w:rPr>
          <w:rFonts w:ascii="Arial" w:hAnsi="Arial" w:cs="Arial"/>
          <w:b/>
          <w:bCs/>
        </w:rPr>
      </w:pPr>
      <w:r w:rsidRPr="00B31759">
        <w:rPr>
          <w:rFonts w:ascii="Arial" w:hAnsi="Arial" w:cs="Arial"/>
          <w:b/>
          <w:bCs/>
        </w:rPr>
        <w:t>Submission of Proposals</w:t>
      </w:r>
    </w:p>
    <w:p w14:paraId="1301E35E" w14:textId="77777777" w:rsidR="00106137" w:rsidRDefault="00106137" w:rsidP="003348B4">
      <w:pPr>
        <w:tabs>
          <w:tab w:val="left" w:pos="-1080"/>
          <w:tab w:val="left" w:pos="-720"/>
          <w:tab w:val="left" w:pos="0"/>
          <w:tab w:val="left" w:pos="360"/>
          <w:tab w:val="left" w:pos="720"/>
          <w:tab w:val="left" w:pos="1080"/>
          <w:tab w:val="left" w:pos="2610"/>
          <w:tab w:val="left" w:pos="3600"/>
          <w:tab w:val="left" w:pos="4590"/>
          <w:tab w:val="left" w:pos="5220"/>
          <w:tab w:val="left" w:pos="6750"/>
          <w:tab w:val="left" w:pos="7200"/>
          <w:tab w:val="left" w:pos="8640"/>
        </w:tabs>
        <w:jc w:val="both"/>
        <w:rPr>
          <w:bCs/>
          <w:sz w:val="20"/>
          <w:szCs w:val="20"/>
        </w:rPr>
      </w:pPr>
    </w:p>
    <w:p w14:paraId="37C2E09E" w14:textId="1089CE63" w:rsidR="00D028BA" w:rsidRPr="00D028BA" w:rsidRDefault="00DD70DC" w:rsidP="00DD70DC">
      <w:pPr>
        <w:tabs>
          <w:tab w:val="left" w:pos="-1080"/>
          <w:tab w:val="left" w:pos="-720"/>
          <w:tab w:val="left" w:pos="360"/>
          <w:tab w:val="left" w:pos="720"/>
          <w:tab w:val="left" w:pos="1080"/>
          <w:tab w:val="left" w:pos="2610"/>
          <w:tab w:val="left" w:pos="3600"/>
          <w:tab w:val="left" w:pos="4590"/>
          <w:tab w:val="left" w:pos="5220"/>
          <w:tab w:val="left" w:pos="6750"/>
          <w:tab w:val="left" w:pos="7200"/>
          <w:tab w:val="left" w:pos="8640"/>
        </w:tabs>
        <w:spacing w:after="120"/>
        <w:jc w:val="both"/>
        <w:rPr>
          <w:bCs/>
          <w:sz w:val="20"/>
          <w:szCs w:val="20"/>
        </w:rPr>
      </w:pPr>
      <w:r>
        <w:rPr>
          <w:bCs/>
          <w:sz w:val="20"/>
          <w:szCs w:val="20"/>
        </w:rPr>
        <w:tab/>
      </w:r>
      <w:r w:rsidR="003348B4" w:rsidRPr="00D028BA">
        <w:rPr>
          <w:bCs/>
          <w:sz w:val="20"/>
          <w:szCs w:val="20"/>
        </w:rPr>
        <w:t xml:space="preserve">D.1. </w:t>
      </w:r>
      <w:r w:rsidR="00D028BA" w:rsidRPr="00D028BA">
        <w:rPr>
          <w:bCs/>
          <w:sz w:val="20"/>
          <w:szCs w:val="20"/>
        </w:rPr>
        <w:t>Proposal Requirements</w:t>
      </w:r>
    </w:p>
    <w:p w14:paraId="6E6F6E4B" w14:textId="188EBD10" w:rsidR="003348B4" w:rsidRPr="00697F6C" w:rsidRDefault="00D028BA"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r>
        <w:rPr>
          <w:b w:val="0"/>
          <w:sz w:val="20"/>
          <w:szCs w:val="20"/>
        </w:rPr>
        <w:t xml:space="preserve">D.1.1. </w:t>
      </w:r>
      <w:r w:rsidR="00F626EF" w:rsidRPr="00697F6C">
        <w:rPr>
          <w:b w:val="0"/>
          <w:sz w:val="20"/>
          <w:szCs w:val="20"/>
        </w:rPr>
        <w:t xml:space="preserve">Proposals are to be sent </w:t>
      </w:r>
      <w:r w:rsidR="00472434">
        <w:rPr>
          <w:b w:val="0"/>
          <w:sz w:val="20"/>
          <w:szCs w:val="20"/>
        </w:rPr>
        <w:t xml:space="preserve">electronically </w:t>
      </w:r>
      <w:r w:rsidR="00F626EF" w:rsidRPr="00697F6C">
        <w:rPr>
          <w:b w:val="0"/>
          <w:sz w:val="20"/>
          <w:szCs w:val="20"/>
        </w:rPr>
        <w:t xml:space="preserve">to </w:t>
      </w:r>
      <w:r w:rsidR="00472434">
        <w:rPr>
          <w:b w:val="0"/>
          <w:sz w:val="20"/>
          <w:szCs w:val="20"/>
        </w:rPr>
        <w:t xml:space="preserve">the Procurement and Facilities Director at </w:t>
      </w:r>
      <w:hyperlink r:id="rId15" w:history="1">
        <w:r w:rsidR="00472434" w:rsidRPr="00601E60">
          <w:rPr>
            <w:rStyle w:val="Hyperlink"/>
            <w:b w:val="0"/>
            <w:sz w:val="20"/>
            <w:szCs w:val="20"/>
          </w:rPr>
          <w:t>Steve.Hagar@ohfa.org</w:t>
        </w:r>
      </w:hyperlink>
      <w:r w:rsidR="00472434">
        <w:rPr>
          <w:b w:val="0"/>
          <w:sz w:val="20"/>
          <w:szCs w:val="20"/>
        </w:rPr>
        <w:t xml:space="preserve"> with the subject line reading </w:t>
      </w:r>
      <w:r w:rsidR="000860FF" w:rsidRPr="00697F6C">
        <w:rPr>
          <w:b w:val="0"/>
          <w:sz w:val="20"/>
          <w:szCs w:val="20"/>
        </w:rPr>
        <w:t>“</w:t>
      </w:r>
      <w:r w:rsidR="00625CF5">
        <w:rPr>
          <w:b w:val="0"/>
          <w:sz w:val="20"/>
          <w:szCs w:val="20"/>
        </w:rPr>
        <w:t>TITLE</w:t>
      </w:r>
      <w:r w:rsidR="000860FF" w:rsidRPr="00697F6C">
        <w:rPr>
          <w:b w:val="0"/>
          <w:sz w:val="20"/>
          <w:szCs w:val="20"/>
        </w:rPr>
        <w:t xml:space="preserve"> 2024</w:t>
      </w:r>
      <w:r w:rsidR="00472434">
        <w:rPr>
          <w:b w:val="0"/>
          <w:sz w:val="20"/>
          <w:szCs w:val="20"/>
        </w:rPr>
        <w:t>”.  Proposals are due by 5:00PM on</w:t>
      </w:r>
      <w:r w:rsidR="00A8023F">
        <w:rPr>
          <w:b w:val="0"/>
          <w:sz w:val="20"/>
          <w:szCs w:val="20"/>
        </w:rPr>
        <w:t xml:space="preserve"> 4-3-</w:t>
      </w:r>
      <w:r w:rsidR="00C341F0" w:rsidRPr="00697F6C">
        <w:rPr>
          <w:b w:val="0"/>
          <w:sz w:val="20"/>
          <w:szCs w:val="20"/>
        </w:rPr>
        <w:t xml:space="preserve">24.  Proposals received after </w:t>
      </w:r>
      <w:r w:rsidR="00BD4877" w:rsidRPr="00697F6C">
        <w:rPr>
          <w:b w:val="0"/>
          <w:sz w:val="20"/>
          <w:szCs w:val="20"/>
        </w:rPr>
        <w:t>5</w:t>
      </w:r>
      <w:r w:rsidR="006B0D27" w:rsidRPr="00697F6C">
        <w:rPr>
          <w:b w:val="0"/>
          <w:sz w:val="20"/>
          <w:szCs w:val="20"/>
        </w:rPr>
        <w:t xml:space="preserve">:00 PM </w:t>
      </w:r>
      <w:r w:rsidR="00BD4877" w:rsidRPr="00697F6C">
        <w:rPr>
          <w:b w:val="0"/>
          <w:sz w:val="20"/>
          <w:szCs w:val="20"/>
        </w:rPr>
        <w:t xml:space="preserve">on </w:t>
      </w:r>
      <w:r w:rsidR="00A8023F">
        <w:rPr>
          <w:b w:val="0"/>
          <w:sz w:val="20"/>
          <w:szCs w:val="20"/>
        </w:rPr>
        <w:t>4-3-</w:t>
      </w:r>
      <w:r w:rsidR="00BD4877" w:rsidRPr="00697F6C">
        <w:rPr>
          <w:b w:val="0"/>
          <w:sz w:val="20"/>
          <w:szCs w:val="20"/>
        </w:rPr>
        <w:t xml:space="preserve">24 will be considered unresponsive and will not be considered for </w:t>
      </w:r>
      <w:proofErr w:type="gramStart"/>
      <w:r w:rsidR="00BD4877" w:rsidRPr="00697F6C">
        <w:rPr>
          <w:b w:val="0"/>
          <w:sz w:val="20"/>
          <w:szCs w:val="20"/>
        </w:rPr>
        <w:t>award</w:t>
      </w:r>
      <w:proofErr w:type="gramEnd"/>
      <w:r w:rsidR="00BD4877" w:rsidRPr="00697F6C">
        <w:rPr>
          <w:b w:val="0"/>
          <w:sz w:val="20"/>
          <w:szCs w:val="20"/>
        </w:rPr>
        <w:t>.</w:t>
      </w:r>
    </w:p>
    <w:p w14:paraId="65AA3AEA" w14:textId="77777777" w:rsidR="001F5564" w:rsidRPr="00156919" w:rsidRDefault="001F5564"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p>
    <w:p w14:paraId="40AF7D12" w14:textId="4B2B04E1" w:rsidR="005E40D1" w:rsidRPr="00FF7A77" w:rsidRDefault="001F5564"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color w:val="FF0000"/>
          <w:sz w:val="20"/>
          <w:szCs w:val="20"/>
        </w:rPr>
      </w:pPr>
      <w:r w:rsidRPr="00156919">
        <w:rPr>
          <w:b w:val="0"/>
          <w:sz w:val="20"/>
          <w:szCs w:val="20"/>
        </w:rPr>
        <w:t>D.</w:t>
      </w:r>
      <w:r w:rsidR="00D028BA" w:rsidRPr="00156919">
        <w:rPr>
          <w:b w:val="0"/>
          <w:sz w:val="20"/>
          <w:szCs w:val="20"/>
        </w:rPr>
        <w:t>1.</w:t>
      </w:r>
      <w:r w:rsidRPr="00156919">
        <w:rPr>
          <w:b w:val="0"/>
          <w:sz w:val="20"/>
          <w:szCs w:val="20"/>
        </w:rPr>
        <w:t xml:space="preserve">2.  </w:t>
      </w:r>
      <w:r w:rsidR="00256274" w:rsidRPr="00156919">
        <w:rPr>
          <w:b w:val="0"/>
          <w:sz w:val="20"/>
          <w:szCs w:val="20"/>
        </w:rPr>
        <w:t>Proposals shall include a cost submission</w:t>
      </w:r>
      <w:r w:rsidR="001031D7" w:rsidRPr="00156919">
        <w:rPr>
          <w:b w:val="0"/>
          <w:sz w:val="20"/>
          <w:szCs w:val="20"/>
        </w:rPr>
        <w:t xml:space="preserve">.  </w:t>
      </w:r>
      <w:r w:rsidR="00BC0560" w:rsidRPr="00156919">
        <w:rPr>
          <w:b w:val="0"/>
          <w:sz w:val="20"/>
          <w:szCs w:val="20"/>
        </w:rPr>
        <w:t>Bidders sh</w:t>
      </w:r>
      <w:r w:rsidR="005B770F" w:rsidRPr="00156919">
        <w:rPr>
          <w:b w:val="0"/>
          <w:sz w:val="20"/>
          <w:szCs w:val="20"/>
        </w:rPr>
        <w:t>all</w:t>
      </w:r>
      <w:r w:rsidR="00ED6D7B" w:rsidRPr="00156919">
        <w:rPr>
          <w:b w:val="0"/>
          <w:sz w:val="20"/>
          <w:szCs w:val="20"/>
        </w:rPr>
        <w:t xml:space="preserve"> </w:t>
      </w:r>
      <w:r w:rsidR="00156919" w:rsidRPr="00156919">
        <w:rPr>
          <w:b w:val="0"/>
          <w:sz w:val="20"/>
          <w:szCs w:val="20"/>
        </w:rPr>
        <w:t>state</w:t>
      </w:r>
      <w:r w:rsidR="00ED6D7B" w:rsidRPr="00156919">
        <w:rPr>
          <w:b w:val="0"/>
          <w:sz w:val="20"/>
          <w:szCs w:val="20"/>
        </w:rPr>
        <w:t xml:space="preserve"> </w:t>
      </w:r>
      <w:r w:rsidR="00E3464B" w:rsidRPr="00156919">
        <w:rPr>
          <w:b w:val="0"/>
          <w:sz w:val="20"/>
          <w:szCs w:val="20"/>
        </w:rPr>
        <w:t xml:space="preserve">your organization </w:t>
      </w:r>
      <w:r w:rsidR="00BC0560" w:rsidRPr="00156919">
        <w:rPr>
          <w:b w:val="0"/>
          <w:sz w:val="20"/>
          <w:szCs w:val="20"/>
        </w:rPr>
        <w:t>costs</w:t>
      </w:r>
      <w:r w:rsidR="00C850D9" w:rsidRPr="00156919">
        <w:rPr>
          <w:b w:val="0"/>
          <w:sz w:val="20"/>
          <w:szCs w:val="20"/>
        </w:rPr>
        <w:t xml:space="preserve"> as identified on the </w:t>
      </w:r>
      <w:r w:rsidR="00156919" w:rsidRPr="00156919">
        <w:rPr>
          <w:b w:val="0"/>
          <w:sz w:val="20"/>
          <w:szCs w:val="20"/>
        </w:rPr>
        <w:t>“</w:t>
      </w:r>
      <w:r w:rsidR="00C850D9" w:rsidRPr="00156919">
        <w:rPr>
          <w:b w:val="0"/>
          <w:sz w:val="20"/>
          <w:szCs w:val="20"/>
        </w:rPr>
        <w:t>Cost Submission</w:t>
      </w:r>
      <w:r w:rsidR="00156919" w:rsidRPr="00156919">
        <w:rPr>
          <w:b w:val="0"/>
          <w:sz w:val="20"/>
          <w:szCs w:val="20"/>
        </w:rPr>
        <w:t xml:space="preserve"> -</w:t>
      </w:r>
      <w:r w:rsidR="00BC0560" w:rsidRPr="00156919">
        <w:rPr>
          <w:b w:val="0"/>
          <w:sz w:val="20"/>
          <w:szCs w:val="20"/>
        </w:rPr>
        <w:t xml:space="preserve"> </w:t>
      </w:r>
      <w:r w:rsidR="00156919" w:rsidRPr="00156919">
        <w:rPr>
          <w:b w:val="0"/>
          <w:sz w:val="20"/>
          <w:szCs w:val="20"/>
        </w:rPr>
        <w:t>A</w:t>
      </w:r>
      <w:r w:rsidR="00C850D9" w:rsidRPr="00156919">
        <w:rPr>
          <w:b w:val="0"/>
          <w:sz w:val="20"/>
          <w:szCs w:val="20"/>
        </w:rPr>
        <w:t>ttachment</w:t>
      </w:r>
      <w:r w:rsidR="00156919" w:rsidRPr="00156919">
        <w:rPr>
          <w:b w:val="0"/>
          <w:sz w:val="20"/>
          <w:szCs w:val="20"/>
        </w:rPr>
        <w:t xml:space="preserve"> A”.</w:t>
      </w:r>
      <w:r w:rsidR="00C92133" w:rsidRPr="00156919">
        <w:rPr>
          <w:b w:val="0"/>
          <w:sz w:val="20"/>
          <w:szCs w:val="20"/>
        </w:rPr>
        <w:t xml:space="preserve">  </w:t>
      </w:r>
      <w:r w:rsidR="009B74BD" w:rsidRPr="00156919">
        <w:rPr>
          <w:b w:val="0"/>
          <w:sz w:val="20"/>
          <w:szCs w:val="20"/>
        </w:rPr>
        <w:t>Cost submission</w:t>
      </w:r>
      <w:r w:rsidR="00CE5E23" w:rsidRPr="00156919">
        <w:rPr>
          <w:b w:val="0"/>
          <w:sz w:val="20"/>
          <w:szCs w:val="20"/>
        </w:rPr>
        <w:t xml:space="preserve"> should be sent as a separate attachment</w:t>
      </w:r>
      <w:r w:rsidR="00A720B7" w:rsidRPr="00156919">
        <w:rPr>
          <w:b w:val="0"/>
          <w:sz w:val="20"/>
          <w:szCs w:val="20"/>
        </w:rPr>
        <w:t>.</w:t>
      </w:r>
    </w:p>
    <w:p w14:paraId="5C110B19" w14:textId="77777777" w:rsidR="005E40D1" w:rsidRPr="00697F6C" w:rsidRDefault="005E40D1"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p>
    <w:p w14:paraId="704C7E59" w14:textId="2BA7DC34" w:rsidR="00B61998" w:rsidRPr="00697F6C" w:rsidRDefault="005E40D1"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r w:rsidRPr="00697F6C">
        <w:rPr>
          <w:b w:val="0"/>
          <w:sz w:val="20"/>
          <w:szCs w:val="20"/>
        </w:rPr>
        <w:t>D.</w:t>
      </w:r>
      <w:r w:rsidR="00D028BA">
        <w:rPr>
          <w:b w:val="0"/>
          <w:sz w:val="20"/>
          <w:szCs w:val="20"/>
        </w:rPr>
        <w:t>1.</w:t>
      </w:r>
      <w:r w:rsidRPr="00697F6C">
        <w:rPr>
          <w:b w:val="0"/>
          <w:sz w:val="20"/>
          <w:szCs w:val="20"/>
        </w:rPr>
        <w:t xml:space="preserve">3. Proposals shall have a narrative that </w:t>
      </w:r>
      <w:r w:rsidR="00B61998" w:rsidRPr="00697F6C">
        <w:rPr>
          <w:b w:val="0"/>
          <w:sz w:val="20"/>
          <w:szCs w:val="20"/>
        </w:rPr>
        <w:t>describes:</w:t>
      </w:r>
    </w:p>
    <w:p w14:paraId="18D45FBC" w14:textId="72A00128" w:rsidR="001B5265" w:rsidRPr="00697F6C" w:rsidRDefault="005230DB"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r>
        <w:rPr>
          <w:b w:val="0"/>
          <w:sz w:val="20"/>
          <w:szCs w:val="20"/>
        </w:rPr>
        <w:t xml:space="preserve">As conveyed in C.3. </w:t>
      </w:r>
      <w:r w:rsidR="00561745">
        <w:rPr>
          <w:b w:val="0"/>
          <w:sz w:val="20"/>
          <w:szCs w:val="20"/>
        </w:rPr>
        <w:t>Provide a narrative d</w:t>
      </w:r>
      <w:r w:rsidR="000A2FF9">
        <w:rPr>
          <w:b w:val="0"/>
          <w:sz w:val="20"/>
          <w:szCs w:val="20"/>
        </w:rPr>
        <w:t>escrib</w:t>
      </w:r>
      <w:r w:rsidR="00561745">
        <w:rPr>
          <w:b w:val="0"/>
          <w:sz w:val="20"/>
          <w:szCs w:val="20"/>
        </w:rPr>
        <w:t>ing</w:t>
      </w:r>
      <w:r w:rsidR="000A2FF9">
        <w:rPr>
          <w:b w:val="0"/>
          <w:sz w:val="20"/>
          <w:szCs w:val="20"/>
        </w:rPr>
        <w:t xml:space="preserve"> the h</w:t>
      </w:r>
      <w:r w:rsidR="00B61998" w:rsidRPr="00697F6C">
        <w:rPr>
          <w:b w:val="0"/>
          <w:sz w:val="20"/>
          <w:szCs w:val="20"/>
        </w:rPr>
        <w:t>istory of the organization</w:t>
      </w:r>
      <w:r w:rsidR="0045373D">
        <w:rPr>
          <w:b w:val="0"/>
          <w:sz w:val="20"/>
          <w:szCs w:val="20"/>
        </w:rPr>
        <w:t>, location of home</w:t>
      </w:r>
      <w:r w:rsidR="00E96EB4" w:rsidRPr="00697F6C">
        <w:rPr>
          <w:b w:val="0"/>
          <w:sz w:val="20"/>
          <w:szCs w:val="20"/>
        </w:rPr>
        <w:t xml:space="preserve"> office and </w:t>
      </w:r>
      <w:r w:rsidR="0045373D">
        <w:rPr>
          <w:b w:val="0"/>
          <w:sz w:val="20"/>
          <w:szCs w:val="20"/>
        </w:rPr>
        <w:t xml:space="preserve">any other </w:t>
      </w:r>
      <w:r w:rsidR="00E96EB4" w:rsidRPr="00697F6C">
        <w:rPr>
          <w:b w:val="0"/>
          <w:sz w:val="20"/>
          <w:szCs w:val="20"/>
        </w:rPr>
        <w:t>locations,</w:t>
      </w:r>
      <w:r w:rsidR="007D7A3D" w:rsidRPr="00697F6C">
        <w:rPr>
          <w:b w:val="0"/>
          <w:sz w:val="20"/>
          <w:szCs w:val="20"/>
        </w:rPr>
        <w:t xml:space="preserve"> the area of coverage and the number of counties the coverage area </w:t>
      </w:r>
      <w:r w:rsidR="00E50966" w:rsidRPr="00697F6C">
        <w:rPr>
          <w:b w:val="0"/>
          <w:sz w:val="20"/>
          <w:szCs w:val="20"/>
        </w:rPr>
        <w:t>includes</w:t>
      </w:r>
      <w:r w:rsidR="00551143" w:rsidRPr="00697F6C">
        <w:rPr>
          <w:b w:val="0"/>
          <w:sz w:val="20"/>
          <w:szCs w:val="20"/>
        </w:rPr>
        <w:t>.</w:t>
      </w:r>
      <w:r w:rsidR="00352FF7" w:rsidRPr="00697F6C">
        <w:rPr>
          <w:b w:val="0"/>
          <w:sz w:val="20"/>
          <w:szCs w:val="20"/>
        </w:rPr>
        <w:t xml:space="preserve"> </w:t>
      </w:r>
    </w:p>
    <w:p w14:paraId="7E49A198" w14:textId="77777777" w:rsidR="00820BA2" w:rsidRPr="00697F6C" w:rsidRDefault="00820BA2" w:rsidP="00DD70DC">
      <w:pPr>
        <w:tabs>
          <w:tab w:val="left" w:pos="-1080"/>
          <w:tab w:val="left" w:pos="-720"/>
          <w:tab w:val="left" w:pos="0"/>
          <w:tab w:val="left" w:pos="360"/>
          <w:tab w:val="left" w:pos="720"/>
          <w:tab w:val="left" w:pos="2610"/>
          <w:tab w:val="left" w:pos="3600"/>
          <w:tab w:val="left" w:pos="4590"/>
          <w:tab w:val="left" w:pos="5220"/>
          <w:tab w:val="left" w:pos="6750"/>
          <w:tab w:val="left" w:pos="7200"/>
          <w:tab w:val="left" w:pos="8640"/>
        </w:tabs>
        <w:ind w:left="720"/>
        <w:jc w:val="both"/>
        <w:rPr>
          <w:b w:val="0"/>
          <w:sz w:val="20"/>
          <w:szCs w:val="20"/>
        </w:rPr>
      </w:pPr>
    </w:p>
    <w:p w14:paraId="249751F4" w14:textId="22715761" w:rsidR="00893A52" w:rsidRPr="00697F6C" w:rsidRDefault="00820BA2" w:rsidP="00DD70DC">
      <w:pPr>
        <w:tabs>
          <w:tab w:val="left" w:pos="-1080"/>
          <w:tab w:val="left" w:pos="-720"/>
          <w:tab w:val="left" w:pos="0"/>
          <w:tab w:val="left" w:pos="630"/>
          <w:tab w:val="left" w:pos="720"/>
          <w:tab w:val="left" w:pos="2610"/>
          <w:tab w:val="left" w:pos="3600"/>
          <w:tab w:val="left" w:pos="4590"/>
          <w:tab w:val="left" w:pos="5220"/>
          <w:tab w:val="left" w:pos="6750"/>
          <w:tab w:val="left" w:pos="7200"/>
          <w:tab w:val="left" w:pos="8640"/>
        </w:tabs>
        <w:ind w:left="720"/>
        <w:jc w:val="both"/>
        <w:rPr>
          <w:b w:val="0"/>
          <w:sz w:val="20"/>
          <w:szCs w:val="20"/>
        </w:rPr>
      </w:pPr>
      <w:r w:rsidRPr="00697F6C">
        <w:rPr>
          <w:b w:val="0"/>
          <w:sz w:val="20"/>
          <w:szCs w:val="20"/>
        </w:rPr>
        <w:t>D.</w:t>
      </w:r>
      <w:r w:rsidR="00D028BA">
        <w:rPr>
          <w:b w:val="0"/>
          <w:sz w:val="20"/>
          <w:szCs w:val="20"/>
        </w:rPr>
        <w:t>1.</w:t>
      </w:r>
      <w:r w:rsidRPr="00697F6C">
        <w:rPr>
          <w:b w:val="0"/>
          <w:sz w:val="20"/>
          <w:szCs w:val="20"/>
        </w:rPr>
        <w:t xml:space="preserve">4. </w:t>
      </w:r>
      <w:proofErr w:type="gramStart"/>
      <w:r w:rsidR="001D2794" w:rsidRPr="00697F6C">
        <w:rPr>
          <w:b w:val="0"/>
          <w:sz w:val="20"/>
          <w:szCs w:val="20"/>
        </w:rPr>
        <w:t>Proposal</w:t>
      </w:r>
      <w:proofErr w:type="gramEnd"/>
      <w:r w:rsidR="001D2794" w:rsidRPr="00697F6C">
        <w:rPr>
          <w:b w:val="0"/>
          <w:sz w:val="20"/>
          <w:szCs w:val="20"/>
        </w:rPr>
        <w:t xml:space="preserve"> shall include 3 references </w:t>
      </w:r>
      <w:r w:rsidR="009251F5" w:rsidRPr="00697F6C">
        <w:rPr>
          <w:b w:val="0"/>
          <w:sz w:val="20"/>
          <w:szCs w:val="20"/>
        </w:rPr>
        <w:t xml:space="preserve">from previous inspection clients who are to complete </w:t>
      </w:r>
      <w:r w:rsidR="001D2794" w:rsidRPr="00697F6C">
        <w:rPr>
          <w:b w:val="0"/>
          <w:sz w:val="20"/>
          <w:szCs w:val="20"/>
        </w:rPr>
        <w:t>A</w:t>
      </w:r>
      <w:r w:rsidR="00970F6C" w:rsidRPr="00697F6C">
        <w:rPr>
          <w:b w:val="0"/>
          <w:sz w:val="20"/>
          <w:szCs w:val="20"/>
        </w:rPr>
        <w:t xml:space="preserve">ttachment </w:t>
      </w:r>
      <w:r w:rsidR="003753DD" w:rsidRPr="00697F6C">
        <w:rPr>
          <w:b w:val="0"/>
          <w:sz w:val="20"/>
          <w:szCs w:val="20"/>
        </w:rPr>
        <w:t>B</w:t>
      </w:r>
      <w:r w:rsidR="003F09AE" w:rsidRPr="00697F6C">
        <w:rPr>
          <w:b w:val="0"/>
          <w:sz w:val="20"/>
          <w:szCs w:val="20"/>
        </w:rPr>
        <w:t xml:space="preserve">. </w:t>
      </w:r>
    </w:p>
    <w:p w14:paraId="68ED38ED" w14:textId="1F70A44B" w:rsidR="00623827" w:rsidRPr="00954D33" w:rsidRDefault="00C31F3B" w:rsidP="00DD70DC">
      <w:pPr>
        <w:tabs>
          <w:tab w:val="left" w:pos="-1080"/>
          <w:tab w:val="left" w:pos="-720"/>
          <w:tab w:val="left" w:pos="0"/>
          <w:tab w:val="left" w:pos="360"/>
          <w:tab w:val="left" w:pos="720"/>
          <w:tab w:val="left" w:pos="1080"/>
          <w:tab w:val="left" w:pos="2610"/>
          <w:tab w:val="left" w:pos="3600"/>
          <w:tab w:val="left" w:pos="4590"/>
          <w:tab w:val="left" w:pos="5220"/>
          <w:tab w:val="left" w:pos="6750"/>
          <w:tab w:val="left" w:pos="7200"/>
          <w:tab w:val="left" w:pos="8640"/>
        </w:tabs>
        <w:ind w:left="737"/>
        <w:jc w:val="both"/>
      </w:pPr>
      <w:r>
        <w:rPr>
          <w:bCs/>
          <w:sz w:val="20"/>
          <w:szCs w:val="20"/>
        </w:rPr>
        <w:t xml:space="preserve"> </w:t>
      </w:r>
    </w:p>
    <w:p w14:paraId="1FAC524C" w14:textId="1725AF72" w:rsidR="00483819" w:rsidRPr="00897E59" w:rsidRDefault="009A7251" w:rsidP="005F737D">
      <w:pPr>
        <w:pStyle w:val="Form-CheckBox"/>
        <w:tabs>
          <w:tab w:val="left" w:pos="-1080"/>
          <w:tab w:val="left" w:pos="-720"/>
          <w:tab w:val="left" w:pos="0"/>
          <w:tab w:val="left" w:pos="360"/>
          <w:tab w:val="left" w:pos="630"/>
          <w:tab w:val="left" w:pos="1800"/>
          <w:tab w:val="left" w:pos="2160"/>
          <w:tab w:val="left" w:pos="3600"/>
        </w:tabs>
        <w:ind w:leftChars="0" w:left="0" w:right="270" w:firstLineChars="0" w:firstLine="0"/>
        <w:jc w:val="both"/>
        <w:rPr>
          <w:b/>
          <w:bCs/>
          <w:sz w:val="22"/>
          <w:szCs w:val="22"/>
        </w:rPr>
      </w:pPr>
      <w:r>
        <w:rPr>
          <w:b/>
          <w:bCs/>
          <w:sz w:val="22"/>
          <w:szCs w:val="22"/>
        </w:rPr>
        <w:t>E</w:t>
      </w:r>
      <w:r w:rsidR="00DC7EE0">
        <w:rPr>
          <w:b/>
          <w:bCs/>
          <w:sz w:val="22"/>
          <w:szCs w:val="22"/>
        </w:rPr>
        <w:t>.</w:t>
      </w:r>
      <w:r w:rsidR="000F2B7A" w:rsidRPr="00897E59">
        <w:rPr>
          <w:b/>
          <w:bCs/>
          <w:sz w:val="22"/>
          <w:szCs w:val="22"/>
        </w:rPr>
        <w:t xml:space="preserve"> </w:t>
      </w:r>
      <w:r w:rsidR="005F737D" w:rsidRPr="00897E59">
        <w:rPr>
          <w:b/>
          <w:bCs/>
          <w:sz w:val="22"/>
          <w:szCs w:val="22"/>
        </w:rPr>
        <w:t xml:space="preserve">Evaluation </w:t>
      </w:r>
      <w:r w:rsidR="005F737D">
        <w:rPr>
          <w:b/>
          <w:bCs/>
          <w:sz w:val="22"/>
          <w:szCs w:val="22"/>
        </w:rPr>
        <w:t xml:space="preserve"> </w:t>
      </w:r>
    </w:p>
    <w:p w14:paraId="4BACB9F6" w14:textId="77777777" w:rsidR="00FF3914" w:rsidRPr="00897E59" w:rsidRDefault="006D6314" w:rsidP="006D6314">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360"/>
        <w:jc w:val="both"/>
        <w:rPr>
          <w:sz w:val="20"/>
          <w:szCs w:val="20"/>
        </w:rPr>
      </w:pPr>
      <w:r w:rsidRPr="00897E59">
        <w:rPr>
          <w:sz w:val="20"/>
          <w:szCs w:val="20"/>
        </w:rPr>
        <w:t xml:space="preserve"> </w:t>
      </w:r>
    </w:p>
    <w:p w14:paraId="4E541844" w14:textId="483925B2" w:rsidR="006D6314" w:rsidRPr="00897E59" w:rsidRDefault="009A7251" w:rsidP="005F737D">
      <w:pPr>
        <w:tabs>
          <w:tab w:val="left" w:pos="-1080"/>
          <w:tab w:val="left" w:pos="-720"/>
          <w:tab w:val="left" w:pos="180"/>
          <w:tab w:val="left" w:pos="1080"/>
          <w:tab w:val="left" w:pos="1440"/>
          <w:tab w:val="left" w:pos="1980"/>
          <w:tab w:val="left" w:pos="2520"/>
          <w:tab w:val="left" w:pos="4590"/>
          <w:tab w:val="left" w:pos="5220"/>
          <w:tab w:val="left" w:pos="6750"/>
          <w:tab w:val="left" w:pos="7200"/>
          <w:tab w:val="left" w:pos="8640"/>
        </w:tabs>
        <w:ind w:left="90"/>
        <w:jc w:val="both"/>
        <w:rPr>
          <w:szCs w:val="20"/>
        </w:rPr>
      </w:pPr>
      <w:r w:rsidRPr="005F737D">
        <w:rPr>
          <w:sz w:val="20"/>
          <w:szCs w:val="20"/>
        </w:rPr>
        <w:t>E</w:t>
      </w:r>
      <w:r w:rsidR="00FF3914" w:rsidRPr="005F737D">
        <w:rPr>
          <w:sz w:val="20"/>
          <w:szCs w:val="20"/>
        </w:rPr>
        <w:t>.1</w:t>
      </w:r>
      <w:r w:rsidR="00DB76AF" w:rsidRPr="005F737D">
        <w:rPr>
          <w:sz w:val="20"/>
          <w:szCs w:val="20"/>
        </w:rPr>
        <w:t xml:space="preserve"> </w:t>
      </w:r>
      <w:r w:rsidR="006D6314" w:rsidRPr="005F737D">
        <w:rPr>
          <w:sz w:val="20"/>
          <w:szCs w:val="20"/>
        </w:rPr>
        <w:t>Review of Proposals</w:t>
      </w:r>
    </w:p>
    <w:p w14:paraId="0B33C58B" w14:textId="48E2DA79" w:rsidR="006D6314" w:rsidRPr="005F737D" w:rsidRDefault="006D6314" w:rsidP="005F737D">
      <w:pPr>
        <w:tabs>
          <w:tab w:val="left" w:pos="-1080"/>
          <w:tab w:val="left" w:pos="-720"/>
          <w:tab w:val="left" w:pos="180"/>
          <w:tab w:val="left" w:pos="1080"/>
          <w:tab w:val="left" w:pos="1440"/>
          <w:tab w:val="left" w:pos="1980"/>
          <w:tab w:val="left" w:pos="2520"/>
          <w:tab w:val="left" w:pos="4590"/>
          <w:tab w:val="left" w:pos="5220"/>
          <w:tab w:val="left" w:pos="6750"/>
          <w:tab w:val="left" w:pos="7200"/>
          <w:tab w:val="left" w:pos="8640"/>
        </w:tabs>
        <w:ind w:left="90"/>
        <w:jc w:val="both"/>
        <w:rPr>
          <w:b w:val="0"/>
          <w:bCs/>
          <w:sz w:val="20"/>
          <w:szCs w:val="20"/>
        </w:rPr>
      </w:pPr>
      <w:r w:rsidRPr="005F737D">
        <w:rPr>
          <w:b w:val="0"/>
          <w:bCs/>
          <w:sz w:val="20"/>
          <w:szCs w:val="20"/>
        </w:rPr>
        <w:t>OHFA staff will evaluate the proposals using the evaluation criteria listed in the following section.</w:t>
      </w:r>
    </w:p>
    <w:p w14:paraId="5C2E1AFE" w14:textId="77777777" w:rsidR="006D6314" w:rsidRPr="00897E59" w:rsidRDefault="006D6314" w:rsidP="005F737D">
      <w:pPr>
        <w:tabs>
          <w:tab w:val="left" w:pos="-1080"/>
          <w:tab w:val="left" w:pos="-720"/>
          <w:tab w:val="left" w:pos="180"/>
          <w:tab w:val="left" w:pos="1080"/>
          <w:tab w:val="left" w:pos="1440"/>
          <w:tab w:val="left" w:pos="1980"/>
          <w:tab w:val="left" w:pos="2520"/>
          <w:tab w:val="left" w:pos="4590"/>
          <w:tab w:val="left" w:pos="5220"/>
          <w:tab w:val="left" w:pos="6750"/>
          <w:tab w:val="left" w:pos="7200"/>
          <w:tab w:val="left" w:pos="8640"/>
        </w:tabs>
        <w:ind w:left="90"/>
        <w:jc w:val="both"/>
        <w:rPr>
          <w:bCs/>
          <w:sz w:val="20"/>
          <w:szCs w:val="20"/>
        </w:rPr>
      </w:pPr>
    </w:p>
    <w:p w14:paraId="31ACC5FE" w14:textId="45FAB183" w:rsidR="00724582" w:rsidRPr="005F737D" w:rsidRDefault="009A7251" w:rsidP="005F737D">
      <w:pPr>
        <w:pStyle w:val="ListParagraph"/>
        <w:tabs>
          <w:tab w:val="left" w:pos="-1080"/>
          <w:tab w:val="left" w:pos="-720"/>
          <w:tab w:val="left" w:pos="180"/>
          <w:tab w:val="left" w:pos="1080"/>
          <w:tab w:val="left" w:pos="1440"/>
          <w:tab w:val="left" w:pos="1980"/>
          <w:tab w:val="left" w:pos="2520"/>
          <w:tab w:val="left" w:pos="4590"/>
          <w:tab w:val="left" w:pos="5220"/>
          <w:tab w:val="left" w:pos="6750"/>
          <w:tab w:val="left" w:pos="7200"/>
          <w:tab w:val="left" w:pos="8640"/>
        </w:tabs>
        <w:ind w:left="90"/>
        <w:jc w:val="both"/>
        <w:rPr>
          <w:rFonts w:ascii="Arial" w:hAnsi="Arial" w:cs="Arial"/>
          <w:sz w:val="20"/>
          <w:szCs w:val="18"/>
        </w:rPr>
      </w:pPr>
      <w:r w:rsidRPr="005F737D">
        <w:rPr>
          <w:rFonts w:ascii="Arial" w:hAnsi="Arial" w:cs="Arial"/>
          <w:b/>
          <w:bCs/>
          <w:sz w:val="20"/>
          <w:szCs w:val="20"/>
        </w:rPr>
        <w:t>E</w:t>
      </w:r>
      <w:r w:rsidR="00E5636C" w:rsidRPr="005F737D">
        <w:rPr>
          <w:rFonts w:ascii="Arial" w:hAnsi="Arial" w:cs="Arial"/>
          <w:b/>
          <w:bCs/>
          <w:sz w:val="20"/>
          <w:szCs w:val="20"/>
        </w:rPr>
        <w:t xml:space="preserve">.2 </w:t>
      </w:r>
      <w:r w:rsidR="006D6314" w:rsidRPr="005F737D">
        <w:rPr>
          <w:rFonts w:ascii="Arial" w:hAnsi="Arial" w:cs="Arial"/>
          <w:b/>
          <w:bCs/>
          <w:sz w:val="20"/>
          <w:szCs w:val="20"/>
        </w:rPr>
        <w:t>Evaluation Criteria</w:t>
      </w:r>
    </w:p>
    <w:p w14:paraId="149997F3" w14:textId="7FFCFB49" w:rsidR="006D6314" w:rsidRPr="00897E59" w:rsidRDefault="006D6314" w:rsidP="005F737D">
      <w:pPr>
        <w:pStyle w:val="ListParagraph"/>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360"/>
        <w:jc w:val="both"/>
        <w:rPr>
          <w:rFonts w:ascii="Century Gothic" w:hAnsi="Century Gothic"/>
        </w:rPr>
      </w:pPr>
    </w:p>
    <w:p w14:paraId="73E74A0B" w14:textId="55EED692" w:rsidR="008248F7" w:rsidRPr="005F737D" w:rsidRDefault="00F71AD6"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720"/>
        <w:jc w:val="both"/>
        <w:rPr>
          <w:b w:val="0"/>
          <w:bCs/>
          <w:sz w:val="20"/>
          <w:szCs w:val="20"/>
        </w:rPr>
      </w:pPr>
      <w:r w:rsidRPr="005F737D">
        <w:rPr>
          <w:b w:val="0"/>
          <w:bCs/>
          <w:sz w:val="20"/>
          <w:szCs w:val="20"/>
        </w:rPr>
        <w:t>E</w:t>
      </w:r>
      <w:r w:rsidR="00724582" w:rsidRPr="005F737D">
        <w:rPr>
          <w:b w:val="0"/>
          <w:bCs/>
          <w:sz w:val="20"/>
          <w:szCs w:val="20"/>
        </w:rPr>
        <w:t>.2.</w:t>
      </w:r>
      <w:r w:rsidR="006D6314" w:rsidRPr="005F737D">
        <w:rPr>
          <w:b w:val="0"/>
          <w:bCs/>
          <w:sz w:val="20"/>
          <w:szCs w:val="20"/>
        </w:rPr>
        <w:t>1</w:t>
      </w:r>
      <w:r w:rsidR="00F43DEF" w:rsidRPr="005F737D">
        <w:rPr>
          <w:b w:val="0"/>
          <w:bCs/>
          <w:sz w:val="20"/>
          <w:szCs w:val="20"/>
        </w:rPr>
        <w:t xml:space="preserve">   </w:t>
      </w:r>
      <w:r w:rsidR="007952F2" w:rsidRPr="005F737D">
        <w:rPr>
          <w:b w:val="0"/>
          <w:bCs/>
          <w:sz w:val="20"/>
          <w:szCs w:val="20"/>
        </w:rPr>
        <w:t xml:space="preserve">Scored </w:t>
      </w:r>
      <w:r w:rsidR="00940F44" w:rsidRPr="005F737D">
        <w:rPr>
          <w:b w:val="0"/>
          <w:bCs/>
          <w:sz w:val="20"/>
          <w:szCs w:val="20"/>
        </w:rPr>
        <w:t xml:space="preserve">Submission </w:t>
      </w:r>
      <w:r w:rsidR="006D6314" w:rsidRPr="005F737D">
        <w:rPr>
          <w:b w:val="0"/>
          <w:bCs/>
          <w:sz w:val="20"/>
          <w:szCs w:val="20"/>
        </w:rPr>
        <w:t>Elements</w:t>
      </w:r>
    </w:p>
    <w:p w14:paraId="543A2099" w14:textId="77777777" w:rsidR="008248F7" w:rsidRPr="005F737D" w:rsidRDefault="008248F7"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720"/>
        <w:jc w:val="both"/>
        <w:rPr>
          <w:sz w:val="20"/>
          <w:szCs w:val="20"/>
        </w:rPr>
      </w:pPr>
      <w:r w:rsidRPr="005F737D">
        <w:rPr>
          <w:sz w:val="20"/>
          <w:szCs w:val="20"/>
        </w:rPr>
        <w:tab/>
      </w:r>
      <w:r w:rsidRPr="005F737D">
        <w:rPr>
          <w:sz w:val="20"/>
          <w:szCs w:val="20"/>
        </w:rPr>
        <w:tab/>
      </w:r>
      <w:r w:rsidRPr="005F737D">
        <w:rPr>
          <w:sz w:val="20"/>
          <w:szCs w:val="20"/>
        </w:rPr>
        <w:tab/>
      </w:r>
      <w:r w:rsidRPr="005F737D">
        <w:rPr>
          <w:sz w:val="20"/>
          <w:szCs w:val="20"/>
        </w:rPr>
        <w:tab/>
      </w:r>
    </w:p>
    <w:p w14:paraId="18C03013" w14:textId="5A9C889F" w:rsidR="003E500C" w:rsidRPr="005F737D" w:rsidRDefault="006D0A16" w:rsidP="00DD70DC">
      <w:pPr>
        <w:pStyle w:val="ListParagraph"/>
        <w:numPr>
          <w:ilvl w:val="0"/>
          <w:numId w:val="38"/>
        </w:num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firstLine="0"/>
        <w:jc w:val="both"/>
        <w:rPr>
          <w:rFonts w:ascii="Arial" w:hAnsi="Arial" w:cs="Arial"/>
          <w:bCs/>
          <w:sz w:val="20"/>
          <w:szCs w:val="20"/>
        </w:rPr>
      </w:pPr>
      <w:r w:rsidRPr="005F737D">
        <w:rPr>
          <w:rFonts w:ascii="Arial" w:hAnsi="Arial" w:cs="Arial"/>
          <w:bCs/>
          <w:sz w:val="20"/>
          <w:szCs w:val="20"/>
        </w:rPr>
        <w:t xml:space="preserve">Attachment A - </w:t>
      </w:r>
      <w:r w:rsidR="00561745" w:rsidRPr="005F737D">
        <w:rPr>
          <w:rFonts w:ascii="Arial" w:hAnsi="Arial" w:cs="Arial"/>
          <w:bCs/>
          <w:sz w:val="20"/>
          <w:szCs w:val="20"/>
        </w:rPr>
        <w:t>Title</w:t>
      </w:r>
      <w:r w:rsidR="00E9449F" w:rsidRPr="005F737D">
        <w:rPr>
          <w:rFonts w:ascii="Arial" w:hAnsi="Arial" w:cs="Arial"/>
          <w:bCs/>
          <w:sz w:val="20"/>
          <w:szCs w:val="20"/>
        </w:rPr>
        <w:t xml:space="preserve"> Cost Submission sheet</w:t>
      </w:r>
      <w:r w:rsidRPr="005F737D">
        <w:rPr>
          <w:rFonts w:ascii="Arial" w:hAnsi="Arial" w:cs="Arial"/>
          <w:bCs/>
          <w:sz w:val="20"/>
          <w:szCs w:val="20"/>
        </w:rPr>
        <w:t>.</w:t>
      </w:r>
    </w:p>
    <w:p w14:paraId="4D71A6AB" w14:textId="77777777" w:rsidR="00985D65" w:rsidRPr="005F737D" w:rsidRDefault="00985D65" w:rsidP="00DD70DC">
      <w:pPr>
        <w:pStyle w:val="ListParagraph"/>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jc w:val="both"/>
        <w:rPr>
          <w:rFonts w:ascii="Arial" w:hAnsi="Arial" w:cs="Arial"/>
          <w:bCs/>
          <w:sz w:val="20"/>
          <w:szCs w:val="20"/>
        </w:rPr>
      </w:pPr>
    </w:p>
    <w:p w14:paraId="11B7331D" w14:textId="3406CD82" w:rsidR="00985D65" w:rsidRPr="005F737D" w:rsidRDefault="006D0A16" w:rsidP="00DD70DC">
      <w:pPr>
        <w:pStyle w:val="ListParagraph"/>
        <w:numPr>
          <w:ilvl w:val="0"/>
          <w:numId w:val="38"/>
        </w:num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firstLine="0"/>
        <w:jc w:val="both"/>
        <w:rPr>
          <w:rFonts w:ascii="Arial" w:hAnsi="Arial" w:cs="Arial"/>
          <w:sz w:val="20"/>
          <w:szCs w:val="20"/>
        </w:rPr>
      </w:pPr>
      <w:r w:rsidRPr="005F737D">
        <w:rPr>
          <w:rFonts w:ascii="Arial" w:hAnsi="Arial" w:cs="Arial"/>
          <w:sz w:val="20"/>
          <w:szCs w:val="20"/>
        </w:rPr>
        <w:t xml:space="preserve">Attachment B – Three (3) </w:t>
      </w:r>
      <w:r w:rsidR="00E71856" w:rsidRPr="005F737D">
        <w:rPr>
          <w:rFonts w:ascii="Arial" w:hAnsi="Arial" w:cs="Arial"/>
          <w:sz w:val="20"/>
          <w:szCs w:val="20"/>
        </w:rPr>
        <w:t>Past client references</w:t>
      </w:r>
      <w:r w:rsidR="00985D65" w:rsidRPr="005F737D">
        <w:rPr>
          <w:rFonts w:ascii="Arial" w:hAnsi="Arial" w:cs="Arial"/>
          <w:sz w:val="20"/>
          <w:szCs w:val="20"/>
        </w:rPr>
        <w:t>.</w:t>
      </w:r>
    </w:p>
    <w:p w14:paraId="3C309376" w14:textId="77777777" w:rsidR="00985D65" w:rsidRPr="005F737D" w:rsidRDefault="00985D65" w:rsidP="00DD70DC">
      <w:pPr>
        <w:pStyle w:val="ListParagraph"/>
        <w:ind w:left="1080"/>
        <w:rPr>
          <w:rFonts w:ascii="Arial" w:hAnsi="Arial" w:cs="Arial"/>
          <w:sz w:val="20"/>
          <w:szCs w:val="20"/>
        </w:rPr>
      </w:pPr>
    </w:p>
    <w:p w14:paraId="54C5A943" w14:textId="60358BA5" w:rsidR="00774854" w:rsidRPr="005F737D" w:rsidRDefault="00B852E6" w:rsidP="00DD70DC">
      <w:pPr>
        <w:pStyle w:val="ListParagraph"/>
        <w:numPr>
          <w:ilvl w:val="0"/>
          <w:numId w:val="38"/>
        </w:num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firstLine="0"/>
        <w:jc w:val="both"/>
        <w:rPr>
          <w:rFonts w:ascii="Arial" w:hAnsi="Arial" w:cs="Arial"/>
          <w:sz w:val="20"/>
          <w:szCs w:val="20"/>
        </w:rPr>
      </w:pPr>
      <w:r w:rsidRPr="005F737D">
        <w:rPr>
          <w:rFonts w:ascii="Arial" w:hAnsi="Arial" w:cs="Arial"/>
          <w:sz w:val="20"/>
          <w:szCs w:val="20"/>
        </w:rPr>
        <w:t xml:space="preserve">Organizational </w:t>
      </w:r>
      <w:r w:rsidR="00940F44" w:rsidRPr="005F737D">
        <w:rPr>
          <w:rFonts w:ascii="Arial" w:hAnsi="Arial" w:cs="Arial"/>
          <w:sz w:val="20"/>
          <w:szCs w:val="20"/>
        </w:rPr>
        <w:t xml:space="preserve">Narrative as described in </w:t>
      </w:r>
      <w:r w:rsidR="000526EB" w:rsidRPr="005F737D">
        <w:rPr>
          <w:rFonts w:ascii="Arial" w:hAnsi="Arial" w:cs="Arial"/>
          <w:sz w:val="20"/>
          <w:szCs w:val="20"/>
        </w:rPr>
        <w:t>C</w:t>
      </w:r>
      <w:r w:rsidR="00D543BB" w:rsidRPr="005F737D">
        <w:rPr>
          <w:rFonts w:ascii="Arial" w:hAnsi="Arial" w:cs="Arial"/>
          <w:sz w:val="20"/>
          <w:szCs w:val="20"/>
        </w:rPr>
        <w:t>.3.</w:t>
      </w:r>
      <w:r w:rsidR="000526EB" w:rsidRPr="005F737D">
        <w:rPr>
          <w:rFonts w:ascii="Arial" w:hAnsi="Arial" w:cs="Arial"/>
          <w:sz w:val="20"/>
          <w:szCs w:val="20"/>
        </w:rPr>
        <w:t xml:space="preserve"> and D.1.3.</w:t>
      </w:r>
    </w:p>
    <w:p w14:paraId="2E279198" w14:textId="77777777" w:rsidR="002D7306" w:rsidRPr="005F737D" w:rsidRDefault="002D7306" w:rsidP="00DD70DC">
      <w:pPr>
        <w:pStyle w:val="ListParagraph"/>
        <w:ind w:left="720"/>
        <w:rPr>
          <w:rFonts w:ascii="Arial" w:hAnsi="Arial" w:cs="Arial"/>
          <w:sz w:val="20"/>
          <w:szCs w:val="20"/>
        </w:rPr>
      </w:pPr>
    </w:p>
    <w:p w14:paraId="03855C03" w14:textId="34B27FCE" w:rsidR="002D7306" w:rsidRPr="005F737D" w:rsidRDefault="00F71AD6"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720"/>
        <w:jc w:val="both"/>
        <w:rPr>
          <w:b w:val="0"/>
          <w:bCs/>
          <w:sz w:val="20"/>
          <w:szCs w:val="20"/>
        </w:rPr>
      </w:pPr>
      <w:r w:rsidRPr="005F737D">
        <w:rPr>
          <w:b w:val="0"/>
          <w:bCs/>
          <w:sz w:val="20"/>
          <w:szCs w:val="20"/>
        </w:rPr>
        <w:t>E</w:t>
      </w:r>
      <w:r w:rsidR="002D7306" w:rsidRPr="005F737D">
        <w:rPr>
          <w:b w:val="0"/>
          <w:bCs/>
          <w:sz w:val="20"/>
          <w:szCs w:val="20"/>
        </w:rPr>
        <w:t>.2.2      Non-scored Submission Requirements</w:t>
      </w:r>
    </w:p>
    <w:p w14:paraId="70B503E4" w14:textId="77777777" w:rsidR="00D543BB" w:rsidRPr="005F737D" w:rsidRDefault="00D543BB" w:rsidP="00DD70DC">
      <w:pPr>
        <w:pStyle w:val="ListParagraph"/>
        <w:ind w:left="720"/>
        <w:rPr>
          <w:rFonts w:ascii="Arial" w:hAnsi="Arial" w:cs="Arial"/>
          <w:sz w:val="20"/>
          <w:szCs w:val="20"/>
        </w:rPr>
      </w:pPr>
    </w:p>
    <w:p w14:paraId="285C1C43" w14:textId="587A423F" w:rsidR="00D543BB" w:rsidRPr="005F737D" w:rsidRDefault="005F352A" w:rsidP="00DD70DC">
      <w:pPr>
        <w:pStyle w:val="ListParagraph"/>
        <w:numPr>
          <w:ilvl w:val="0"/>
          <w:numId w:val="43"/>
        </w:num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firstLine="0"/>
        <w:jc w:val="both"/>
        <w:rPr>
          <w:rFonts w:ascii="Arial" w:hAnsi="Arial" w:cs="Arial"/>
          <w:sz w:val="20"/>
          <w:szCs w:val="20"/>
        </w:rPr>
      </w:pPr>
      <w:r w:rsidRPr="005F737D">
        <w:rPr>
          <w:rFonts w:ascii="Arial" w:hAnsi="Arial" w:cs="Arial"/>
          <w:sz w:val="20"/>
          <w:szCs w:val="20"/>
        </w:rPr>
        <w:t xml:space="preserve">Responding Bidder Information (pages 2 and 3 of </w:t>
      </w:r>
      <w:r w:rsidR="00AB6889" w:rsidRPr="005F737D">
        <w:rPr>
          <w:rFonts w:ascii="Arial" w:hAnsi="Arial" w:cs="Arial"/>
          <w:sz w:val="20"/>
          <w:szCs w:val="20"/>
        </w:rPr>
        <w:t>this solicitation)</w:t>
      </w:r>
    </w:p>
    <w:p w14:paraId="33F13B97" w14:textId="77777777" w:rsidR="00B852E6" w:rsidRPr="005F737D" w:rsidRDefault="00B852E6" w:rsidP="00DD70DC">
      <w:pPr>
        <w:pStyle w:val="ListParagraph"/>
        <w:ind w:left="1080"/>
        <w:rPr>
          <w:rFonts w:ascii="Arial" w:hAnsi="Arial" w:cs="Arial"/>
          <w:sz w:val="20"/>
          <w:szCs w:val="20"/>
        </w:rPr>
      </w:pPr>
    </w:p>
    <w:p w14:paraId="2D374FF5" w14:textId="77777777" w:rsidR="00FE4B60" w:rsidRPr="005F737D" w:rsidRDefault="00AB6889" w:rsidP="00DD70DC">
      <w:pPr>
        <w:pStyle w:val="ListParagraph"/>
        <w:numPr>
          <w:ilvl w:val="0"/>
          <w:numId w:val="43"/>
        </w:num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firstLine="0"/>
        <w:jc w:val="both"/>
        <w:rPr>
          <w:rFonts w:ascii="Arial" w:hAnsi="Arial" w:cs="Arial"/>
          <w:sz w:val="20"/>
          <w:szCs w:val="20"/>
        </w:rPr>
      </w:pPr>
      <w:r w:rsidRPr="005F737D">
        <w:rPr>
          <w:rFonts w:ascii="Arial" w:hAnsi="Arial" w:cs="Arial"/>
          <w:sz w:val="20"/>
          <w:szCs w:val="20"/>
        </w:rPr>
        <w:t xml:space="preserve">Non-Collusion </w:t>
      </w:r>
      <w:r w:rsidR="006C2699" w:rsidRPr="005F737D">
        <w:rPr>
          <w:rFonts w:ascii="Arial" w:hAnsi="Arial" w:cs="Arial"/>
          <w:sz w:val="20"/>
          <w:szCs w:val="20"/>
        </w:rPr>
        <w:t>Affidavit</w:t>
      </w:r>
      <w:r w:rsidR="007952F2" w:rsidRPr="005F737D">
        <w:rPr>
          <w:rFonts w:ascii="Arial" w:hAnsi="Arial" w:cs="Arial"/>
          <w:sz w:val="20"/>
          <w:szCs w:val="20"/>
        </w:rPr>
        <w:t xml:space="preserve"> (Appendix B) </w:t>
      </w:r>
    </w:p>
    <w:p w14:paraId="3DFB480E" w14:textId="77777777" w:rsidR="00774854" w:rsidRPr="005F737D" w:rsidRDefault="00774854" w:rsidP="00DD70DC">
      <w:pPr>
        <w:pStyle w:val="ListParagraph"/>
        <w:ind w:left="720"/>
        <w:rPr>
          <w:rFonts w:ascii="Arial" w:hAnsi="Arial" w:cs="Arial"/>
          <w:sz w:val="20"/>
          <w:szCs w:val="20"/>
        </w:rPr>
      </w:pPr>
    </w:p>
    <w:p w14:paraId="70C18BC8" w14:textId="3EDDC499" w:rsidR="006D6314" w:rsidRPr="005F737D" w:rsidRDefault="00F71AD6"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720"/>
        <w:jc w:val="both"/>
        <w:rPr>
          <w:b w:val="0"/>
          <w:bCs/>
          <w:sz w:val="20"/>
          <w:szCs w:val="20"/>
        </w:rPr>
      </w:pPr>
      <w:r w:rsidRPr="005F737D">
        <w:rPr>
          <w:b w:val="0"/>
          <w:bCs/>
          <w:sz w:val="20"/>
          <w:szCs w:val="20"/>
        </w:rPr>
        <w:t>E</w:t>
      </w:r>
      <w:r w:rsidR="00774854" w:rsidRPr="005F737D">
        <w:rPr>
          <w:b w:val="0"/>
          <w:bCs/>
          <w:sz w:val="20"/>
          <w:szCs w:val="20"/>
        </w:rPr>
        <w:t>.2.</w:t>
      </w:r>
      <w:r w:rsidR="005F737D" w:rsidRPr="005F737D">
        <w:rPr>
          <w:b w:val="0"/>
          <w:bCs/>
          <w:sz w:val="20"/>
          <w:szCs w:val="20"/>
        </w:rPr>
        <w:t>3</w:t>
      </w:r>
      <w:r w:rsidR="00780A12" w:rsidRPr="005F737D">
        <w:rPr>
          <w:b w:val="0"/>
          <w:bCs/>
          <w:sz w:val="20"/>
          <w:szCs w:val="20"/>
        </w:rPr>
        <w:t xml:space="preserve">    Interview</w:t>
      </w:r>
      <w:r w:rsidR="00664A54" w:rsidRPr="005F737D">
        <w:rPr>
          <w:b w:val="0"/>
          <w:bCs/>
          <w:sz w:val="20"/>
          <w:szCs w:val="20"/>
        </w:rPr>
        <w:t>s</w:t>
      </w:r>
    </w:p>
    <w:p w14:paraId="32864F85" w14:textId="21B59EFA" w:rsidR="00780A12" w:rsidRPr="005F737D" w:rsidRDefault="00780A12"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720"/>
        <w:jc w:val="both"/>
        <w:rPr>
          <w:b w:val="0"/>
          <w:bCs/>
          <w:sz w:val="20"/>
          <w:szCs w:val="20"/>
        </w:rPr>
      </w:pPr>
      <w:r w:rsidRPr="005F737D">
        <w:rPr>
          <w:b w:val="0"/>
          <w:bCs/>
          <w:sz w:val="20"/>
          <w:szCs w:val="20"/>
        </w:rPr>
        <w:t xml:space="preserve">The </w:t>
      </w:r>
      <w:r w:rsidR="00117B6D" w:rsidRPr="005F737D">
        <w:rPr>
          <w:b w:val="0"/>
          <w:bCs/>
          <w:sz w:val="20"/>
          <w:szCs w:val="20"/>
        </w:rPr>
        <w:t xml:space="preserve">final component of the evaluation will be a virtual interview </w:t>
      </w:r>
      <w:r w:rsidR="00FE4B60" w:rsidRPr="005F737D">
        <w:rPr>
          <w:b w:val="0"/>
          <w:bCs/>
          <w:sz w:val="20"/>
          <w:szCs w:val="20"/>
        </w:rPr>
        <w:t xml:space="preserve">of the </w:t>
      </w:r>
      <w:r w:rsidRPr="005F737D">
        <w:rPr>
          <w:b w:val="0"/>
          <w:bCs/>
          <w:sz w:val="20"/>
          <w:szCs w:val="20"/>
        </w:rPr>
        <w:t xml:space="preserve">top five (5) </w:t>
      </w:r>
      <w:r w:rsidR="00E56506" w:rsidRPr="005F737D">
        <w:rPr>
          <w:b w:val="0"/>
          <w:bCs/>
          <w:sz w:val="20"/>
          <w:szCs w:val="20"/>
        </w:rPr>
        <w:t>scored submissions</w:t>
      </w:r>
      <w:r w:rsidR="00117B6D" w:rsidRPr="005F737D">
        <w:rPr>
          <w:b w:val="0"/>
          <w:bCs/>
          <w:sz w:val="20"/>
          <w:szCs w:val="20"/>
        </w:rPr>
        <w:t xml:space="preserve">.  </w:t>
      </w:r>
      <w:r w:rsidR="002F2463" w:rsidRPr="005F737D">
        <w:rPr>
          <w:b w:val="0"/>
          <w:bCs/>
          <w:sz w:val="20"/>
          <w:szCs w:val="20"/>
        </w:rPr>
        <w:t>Interview</w:t>
      </w:r>
      <w:r w:rsidR="00664A54" w:rsidRPr="005F737D">
        <w:rPr>
          <w:b w:val="0"/>
          <w:bCs/>
          <w:sz w:val="20"/>
          <w:szCs w:val="20"/>
        </w:rPr>
        <w:t>s</w:t>
      </w:r>
      <w:r w:rsidR="002F2463" w:rsidRPr="005F737D">
        <w:rPr>
          <w:b w:val="0"/>
          <w:bCs/>
          <w:sz w:val="20"/>
          <w:szCs w:val="20"/>
        </w:rPr>
        <w:t xml:space="preserve"> will be 20 to 30 minutes </w:t>
      </w:r>
      <w:r w:rsidR="0019089E" w:rsidRPr="005F737D">
        <w:rPr>
          <w:b w:val="0"/>
          <w:bCs/>
          <w:sz w:val="20"/>
          <w:szCs w:val="20"/>
        </w:rPr>
        <w:t xml:space="preserve">and will take place between April </w:t>
      </w:r>
      <w:r w:rsidR="008E3A0B" w:rsidRPr="005F737D">
        <w:rPr>
          <w:b w:val="0"/>
          <w:bCs/>
          <w:sz w:val="20"/>
          <w:szCs w:val="20"/>
        </w:rPr>
        <w:t>9</w:t>
      </w:r>
      <w:r w:rsidR="0019089E" w:rsidRPr="005F737D">
        <w:rPr>
          <w:b w:val="0"/>
          <w:bCs/>
          <w:sz w:val="20"/>
          <w:szCs w:val="20"/>
        </w:rPr>
        <w:t xml:space="preserve"> and April </w:t>
      </w:r>
      <w:r w:rsidR="008E3A0B" w:rsidRPr="005F737D">
        <w:rPr>
          <w:b w:val="0"/>
          <w:bCs/>
          <w:sz w:val="20"/>
          <w:szCs w:val="20"/>
        </w:rPr>
        <w:t>11</w:t>
      </w:r>
      <w:r w:rsidR="0019089E" w:rsidRPr="005F737D">
        <w:rPr>
          <w:b w:val="0"/>
          <w:bCs/>
          <w:sz w:val="20"/>
          <w:szCs w:val="20"/>
        </w:rPr>
        <w:t xml:space="preserve">, 2024.  </w:t>
      </w:r>
    </w:p>
    <w:p w14:paraId="3EFF1002" w14:textId="5A15E6D4" w:rsidR="0097680B" w:rsidRPr="00897E59" w:rsidRDefault="0097680B" w:rsidP="00DD70DC">
      <w:pPr>
        <w:tabs>
          <w:tab w:val="left" w:pos="-1080"/>
          <w:tab w:val="left" w:pos="-720"/>
          <w:tab w:val="left" w:pos="0"/>
          <w:tab w:val="left" w:pos="360"/>
          <w:tab w:val="left" w:pos="720"/>
          <w:tab w:val="left" w:pos="1080"/>
          <w:tab w:val="left" w:pos="1440"/>
          <w:tab w:val="left" w:pos="1980"/>
          <w:tab w:val="left" w:pos="2520"/>
          <w:tab w:val="left" w:pos="4590"/>
          <w:tab w:val="left" w:pos="5220"/>
          <w:tab w:val="left" w:pos="6750"/>
          <w:tab w:val="left" w:pos="7200"/>
          <w:tab w:val="left" w:pos="8640"/>
        </w:tabs>
        <w:ind w:left="1080"/>
        <w:jc w:val="both"/>
        <w:rPr>
          <w:szCs w:val="20"/>
        </w:rPr>
      </w:pPr>
      <w:r w:rsidRPr="00897E59">
        <w:rPr>
          <w:szCs w:val="20"/>
        </w:rPr>
        <w:tab/>
      </w:r>
    </w:p>
    <w:p w14:paraId="261164AC" w14:textId="77777777" w:rsidR="00A65ECD" w:rsidRDefault="00A65ECD" w:rsidP="00320131">
      <w:p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ind w:left="360"/>
        <w:jc w:val="both"/>
        <w:rPr>
          <w:b w:val="0"/>
          <w:bCs/>
          <w:szCs w:val="20"/>
        </w:rPr>
      </w:pPr>
    </w:p>
    <w:p w14:paraId="0A5A05F5" w14:textId="35DC31C2" w:rsidR="00A65ECD" w:rsidRPr="000366FA" w:rsidRDefault="0081164C" w:rsidP="00566BE8">
      <w:p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jc w:val="both"/>
        <w:rPr>
          <w:sz w:val="22"/>
          <w:szCs w:val="22"/>
        </w:rPr>
      </w:pPr>
      <w:r w:rsidRPr="00EA2B21">
        <w:rPr>
          <w:sz w:val="22"/>
          <w:szCs w:val="22"/>
        </w:rPr>
        <w:t>F</w:t>
      </w:r>
      <w:r w:rsidR="00566BE8">
        <w:rPr>
          <w:sz w:val="22"/>
          <w:szCs w:val="22"/>
        </w:rPr>
        <w:t>.</w:t>
      </w:r>
      <w:r w:rsidR="002E17AD" w:rsidRPr="000366FA">
        <w:rPr>
          <w:sz w:val="22"/>
          <w:szCs w:val="22"/>
        </w:rPr>
        <w:t xml:space="preserve"> </w:t>
      </w:r>
      <w:r w:rsidR="00CB792D" w:rsidRPr="000366FA">
        <w:rPr>
          <w:sz w:val="22"/>
          <w:szCs w:val="22"/>
        </w:rPr>
        <w:tab/>
      </w:r>
      <w:r w:rsidR="000366FA" w:rsidRPr="000366FA">
        <w:rPr>
          <w:sz w:val="22"/>
          <w:szCs w:val="22"/>
        </w:rPr>
        <w:t xml:space="preserve">Final Selection </w:t>
      </w:r>
    </w:p>
    <w:p w14:paraId="17B4EDD9" w14:textId="77777777" w:rsidR="006D6314" w:rsidRPr="005F737D" w:rsidRDefault="006D6314" w:rsidP="000E4389">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ind w:left="720"/>
        <w:jc w:val="both"/>
        <w:rPr>
          <w:rFonts w:ascii="Century Gothic" w:hAnsi="Century Gothic"/>
          <w:sz w:val="18"/>
          <w:szCs w:val="18"/>
        </w:rPr>
      </w:pPr>
    </w:p>
    <w:p w14:paraId="3497ECF7" w14:textId="1EBB2473" w:rsidR="006D6314" w:rsidRPr="005F737D" w:rsidRDefault="0007232F" w:rsidP="005F737D">
      <w:p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jc w:val="both"/>
        <w:rPr>
          <w:rFonts w:ascii="Century Gothic" w:hAnsi="Century Gothic"/>
          <w:b w:val="0"/>
          <w:bCs/>
          <w:sz w:val="20"/>
          <w:szCs w:val="20"/>
        </w:rPr>
      </w:pPr>
      <w:r w:rsidRPr="005F737D">
        <w:rPr>
          <w:b w:val="0"/>
          <w:bCs/>
          <w:sz w:val="20"/>
          <w:szCs w:val="20"/>
        </w:rPr>
        <w:t xml:space="preserve">The CPI evaluation committee will </w:t>
      </w:r>
      <w:r w:rsidR="006D6314" w:rsidRPr="005F737D">
        <w:rPr>
          <w:b w:val="0"/>
          <w:bCs/>
          <w:sz w:val="20"/>
          <w:szCs w:val="20"/>
        </w:rPr>
        <w:t xml:space="preserve">make a recommendation to the OHFA </w:t>
      </w:r>
      <w:r w:rsidRPr="005F737D">
        <w:rPr>
          <w:b w:val="0"/>
          <w:bCs/>
          <w:sz w:val="20"/>
          <w:szCs w:val="20"/>
        </w:rPr>
        <w:t xml:space="preserve">Senior staff </w:t>
      </w:r>
      <w:r w:rsidR="006D6314" w:rsidRPr="005F737D">
        <w:rPr>
          <w:b w:val="0"/>
          <w:bCs/>
          <w:sz w:val="20"/>
          <w:szCs w:val="20"/>
        </w:rPr>
        <w:t>and then to the OHFA Board of Trustees.  The OHFA Board of Trustees may approve the recommended firm</w:t>
      </w:r>
      <w:r w:rsidRPr="005F737D">
        <w:rPr>
          <w:b w:val="0"/>
          <w:bCs/>
          <w:sz w:val="20"/>
          <w:szCs w:val="20"/>
        </w:rPr>
        <w:t>(s)</w:t>
      </w:r>
      <w:r w:rsidR="006D6314" w:rsidRPr="005F737D">
        <w:rPr>
          <w:b w:val="0"/>
          <w:bCs/>
          <w:sz w:val="20"/>
          <w:szCs w:val="20"/>
        </w:rPr>
        <w:t xml:space="preserve"> or may select a firm</w:t>
      </w:r>
      <w:r w:rsidRPr="005F737D">
        <w:rPr>
          <w:b w:val="0"/>
          <w:bCs/>
          <w:sz w:val="20"/>
          <w:szCs w:val="20"/>
        </w:rPr>
        <w:t>(s)</w:t>
      </w:r>
      <w:r w:rsidR="006D6314" w:rsidRPr="005F737D">
        <w:rPr>
          <w:b w:val="0"/>
          <w:bCs/>
          <w:sz w:val="20"/>
          <w:szCs w:val="20"/>
        </w:rPr>
        <w:t xml:space="preserve"> of their choice.</w:t>
      </w:r>
      <w:r w:rsidR="00E41137" w:rsidRPr="005F737D">
        <w:rPr>
          <w:b w:val="0"/>
          <w:bCs/>
          <w:sz w:val="20"/>
          <w:szCs w:val="20"/>
        </w:rPr>
        <w:t xml:space="preserve"> </w:t>
      </w:r>
      <w:r w:rsidR="006D6314" w:rsidRPr="005F737D">
        <w:rPr>
          <w:b w:val="0"/>
          <w:bCs/>
          <w:sz w:val="20"/>
          <w:szCs w:val="20"/>
        </w:rPr>
        <w:t>It is anticipated that a firm</w:t>
      </w:r>
      <w:r w:rsidR="00913B2D" w:rsidRPr="005F737D">
        <w:rPr>
          <w:b w:val="0"/>
          <w:bCs/>
          <w:sz w:val="20"/>
          <w:szCs w:val="20"/>
        </w:rPr>
        <w:t xml:space="preserve"> or firms</w:t>
      </w:r>
      <w:r w:rsidR="006D6314" w:rsidRPr="005F737D">
        <w:rPr>
          <w:b w:val="0"/>
          <w:bCs/>
          <w:sz w:val="20"/>
          <w:szCs w:val="20"/>
        </w:rPr>
        <w:t xml:space="preserve"> will be selected on</w:t>
      </w:r>
      <w:r w:rsidRPr="005F737D">
        <w:rPr>
          <w:b w:val="0"/>
          <w:bCs/>
          <w:sz w:val="20"/>
          <w:szCs w:val="20"/>
        </w:rPr>
        <w:t xml:space="preserve"> </w:t>
      </w:r>
      <w:r w:rsidR="009F763D" w:rsidRPr="005F737D">
        <w:rPr>
          <w:b w:val="0"/>
          <w:bCs/>
          <w:sz w:val="20"/>
          <w:szCs w:val="20"/>
        </w:rPr>
        <w:t>May 15, 2024</w:t>
      </w:r>
      <w:r w:rsidR="006D6314" w:rsidRPr="005F737D">
        <w:rPr>
          <w:b w:val="0"/>
          <w:bCs/>
          <w:sz w:val="20"/>
          <w:szCs w:val="20"/>
        </w:rPr>
        <w:t>.  Following notification of the firm</w:t>
      </w:r>
      <w:r w:rsidR="00913B2D" w:rsidRPr="005F737D">
        <w:rPr>
          <w:b w:val="0"/>
          <w:bCs/>
          <w:sz w:val="20"/>
          <w:szCs w:val="20"/>
        </w:rPr>
        <w:t>(s)</w:t>
      </w:r>
      <w:r w:rsidR="006D6314" w:rsidRPr="005F737D">
        <w:rPr>
          <w:b w:val="0"/>
          <w:bCs/>
          <w:sz w:val="20"/>
          <w:szCs w:val="20"/>
        </w:rPr>
        <w:t xml:space="preserve"> selected, it is expected a contract will be executed between both parties no later than </w:t>
      </w:r>
      <w:r w:rsidR="009F763D" w:rsidRPr="005F737D">
        <w:rPr>
          <w:b w:val="0"/>
          <w:bCs/>
          <w:sz w:val="20"/>
          <w:szCs w:val="20"/>
        </w:rPr>
        <w:t>May 30,2024.</w:t>
      </w:r>
    </w:p>
    <w:p w14:paraId="2A1D339F" w14:textId="77777777" w:rsidR="00B169A8" w:rsidRPr="00FC5AE1" w:rsidRDefault="00B169A8" w:rsidP="00E046C3">
      <w:p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360"/>
        <w:jc w:val="both"/>
        <w:rPr>
          <w:rFonts w:ascii="Century Gothic" w:hAnsi="Century Gothic"/>
          <w:bCs/>
          <w:sz w:val="22"/>
          <w:szCs w:val="22"/>
        </w:rPr>
      </w:pPr>
    </w:p>
    <w:p w14:paraId="0264C74A" w14:textId="242D460E" w:rsidR="000F78F2" w:rsidRPr="00FC5AE1" w:rsidRDefault="00566BE8" w:rsidP="00566BE8">
      <w:p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bCs/>
          <w:sz w:val="22"/>
          <w:szCs w:val="22"/>
        </w:rPr>
      </w:pPr>
      <w:r w:rsidRPr="00FC5AE1">
        <w:rPr>
          <w:bCs/>
          <w:sz w:val="22"/>
          <w:szCs w:val="22"/>
        </w:rPr>
        <w:t>G.</w:t>
      </w:r>
      <w:r w:rsidR="00FC5AE1" w:rsidRPr="00FC5AE1">
        <w:rPr>
          <w:bCs/>
          <w:sz w:val="22"/>
          <w:szCs w:val="22"/>
        </w:rPr>
        <w:t xml:space="preserve"> </w:t>
      </w:r>
      <w:r w:rsidR="000F78F2" w:rsidRPr="00FC5AE1">
        <w:rPr>
          <w:bCs/>
          <w:sz w:val="22"/>
          <w:szCs w:val="22"/>
        </w:rPr>
        <w:t>Checklist</w:t>
      </w:r>
    </w:p>
    <w:p w14:paraId="415DFDBB" w14:textId="636A4352" w:rsidR="006C1B3E" w:rsidRPr="005F737D" w:rsidRDefault="009F763D" w:rsidP="00FC5AE1">
      <w:pPr>
        <w:pStyle w:val="ListParagraph"/>
        <w:numPr>
          <w:ilvl w:val="1"/>
          <w:numId w:val="14"/>
        </w:num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rFonts w:ascii="Arial" w:hAnsi="Arial" w:cs="Arial"/>
          <w:sz w:val="20"/>
          <w:szCs w:val="20"/>
        </w:rPr>
      </w:pPr>
      <w:r w:rsidRPr="005F737D">
        <w:rPr>
          <w:rFonts w:ascii="Arial" w:hAnsi="Arial" w:cs="Arial"/>
          <w:sz w:val="20"/>
          <w:szCs w:val="20"/>
        </w:rPr>
        <w:t xml:space="preserve">Attachment A – </w:t>
      </w:r>
      <w:r w:rsidR="008E3A0B" w:rsidRPr="005F737D">
        <w:rPr>
          <w:rFonts w:ascii="Arial" w:hAnsi="Arial" w:cs="Arial"/>
          <w:sz w:val="20"/>
          <w:szCs w:val="20"/>
        </w:rPr>
        <w:t>Title</w:t>
      </w:r>
      <w:r w:rsidRPr="005F737D">
        <w:rPr>
          <w:rFonts w:ascii="Arial" w:hAnsi="Arial" w:cs="Arial"/>
          <w:sz w:val="20"/>
          <w:szCs w:val="20"/>
        </w:rPr>
        <w:t xml:space="preserve"> Cost Submission</w:t>
      </w:r>
      <w:r w:rsidR="00263614" w:rsidRPr="005F737D">
        <w:rPr>
          <w:rFonts w:ascii="Arial" w:hAnsi="Arial" w:cs="Arial"/>
          <w:sz w:val="20"/>
          <w:szCs w:val="20"/>
        </w:rPr>
        <w:t xml:space="preserve"> (scored)</w:t>
      </w:r>
      <w:r w:rsidR="00472434" w:rsidRPr="005F737D">
        <w:rPr>
          <w:rFonts w:ascii="Arial" w:hAnsi="Arial" w:cs="Arial"/>
          <w:sz w:val="20"/>
          <w:szCs w:val="20"/>
        </w:rPr>
        <w:t xml:space="preserve">  </w:t>
      </w:r>
    </w:p>
    <w:p w14:paraId="4328EE76" w14:textId="32223566" w:rsidR="008D6A7A" w:rsidRPr="005F737D" w:rsidRDefault="009F763D" w:rsidP="00640F1D">
      <w:pPr>
        <w:pStyle w:val="ListParagraph"/>
        <w:numPr>
          <w:ilvl w:val="1"/>
          <w:numId w:val="14"/>
        </w:num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rFonts w:ascii="Arial" w:hAnsi="Arial" w:cs="Arial"/>
          <w:sz w:val="20"/>
          <w:szCs w:val="20"/>
        </w:rPr>
      </w:pPr>
      <w:r w:rsidRPr="005F737D">
        <w:rPr>
          <w:rFonts w:ascii="Arial" w:hAnsi="Arial" w:cs="Arial"/>
          <w:sz w:val="20"/>
          <w:szCs w:val="20"/>
        </w:rPr>
        <w:t xml:space="preserve">Attachment B </w:t>
      </w:r>
      <w:r w:rsidR="003753DD" w:rsidRPr="005F737D">
        <w:rPr>
          <w:rFonts w:ascii="Arial" w:hAnsi="Arial" w:cs="Arial"/>
          <w:sz w:val="20"/>
          <w:szCs w:val="20"/>
        </w:rPr>
        <w:t>–</w:t>
      </w:r>
      <w:r w:rsidRPr="005F737D">
        <w:rPr>
          <w:rFonts w:ascii="Arial" w:hAnsi="Arial" w:cs="Arial"/>
          <w:sz w:val="20"/>
          <w:szCs w:val="20"/>
        </w:rPr>
        <w:t xml:space="preserve"> </w:t>
      </w:r>
      <w:r w:rsidR="003753DD" w:rsidRPr="005F737D">
        <w:rPr>
          <w:rFonts w:ascii="Arial" w:hAnsi="Arial" w:cs="Arial"/>
          <w:sz w:val="20"/>
          <w:szCs w:val="20"/>
        </w:rPr>
        <w:t>3 references</w:t>
      </w:r>
      <w:r w:rsidR="00263614" w:rsidRPr="005F737D">
        <w:rPr>
          <w:rFonts w:ascii="Arial" w:hAnsi="Arial" w:cs="Arial"/>
          <w:sz w:val="20"/>
          <w:szCs w:val="20"/>
        </w:rPr>
        <w:t xml:space="preserve"> (scored)</w:t>
      </w:r>
    </w:p>
    <w:p w14:paraId="21C615FA" w14:textId="1DE671B5" w:rsidR="009D38BF" w:rsidRPr="005F737D" w:rsidRDefault="003753DD" w:rsidP="006C1B3E">
      <w:pPr>
        <w:pStyle w:val="ListParagraph"/>
        <w:numPr>
          <w:ilvl w:val="1"/>
          <w:numId w:val="14"/>
        </w:num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rFonts w:ascii="Arial" w:hAnsi="Arial" w:cs="Arial"/>
          <w:sz w:val="20"/>
          <w:szCs w:val="20"/>
        </w:rPr>
      </w:pPr>
      <w:r w:rsidRPr="005F737D">
        <w:rPr>
          <w:rFonts w:ascii="Arial" w:hAnsi="Arial" w:cs="Arial"/>
          <w:sz w:val="20"/>
          <w:szCs w:val="20"/>
        </w:rPr>
        <w:t>Organizational Narrative</w:t>
      </w:r>
      <w:r w:rsidR="00263614" w:rsidRPr="005F737D">
        <w:rPr>
          <w:rFonts w:ascii="Arial" w:hAnsi="Arial" w:cs="Arial"/>
          <w:sz w:val="20"/>
          <w:szCs w:val="20"/>
        </w:rPr>
        <w:t xml:space="preserve"> (scored)</w:t>
      </w:r>
    </w:p>
    <w:p w14:paraId="327F56EB" w14:textId="2CA4FAC1" w:rsidR="00DB697C" w:rsidRPr="005F737D" w:rsidRDefault="00FA2E45" w:rsidP="006C1B3E">
      <w:pPr>
        <w:pStyle w:val="ListParagraph"/>
        <w:numPr>
          <w:ilvl w:val="1"/>
          <w:numId w:val="14"/>
        </w:num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rFonts w:ascii="Arial" w:hAnsi="Arial" w:cs="Arial"/>
          <w:sz w:val="20"/>
          <w:szCs w:val="20"/>
        </w:rPr>
      </w:pPr>
      <w:r w:rsidRPr="005F737D">
        <w:rPr>
          <w:rFonts w:ascii="Arial" w:hAnsi="Arial" w:cs="Arial"/>
          <w:sz w:val="20"/>
          <w:szCs w:val="20"/>
        </w:rPr>
        <w:t>Bidder Responding Information Sheet (pages 2-3)</w:t>
      </w:r>
      <w:r w:rsidR="00263614" w:rsidRPr="005F737D">
        <w:rPr>
          <w:rFonts w:ascii="Arial" w:hAnsi="Arial" w:cs="Arial"/>
          <w:sz w:val="20"/>
          <w:szCs w:val="20"/>
        </w:rPr>
        <w:t xml:space="preserve"> </w:t>
      </w:r>
    </w:p>
    <w:p w14:paraId="212730B8" w14:textId="67FDE9E2" w:rsidR="00970F6C" w:rsidRPr="005F737D" w:rsidRDefault="00DB697C" w:rsidP="00CE59D6">
      <w:pPr>
        <w:pStyle w:val="ListParagraph"/>
        <w:numPr>
          <w:ilvl w:val="1"/>
          <w:numId w:val="14"/>
        </w:numPr>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jc w:val="both"/>
        <w:rPr>
          <w:rFonts w:ascii="Century Gothic" w:hAnsi="Century Gothic"/>
          <w:szCs w:val="20"/>
        </w:rPr>
      </w:pPr>
      <w:r w:rsidRPr="005F737D">
        <w:rPr>
          <w:rFonts w:ascii="Arial" w:hAnsi="Arial" w:cs="Arial"/>
          <w:sz w:val="20"/>
          <w:szCs w:val="20"/>
        </w:rPr>
        <w:t>Non-collusion affidavit (</w:t>
      </w:r>
      <w:r w:rsidR="00A8016D" w:rsidRPr="005F737D">
        <w:rPr>
          <w:rFonts w:ascii="Arial" w:hAnsi="Arial" w:cs="Arial"/>
          <w:sz w:val="20"/>
          <w:szCs w:val="20"/>
        </w:rPr>
        <w:t>Appendix</w:t>
      </w:r>
      <w:r w:rsidR="00AB76EC" w:rsidRPr="005F737D">
        <w:rPr>
          <w:rFonts w:ascii="Arial" w:hAnsi="Arial" w:cs="Arial"/>
          <w:sz w:val="20"/>
          <w:szCs w:val="20"/>
        </w:rPr>
        <w:t xml:space="preserve"> </w:t>
      </w:r>
      <w:r w:rsidR="000538B9" w:rsidRPr="005F737D">
        <w:rPr>
          <w:rFonts w:ascii="Arial" w:hAnsi="Arial" w:cs="Arial"/>
          <w:sz w:val="20"/>
          <w:szCs w:val="20"/>
        </w:rPr>
        <w:t>A</w:t>
      </w:r>
      <w:r w:rsidR="00AB76EC" w:rsidRPr="005F737D">
        <w:rPr>
          <w:rFonts w:ascii="Arial" w:hAnsi="Arial" w:cs="Arial"/>
          <w:sz w:val="20"/>
          <w:szCs w:val="20"/>
        </w:rPr>
        <w:t>)</w:t>
      </w:r>
      <w:r w:rsidR="00A8016D" w:rsidRPr="005F737D">
        <w:rPr>
          <w:rFonts w:ascii="Arial" w:hAnsi="Arial" w:cs="Arial"/>
          <w:sz w:val="20"/>
          <w:szCs w:val="20"/>
        </w:rPr>
        <w:t xml:space="preserve"> </w:t>
      </w:r>
      <w:r w:rsidR="00FA2E45" w:rsidRPr="005F737D">
        <w:rPr>
          <w:rFonts w:ascii="Arial" w:hAnsi="Arial" w:cs="Arial"/>
          <w:sz w:val="20"/>
          <w:szCs w:val="20"/>
        </w:rPr>
        <w:t xml:space="preserve"> </w:t>
      </w:r>
    </w:p>
    <w:p w14:paraId="3E388113" w14:textId="77777777" w:rsidR="00970F6C" w:rsidRDefault="00970F6C" w:rsidP="00A01B5E">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1440"/>
        <w:rPr>
          <w:rFonts w:ascii="Century Gothic" w:hAnsi="Century Gothic"/>
          <w:szCs w:val="20"/>
        </w:rPr>
      </w:pPr>
    </w:p>
    <w:p w14:paraId="15C9335A" w14:textId="77777777" w:rsidR="00970F6C" w:rsidRDefault="00970F6C" w:rsidP="00970F6C">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1440"/>
        <w:rPr>
          <w:rFonts w:ascii="Century Gothic" w:hAnsi="Century Gothic"/>
          <w:szCs w:val="20"/>
        </w:rPr>
      </w:pPr>
    </w:p>
    <w:p w14:paraId="0D37977F" w14:textId="77777777" w:rsidR="00263614" w:rsidRDefault="00970F6C" w:rsidP="00970F6C">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1440"/>
        <w:rPr>
          <w:rFonts w:ascii="Century Gothic" w:hAnsi="Century Gothic"/>
          <w:b/>
          <w:bCs/>
          <w:szCs w:val="20"/>
        </w:rPr>
      </w:pPr>
      <w:r>
        <w:rPr>
          <w:rFonts w:ascii="Century Gothic" w:hAnsi="Century Gothic"/>
          <w:szCs w:val="20"/>
        </w:rPr>
        <w:t xml:space="preserve">                                                 </w:t>
      </w:r>
      <w:r w:rsidRPr="00970F6C">
        <w:rPr>
          <w:rFonts w:ascii="Century Gothic" w:hAnsi="Century Gothic"/>
          <w:b/>
          <w:bCs/>
          <w:szCs w:val="20"/>
        </w:rPr>
        <w:t xml:space="preserve"> </w:t>
      </w:r>
    </w:p>
    <w:p w14:paraId="4070EC7E" w14:textId="77777777" w:rsidR="00263614" w:rsidRDefault="00263614" w:rsidP="00970F6C">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1440"/>
        <w:rPr>
          <w:rFonts w:ascii="Century Gothic" w:hAnsi="Century Gothic"/>
          <w:b/>
          <w:bCs/>
          <w:szCs w:val="20"/>
        </w:rPr>
      </w:pPr>
    </w:p>
    <w:p w14:paraId="337594B0" w14:textId="77777777" w:rsidR="00263614" w:rsidRDefault="00263614" w:rsidP="00970F6C">
      <w:pPr>
        <w:pStyle w:val="ListParagraph"/>
        <w:tabs>
          <w:tab w:val="left" w:pos="-1080"/>
          <w:tab w:val="left" w:pos="-720"/>
          <w:tab w:val="left" w:pos="0"/>
          <w:tab w:val="left" w:pos="360"/>
          <w:tab w:val="left" w:pos="720"/>
          <w:tab w:val="left" w:pos="1080"/>
          <w:tab w:val="left" w:pos="1440"/>
          <w:tab w:val="left" w:pos="1800"/>
          <w:tab w:val="left" w:pos="2520"/>
          <w:tab w:val="left" w:pos="4590"/>
          <w:tab w:val="left" w:pos="5220"/>
          <w:tab w:val="left" w:pos="6750"/>
          <w:tab w:val="left" w:pos="7200"/>
          <w:tab w:val="left" w:pos="8640"/>
        </w:tabs>
        <w:spacing w:line="360" w:lineRule="auto"/>
        <w:ind w:left="1440"/>
        <w:rPr>
          <w:rFonts w:ascii="Century Gothic" w:hAnsi="Century Gothic"/>
          <w:b/>
          <w:bCs/>
          <w:szCs w:val="20"/>
        </w:rPr>
      </w:pPr>
    </w:p>
    <w:p w14:paraId="78AEDFA4" w14:textId="77777777" w:rsidR="00593980" w:rsidRDefault="00593980">
      <w:pPr>
        <w:overflowPunct/>
        <w:autoSpaceDE/>
        <w:autoSpaceDN/>
        <w:adjustRightInd/>
        <w:textAlignment w:val="auto"/>
        <w:rPr>
          <w:rFonts w:ascii="Century Gothic" w:hAnsi="Century Gothic"/>
          <w:u w:val="single"/>
        </w:rPr>
      </w:pPr>
      <w:r>
        <w:rPr>
          <w:rFonts w:ascii="Century Gothic" w:hAnsi="Century Gothic"/>
          <w:u w:val="single"/>
        </w:rPr>
        <w:br w:type="page"/>
      </w:r>
    </w:p>
    <w:p w14:paraId="7010F025" w14:textId="00C09F60" w:rsidR="00E200A7" w:rsidRPr="009004DD" w:rsidRDefault="00E200A7" w:rsidP="00593980">
      <w:pPr>
        <w:tabs>
          <w:tab w:val="center" w:pos="4680"/>
        </w:tabs>
        <w:jc w:val="center"/>
        <w:rPr>
          <w:rFonts w:ascii="Century Gothic" w:hAnsi="Century Gothic"/>
        </w:rPr>
      </w:pPr>
      <w:r w:rsidRPr="009004DD">
        <w:rPr>
          <w:rFonts w:ascii="Century Gothic" w:hAnsi="Century Gothic"/>
          <w:u w:val="single"/>
        </w:rPr>
        <w:lastRenderedPageBreak/>
        <w:t xml:space="preserve">APPENDIX </w:t>
      </w:r>
      <w:r w:rsidR="000538B9">
        <w:rPr>
          <w:rFonts w:ascii="Century Gothic" w:hAnsi="Century Gothic"/>
          <w:u w:val="single"/>
        </w:rPr>
        <w:t>A</w:t>
      </w:r>
    </w:p>
    <w:p w14:paraId="54D9BFFD" w14:textId="77777777" w:rsidR="00E200A7" w:rsidRPr="009004DD" w:rsidRDefault="00E200A7" w:rsidP="00E200A7">
      <w:pPr>
        <w:tabs>
          <w:tab w:val="left" w:pos="-1440"/>
        </w:tabs>
        <w:jc w:val="both"/>
        <w:rPr>
          <w:rFonts w:ascii="Century Gothic" w:hAnsi="Century Gothic"/>
        </w:rPr>
      </w:pPr>
    </w:p>
    <w:p w14:paraId="40A73330" w14:textId="77777777" w:rsidR="00E200A7" w:rsidRPr="009004DD" w:rsidRDefault="00E200A7" w:rsidP="00E200A7">
      <w:pPr>
        <w:tabs>
          <w:tab w:val="left" w:pos="-1440"/>
        </w:tabs>
        <w:jc w:val="center"/>
        <w:rPr>
          <w:rFonts w:ascii="Century Gothic" w:hAnsi="Century Gothic"/>
        </w:rPr>
      </w:pPr>
    </w:p>
    <w:p w14:paraId="69638FF4" w14:textId="77777777" w:rsidR="00E200A7" w:rsidRPr="009004DD" w:rsidRDefault="00E200A7" w:rsidP="00E200A7">
      <w:pPr>
        <w:tabs>
          <w:tab w:val="left" w:pos="-1080"/>
          <w:tab w:val="left" w:pos="-720"/>
          <w:tab w:val="left" w:pos="0"/>
          <w:tab w:val="left" w:pos="450"/>
          <w:tab w:val="left" w:pos="1440"/>
        </w:tabs>
        <w:jc w:val="center"/>
        <w:rPr>
          <w:rFonts w:ascii="Century Gothic" w:hAnsi="Century Gothic"/>
          <w:b w:val="0"/>
          <w:bCs/>
        </w:rPr>
      </w:pPr>
      <w:r w:rsidRPr="009004DD">
        <w:rPr>
          <w:rFonts w:ascii="Century Gothic" w:hAnsi="Century Gothic"/>
          <w:b w:val="0"/>
          <w:bCs/>
        </w:rPr>
        <w:t>NONCOLLUSION AFFIDAVIT OF SERVICE PROVIDER</w:t>
      </w:r>
    </w:p>
    <w:p w14:paraId="2B96637A" w14:textId="77777777" w:rsidR="00E200A7" w:rsidRPr="009004DD" w:rsidRDefault="00E200A7" w:rsidP="00E200A7">
      <w:pPr>
        <w:tabs>
          <w:tab w:val="left" w:pos="-1080"/>
          <w:tab w:val="left" w:pos="-720"/>
          <w:tab w:val="left" w:pos="0"/>
          <w:tab w:val="left" w:pos="450"/>
          <w:tab w:val="left" w:pos="1440"/>
        </w:tabs>
        <w:jc w:val="center"/>
        <w:rPr>
          <w:rFonts w:ascii="Century Gothic" w:hAnsi="Century Gothic"/>
          <w:b w:val="0"/>
          <w:bCs/>
        </w:rPr>
      </w:pPr>
    </w:p>
    <w:p w14:paraId="4372FF02"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r w:rsidRPr="009004DD">
        <w:rPr>
          <w:rFonts w:ascii="Century Gothic" w:hAnsi="Century Gothic"/>
        </w:rPr>
        <w:t>State of___________________________________</w:t>
      </w:r>
    </w:p>
    <w:p w14:paraId="2DADD8B4"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015F373A"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smartTag w:uri="urn:schemas-microsoft-com:office:smarttags" w:element="place">
        <w:smartTag w:uri="urn:schemas-microsoft-com:office:smarttags" w:element="PlaceType">
          <w:r w:rsidRPr="009004DD">
            <w:rPr>
              <w:rFonts w:ascii="Century Gothic" w:hAnsi="Century Gothic"/>
            </w:rPr>
            <w:t>County</w:t>
          </w:r>
        </w:smartTag>
        <w:r w:rsidRPr="009004DD">
          <w:rPr>
            <w:rFonts w:ascii="Century Gothic" w:hAnsi="Century Gothic"/>
          </w:rPr>
          <w:t xml:space="preserve"> </w:t>
        </w:r>
        <w:smartTag w:uri="urn:schemas-microsoft-com:office:smarttags" w:element="PlaceName">
          <w:r w:rsidRPr="009004DD">
            <w:rPr>
              <w:rFonts w:ascii="Century Gothic" w:hAnsi="Century Gothic"/>
            </w:rPr>
            <w:t>of__________________________________</w:t>
          </w:r>
        </w:smartTag>
      </w:smartTag>
    </w:p>
    <w:p w14:paraId="3CD66AA3"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08C5BC65"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r w:rsidRPr="009004DD">
        <w:rPr>
          <w:rFonts w:ascii="Century Gothic" w:hAnsi="Century Gothic"/>
        </w:rPr>
        <w:t>_________________________________________________, being first duly sworn, deposes and says that:</w:t>
      </w:r>
    </w:p>
    <w:p w14:paraId="24D93114"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3B3CA38F" w14:textId="77777777" w:rsidR="00E200A7" w:rsidRPr="009004DD" w:rsidRDefault="00E200A7" w:rsidP="00E200A7">
      <w:pPr>
        <w:pStyle w:val="Quick1"/>
        <w:tabs>
          <w:tab w:val="left" w:pos="-1080"/>
          <w:tab w:val="left" w:pos="-720"/>
          <w:tab w:val="left" w:pos="0"/>
          <w:tab w:val="num" w:pos="450"/>
          <w:tab w:val="left" w:pos="1440"/>
        </w:tabs>
        <w:jc w:val="both"/>
        <w:rPr>
          <w:rFonts w:ascii="Century Gothic" w:hAnsi="Century Gothic" w:cs="Arial"/>
          <w:sz w:val="18"/>
          <w:szCs w:val="18"/>
        </w:rPr>
      </w:pPr>
      <w:r w:rsidRPr="009004DD">
        <w:rPr>
          <w:rFonts w:ascii="Century Gothic" w:hAnsi="Century Gothic" w:cs="Arial"/>
          <w:sz w:val="18"/>
          <w:szCs w:val="18"/>
        </w:rPr>
        <w:t>They are the</w:t>
      </w:r>
      <w:r w:rsidRPr="009004DD">
        <w:rPr>
          <w:rFonts w:ascii="Century Gothic" w:hAnsi="Century Gothic" w:cs="Arial"/>
          <w:sz w:val="18"/>
          <w:szCs w:val="18"/>
          <w:u w:val="single"/>
        </w:rPr>
        <w:t xml:space="preserve">                                                             </w:t>
      </w:r>
      <w:r w:rsidRPr="009004DD">
        <w:rPr>
          <w:rFonts w:ascii="Century Gothic" w:hAnsi="Century Gothic" w:cs="Arial"/>
          <w:sz w:val="18"/>
          <w:szCs w:val="18"/>
        </w:rPr>
        <w:t xml:space="preserve"> of _________________________ the Service Provider that has submitted the attached RFP;</w:t>
      </w:r>
    </w:p>
    <w:p w14:paraId="205B6FE1"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6EDFD6CA" w14:textId="77777777" w:rsidR="00E200A7" w:rsidRPr="009004DD" w:rsidRDefault="00E200A7" w:rsidP="00E200A7">
      <w:pPr>
        <w:pStyle w:val="Quick1"/>
        <w:tabs>
          <w:tab w:val="left" w:pos="-1080"/>
          <w:tab w:val="left" w:pos="-720"/>
          <w:tab w:val="left" w:pos="0"/>
          <w:tab w:val="num" w:pos="450"/>
          <w:tab w:val="left" w:pos="1440"/>
        </w:tabs>
        <w:jc w:val="both"/>
        <w:rPr>
          <w:rFonts w:ascii="Century Gothic" w:hAnsi="Century Gothic" w:cs="Arial"/>
          <w:sz w:val="18"/>
          <w:szCs w:val="18"/>
        </w:rPr>
      </w:pPr>
      <w:r w:rsidRPr="009004DD">
        <w:rPr>
          <w:rFonts w:ascii="Century Gothic" w:hAnsi="Century Gothic" w:cs="Arial"/>
          <w:sz w:val="18"/>
          <w:szCs w:val="18"/>
        </w:rPr>
        <w:t>They are fully informed respecting the preparation and contents of the attached RFP and all pertinent circumstances respecting such RFP;</w:t>
      </w:r>
    </w:p>
    <w:p w14:paraId="1C3FEB3C"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5B302D58" w14:textId="77777777" w:rsidR="00E200A7" w:rsidRPr="009004DD" w:rsidRDefault="00E200A7" w:rsidP="00E200A7">
      <w:pPr>
        <w:pStyle w:val="Quick1"/>
        <w:tabs>
          <w:tab w:val="left" w:pos="-1080"/>
          <w:tab w:val="left" w:pos="-720"/>
          <w:tab w:val="left" w:pos="0"/>
          <w:tab w:val="num" w:pos="450"/>
          <w:tab w:val="left" w:pos="1440"/>
        </w:tabs>
        <w:jc w:val="both"/>
        <w:rPr>
          <w:rFonts w:ascii="Century Gothic" w:hAnsi="Century Gothic" w:cs="Arial"/>
          <w:sz w:val="18"/>
          <w:szCs w:val="18"/>
        </w:rPr>
      </w:pPr>
      <w:r w:rsidRPr="009004DD">
        <w:rPr>
          <w:rFonts w:ascii="Century Gothic" w:hAnsi="Century Gothic" w:cs="Arial"/>
          <w:sz w:val="18"/>
          <w:szCs w:val="18"/>
        </w:rPr>
        <w:t>Such RFP is genuine and is not a collusive or sham offer;</w:t>
      </w:r>
    </w:p>
    <w:p w14:paraId="62486CEC"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0F877F6A" w14:textId="77777777" w:rsidR="00E200A7" w:rsidRPr="009004DD" w:rsidRDefault="00E200A7" w:rsidP="00E200A7">
      <w:pPr>
        <w:pStyle w:val="Quick1"/>
        <w:tabs>
          <w:tab w:val="left" w:pos="-1080"/>
          <w:tab w:val="left" w:pos="-720"/>
          <w:tab w:val="left" w:pos="0"/>
          <w:tab w:val="num" w:pos="450"/>
          <w:tab w:val="left" w:pos="1440"/>
        </w:tabs>
        <w:jc w:val="both"/>
        <w:rPr>
          <w:rFonts w:ascii="Century Gothic" w:hAnsi="Century Gothic" w:cs="Arial"/>
          <w:sz w:val="18"/>
          <w:szCs w:val="18"/>
        </w:rPr>
      </w:pPr>
      <w:r w:rsidRPr="009004DD">
        <w:rPr>
          <w:rFonts w:ascii="Century Gothic" w:hAnsi="Century Gothic" w:cs="Arial"/>
          <w:sz w:val="18"/>
          <w:szCs w:val="18"/>
        </w:rPr>
        <w:t>Neither the said vendor nor any of its officers, partners, owners, agents, representatives, employees, or parties in interest, including this affiant, has in any way colluded, conspired, connived, or agreed, directly or indirectly, with any other vendor, firm, or person to submit a collusive or sham offer in connection with the contract for which the attached RFP has been submitted; or to refrain from making a RFP in connection with such contract; or has in any manner, directly or indirectly, sought by agreement, collusion, communication, or conference with any other vendor, firm or person on prices in the attached or to fix any overhead, profit, or cost element of the RFP, price of the RFP of any other vendor; or to secure through any collusion, connivance, or unlawful agreement any advantage against the Housing Agency or any person interested in the proposed contract; and,</w:t>
      </w:r>
    </w:p>
    <w:p w14:paraId="5C2FCBA4"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30A42D05" w14:textId="77777777" w:rsidR="00E200A7" w:rsidRPr="009004DD" w:rsidRDefault="00E200A7" w:rsidP="00E200A7">
      <w:pPr>
        <w:pStyle w:val="Quick1"/>
        <w:tabs>
          <w:tab w:val="left" w:pos="-1080"/>
          <w:tab w:val="left" w:pos="-720"/>
          <w:tab w:val="left" w:pos="0"/>
          <w:tab w:val="num" w:pos="450"/>
          <w:tab w:val="left" w:pos="1440"/>
        </w:tabs>
        <w:jc w:val="both"/>
        <w:rPr>
          <w:rFonts w:ascii="Century Gothic" w:hAnsi="Century Gothic" w:cs="Arial"/>
          <w:sz w:val="18"/>
          <w:szCs w:val="18"/>
        </w:rPr>
      </w:pPr>
      <w:r w:rsidRPr="009004DD">
        <w:rPr>
          <w:rFonts w:ascii="Century Gothic" w:hAnsi="Century Gothic" w:cs="Arial"/>
          <w:sz w:val="18"/>
          <w:szCs w:val="18"/>
        </w:rPr>
        <w:t>The price or prices in the attached proposal are fair and proper and are not tainted by any collusion, conspiracy, connivance, or unlawful agreement on the part of the Service Provider or any of its agents, representatives, owners, employees, or parties in interest, including this affidavit.</w:t>
      </w:r>
    </w:p>
    <w:p w14:paraId="255FD583" w14:textId="77777777" w:rsidR="00E200A7" w:rsidRPr="009004DD" w:rsidRDefault="00E200A7" w:rsidP="00E200A7">
      <w:pPr>
        <w:tabs>
          <w:tab w:val="left" w:pos="-1080"/>
          <w:tab w:val="left" w:pos="-720"/>
          <w:tab w:val="left" w:pos="0"/>
          <w:tab w:val="left" w:pos="450"/>
          <w:tab w:val="left" w:pos="1440"/>
        </w:tabs>
        <w:jc w:val="both"/>
        <w:rPr>
          <w:rFonts w:ascii="Century Gothic" w:hAnsi="Century Gothic"/>
        </w:rPr>
      </w:pPr>
    </w:p>
    <w:p w14:paraId="47FA6E59" w14:textId="77777777" w:rsidR="00593980" w:rsidRDefault="00593980" w:rsidP="00E200A7">
      <w:pPr>
        <w:tabs>
          <w:tab w:val="left" w:pos="-1080"/>
          <w:tab w:val="left" w:pos="-720"/>
          <w:tab w:val="left" w:pos="0"/>
          <w:tab w:val="left" w:pos="450"/>
          <w:tab w:val="left" w:pos="1440"/>
        </w:tabs>
        <w:ind w:firstLine="4320"/>
        <w:jc w:val="both"/>
        <w:rPr>
          <w:rFonts w:ascii="Century Gothic" w:hAnsi="Century Gothic"/>
        </w:rPr>
      </w:pPr>
    </w:p>
    <w:p w14:paraId="64225A01" w14:textId="59E4C786" w:rsidR="00E200A7" w:rsidRPr="00593980" w:rsidRDefault="00E200A7" w:rsidP="00593980">
      <w:pPr>
        <w:tabs>
          <w:tab w:val="left" w:pos="-1080"/>
          <w:tab w:val="left" w:pos="-720"/>
          <w:tab w:val="left" w:pos="0"/>
          <w:tab w:val="left" w:pos="450"/>
          <w:tab w:val="left" w:pos="1440"/>
        </w:tabs>
        <w:jc w:val="both"/>
        <w:rPr>
          <w:rFonts w:ascii="Century Gothic" w:hAnsi="Century Gothic"/>
          <w:u w:val="single"/>
        </w:rPr>
      </w:pPr>
      <w:r w:rsidRPr="009004DD">
        <w:rPr>
          <w:rFonts w:ascii="Century Gothic" w:hAnsi="Century Gothic"/>
        </w:rPr>
        <w:t>___________________________________</w:t>
      </w:r>
      <w:r w:rsidR="00593980">
        <w:rPr>
          <w:rFonts w:ascii="Century Gothic" w:hAnsi="Century Gothic"/>
          <w:u w:val="single"/>
        </w:rPr>
        <w:tab/>
      </w:r>
      <w:r w:rsidR="00593980">
        <w:rPr>
          <w:rFonts w:ascii="Century Gothic" w:hAnsi="Century Gothic"/>
        </w:rPr>
        <w:tab/>
      </w:r>
      <w:r w:rsidR="00593980">
        <w:rPr>
          <w:rFonts w:ascii="Century Gothic" w:hAnsi="Century Gothic"/>
        </w:rPr>
        <w:tab/>
      </w:r>
      <w:r w:rsidRPr="009004DD">
        <w:rPr>
          <w:rFonts w:ascii="Century Gothic" w:hAnsi="Century Gothic"/>
        </w:rPr>
        <w:t>___________________________________</w:t>
      </w:r>
      <w:r w:rsidR="00593980">
        <w:rPr>
          <w:rFonts w:ascii="Century Gothic" w:hAnsi="Century Gothic"/>
          <w:u w:val="single"/>
        </w:rPr>
        <w:tab/>
      </w:r>
    </w:p>
    <w:p w14:paraId="14E3BF51" w14:textId="38C74416" w:rsidR="00E200A7" w:rsidRPr="009004DD" w:rsidRDefault="00593980" w:rsidP="00593980">
      <w:pPr>
        <w:tabs>
          <w:tab w:val="left" w:pos="-1080"/>
          <w:tab w:val="left" w:pos="-720"/>
          <w:tab w:val="left" w:pos="0"/>
          <w:tab w:val="left" w:pos="450"/>
          <w:tab w:val="left" w:pos="1440"/>
        </w:tabs>
        <w:jc w:val="both"/>
        <w:rPr>
          <w:rFonts w:ascii="Century Gothic" w:hAnsi="Century Gothic"/>
        </w:rPr>
      </w:pPr>
      <w:r w:rsidRPr="009004DD">
        <w:rPr>
          <w:rFonts w:ascii="Century Gothic" w:hAnsi="Century Gothic"/>
        </w:rPr>
        <w:t>(Signed)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E200A7" w:rsidRPr="009004DD">
        <w:rPr>
          <w:rFonts w:ascii="Century Gothic" w:hAnsi="Century Gothic"/>
        </w:rPr>
        <w:t>Title</w:t>
      </w:r>
    </w:p>
    <w:p w14:paraId="463F8F24" w14:textId="77777777" w:rsidR="00593980" w:rsidRDefault="00593980" w:rsidP="008C6A73">
      <w:pPr>
        <w:tabs>
          <w:tab w:val="left" w:pos="-1080"/>
          <w:tab w:val="left" w:pos="-720"/>
          <w:tab w:val="left" w:pos="-180"/>
          <w:tab w:val="left" w:pos="0"/>
          <w:tab w:val="left" w:pos="360"/>
          <w:tab w:val="left" w:pos="720"/>
          <w:tab w:val="left" w:pos="1080"/>
          <w:tab w:val="left" w:pos="1440"/>
          <w:tab w:val="left" w:pos="1800"/>
          <w:tab w:val="left" w:pos="2520"/>
          <w:tab w:val="left" w:pos="4140"/>
          <w:tab w:val="left" w:pos="5220"/>
          <w:tab w:val="left" w:pos="5760"/>
          <w:tab w:val="left" w:pos="7380"/>
          <w:tab w:val="left" w:pos="7830"/>
          <w:tab w:val="left" w:pos="9360"/>
        </w:tabs>
        <w:jc w:val="center"/>
        <w:rPr>
          <w:rFonts w:ascii="Century Gothic" w:hAnsi="Century Gothic"/>
        </w:rPr>
      </w:pPr>
    </w:p>
    <w:p w14:paraId="68FAF302" w14:textId="77777777" w:rsidR="00593980" w:rsidRPr="00593980" w:rsidRDefault="00593980" w:rsidP="00593980"/>
    <w:p w14:paraId="68079FC5" w14:textId="77777777" w:rsidR="00593980" w:rsidRPr="00593980" w:rsidRDefault="00593980" w:rsidP="00593980"/>
    <w:p w14:paraId="08138E72" w14:textId="77777777" w:rsidR="00BC4D7D" w:rsidRPr="00954D33" w:rsidRDefault="00BC4D7D" w:rsidP="008C6A73">
      <w:pPr>
        <w:tabs>
          <w:tab w:val="left" w:pos="-1080"/>
          <w:tab w:val="left" w:pos="-720"/>
          <w:tab w:val="left" w:pos="-180"/>
          <w:tab w:val="left" w:pos="0"/>
          <w:tab w:val="left" w:pos="360"/>
          <w:tab w:val="left" w:pos="720"/>
          <w:tab w:val="left" w:pos="1080"/>
          <w:tab w:val="left" w:pos="1440"/>
          <w:tab w:val="left" w:pos="1800"/>
          <w:tab w:val="left" w:pos="2520"/>
          <w:tab w:val="left" w:pos="4140"/>
          <w:tab w:val="left" w:pos="5220"/>
          <w:tab w:val="left" w:pos="5760"/>
          <w:tab w:val="left" w:pos="7380"/>
          <w:tab w:val="left" w:pos="7830"/>
          <w:tab w:val="left" w:pos="9360"/>
        </w:tabs>
        <w:jc w:val="center"/>
        <w:rPr>
          <w:b w:val="0"/>
        </w:rPr>
      </w:pPr>
    </w:p>
    <w:sectPr w:rsidR="00BC4D7D" w:rsidRPr="00954D33" w:rsidSect="00DD70DC">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A54E" w14:textId="77777777" w:rsidR="00EA3282" w:rsidRDefault="00EA3282">
      <w:r>
        <w:separator/>
      </w:r>
    </w:p>
    <w:p w14:paraId="01CA71D0" w14:textId="77777777" w:rsidR="00EA3282" w:rsidRDefault="00EA3282"/>
  </w:endnote>
  <w:endnote w:type="continuationSeparator" w:id="0">
    <w:p w14:paraId="29F0C7E1" w14:textId="77777777" w:rsidR="00EA3282" w:rsidRDefault="00EA3282">
      <w:r>
        <w:continuationSeparator/>
      </w:r>
    </w:p>
    <w:p w14:paraId="1530B924" w14:textId="77777777" w:rsidR="00EA3282" w:rsidRDefault="00EA3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TUR">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1429FA" w:rsidRPr="00F61450" w14:paraId="658A454F" w14:textId="77777777" w:rsidTr="00967382">
      <w:tc>
        <w:tcPr>
          <w:tcW w:w="5328" w:type="dxa"/>
          <w:tcMar>
            <w:left w:w="0" w:type="dxa"/>
            <w:right w:w="0" w:type="dxa"/>
          </w:tcMar>
          <w:vAlign w:val="center"/>
        </w:tcPr>
        <w:p w14:paraId="67DA1046" w14:textId="09594ACB" w:rsidR="001429FA" w:rsidRPr="00006DA9" w:rsidRDefault="001429FA" w:rsidP="00281FB8">
          <w:pPr>
            <w:pStyle w:val="Heading6"/>
            <w:ind w:firstLine="0"/>
            <w:jc w:val="left"/>
            <w:rPr>
              <w:b/>
              <w:sz w:val="16"/>
              <w:szCs w:val="16"/>
            </w:rPr>
          </w:pPr>
          <w:r w:rsidRPr="00006DA9">
            <w:rPr>
              <w:b/>
              <w:sz w:val="16"/>
              <w:szCs w:val="16"/>
            </w:rPr>
            <w:t>O</w:t>
          </w:r>
          <w:r w:rsidR="008363C5">
            <w:rPr>
              <w:b/>
              <w:sz w:val="16"/>
              <w:szCs w:val="16"/>
            </w:rPr>
            <w:t xml:space="preserve">HFA </w:t>
          </w:r>
          <w:r>
            <w:rPr>
              <w:b/>
              <w:sz w:val="16"/>
              <w:szCs w:val="16"/>
            </w:rPr>
            <w:t>SOLICITATION–</w:t>
          </w:r>
          <w:r w:rsidR="003C59FF">
            <w:rPr>
              <w:b/>
              <w:sz w:val="16"/>
              <w:szCs w:val="16"/>
            </w:rPr>
            <w:t>TITLE</w:t>
          </w:r>
          <w:r w:rsidR="007C5AA1">
            <w:rPr>
              <w:b/>
              <w:sz w:val="16"/>
              <w:szCs w:val="16"/>
            </w:rPr>
            <w:t xml:space="preserve"> 2024</w:t>
          </w:r>
        </w:p>
      </w:tc>
      <w:tc>
        <w:tcPr>
          <w:tcW w:w="5172" w:type="dxa"/>
          <w:tcMar>
            <w:left w:w="0" w:type="dxa"/>
            <w:right w:w="0" w:type="dxa"/>
          </w:tcMar>
          <w:vAlign w:val="center"/>
        </w:tcPr>
        <w:p w14:paraId="33AF422B" w14:textId="77777777" w:rsidR="001429FA" w:rsidRPr="00F61450" w:rsidRDefault="001429FA" w:rsidP="00593980">
          <w:pPr>
            <w:pStyle w:val="FormFooter"/>
            <w:jc w:val="center"/>
          </w:pPr>
          <w:r>
            <w:t xml:space="preserve">SOLICITATION PACKAGE </w:t>
          </w:r>
          <w:r w:rsidRPr="00F61450">
            <w:t>PAGE</w:t>
          </w:r>
          <w:r>
            <w:t xml:space="preserve"> </w:t>
          </w:r>
          <w:r>
            <w:fldChar w:fldCharType="begin"/>
          </w:r>
          <w:r>
            <w:instrText xml:space="preserve"> PAGE   \* MERGEFORMAT </w:instrText>
          </w:r>
          <w:r>
            <w:fldChar w:fldCharType="separate"/>
          </w:r>
          <w:r w:rsidR="00311C65">
            <w:rPr>
              <w:noProof/>
            </w:rPr>
            <w:t>13</w:t>
          </w:r>
          <w:r>
            <w:fldChar w:fldCharType="end"/>
          </w:r>
          <w:r>
            <w:t xml:space="preserve"> OF </w:t>
          </w:r>
          <w:fldSimple w:instr=" NUMPAGES   \* MERGEFORMAT ">
            <w:r w:rsidR="00311C65">
              <w:rPr>
                <w:noProof/>
              </w:rPr>
              <w:t>13</w:t>
            </w:r>
          </w:fldSimple>
          <w:r w:rsidRPr="00F61450">
            <w:t xml:space="preserve"> </w:t>
          </w:r>
        </w:p>
      </w:tc>
    </w:tr>
  </w:tbl>
  <w:p w14:paraId="0491D1CD" w14:textId="77777777" w:rsidR="001429FA" w:rsidRDefault="001429FA">
    <w:pPr>
      <w:pStyle w:val="Footer"/>
    </w:pPr>
  </w:p>
  <w:p w14:paraId="7C5B6375" w14:textId="77777777" w:rsidR="0014160B" w:rsidRDefault="001416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55AD" w14:textId="77777777" w:rsidR="00EA3282" w:rsidRDefault="00EA3282"/>
  </w:footnote>
  <w:footnote w:type="continuationSeparator" w:id="0">
    <w:p w14:paraId="133871EF" w14:textId="77777777" w:rsidR="00EA3282" w:rsidRDefault="00EA3282">
      <w:r>
        <w:continuationSeparator/>
      </w:r>
    </w:p>
    <w:p w14:paraId="7777A5FA" w14:textId="77777777" w:rsidR="00EA3282" w:rsidRDefault="00EA3282"/>
  </w:footnote>
  <w:footnote w:id="1">
    <w:p w14:paraId="6497F03D" w14:textId="77777777" w:rsidR="001429FA" w:rsidRPr="00345EDF" w:rsidRDefault="001429FA" w:rsidP="00146527">
      <w:pPr>
        <w:pStyle w:val="Footnote"/>
        <w:rPr>
          <w:szCs w:val="18"/>
        </w:rPr>
      </w:pPr>
      <w:r w:rsidRPr="00345EDF">
        <w:rPr>
          <w:rStyle w:val="FootnoteReference"/>
          <w:szCs w:val="18"/>
        </w:rPr>
        <w:footnoteRef/>
      </w:r>
      <w:r w:rsidRPr="00345EDF">
        <w:rPr>
          <w:szCs w:val="18"/>
        </w:rPr>
        <w:t xml:space="preserve"> For frequently asked questions concerning Oklahoma Sales Tax Permit, see </w:t>
      </w:r>
      <w:hyperlink r:id="rId1" w:history="1">
        <w:r w:rsidRPr="00056ADA">
          <w:rPr>
            <w:rStyle w:val="Hyperlink"/>
            <w:szCs w:val="18"/>
          </w:rPr>
          <w:t>https://www.ok.gov/tax/Businesses/index.html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890"/>
        </w:tabs>
      </w:pPr>
      <w:rPr>
        <w:rFonts w:ascii="Arial" w:hAnsi="Arial" w:cs="Arial"/>
        <w:sz w:val="20"/>
        <w:szCs w:val="20"/>
      </w:rPr>
    </w:lvl>
  </w:abstractNum>
  <w:abstractNum w:abstractNumId="1" w15:restartNumberingAfterBreak="0">
    <w:nsid w:val="00000002"/>
    <w:multiLevelType w:val="singleLevel"/>
    <w:tmpl w:val="00000000"/>
    <w:lvl w:ilvl="0">
      <w:start w:val="1"/>
      <w:numFmt w:val="decimal"/>
      <w:pStyle w:val="Quick1"/>
      <w:lvlText w:val="%1."/>
      <w:lvlJc w:val="left"/>
      <w:pPr>
        <w:tabs>
          <w:tab w:val="num" w:pos="2160"/>
        </w:tabs>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800"/>
        </w:tabs>
      </w:pPr>
    </w:lvl>
  </w:abstractNum>
  <w:abstractNum w:abstractNumId="3" w15:restartNumberingAfterBreak="0">
    <w:nsid w:val="00000404"/>
    <w:multiLevelType w:val="multilevel"/>
    <w:tmpl w:val="00000887"/>
    <w:lvl w:ilvl="0">
      <w:start w:val="1"/>
      <w:numFmt w:val="upperLetter"/>
      <w:lvlText w:val="%1."/>
      <w:lvlJc w:val="left"/>
      <w:pPr>
        <w:ind w:left="357" w:hanging="221"/>
      </w:pPr>
      <w:rPr>
        <w:rFonts w:ascii="Arial" w:hAnsi="Arial" w:cs="Arial"/>
        <w:b w:val="0"/>
        <w:bCs w:val="0"/>
        <w:w w:val="99"/>
        <w:sz w:val="18"/>
        <w:szCs w:val="18"/>
      </w:rPr>
    </w:lvl>
    <w:lvl w:ilvl="1">
      <w:start w:val="1"/>
      <w:numFmt w:val="decimal"/>
      <w:lvlText w:val="%2."/>
      <w:lvlJc w:val="left"/>
      <w:pPr>
        <w:ind w:left="890" w:hanging="200"/>
      </w:pPr>
      <w:rPr>
        <w:rFonts w:ascii="Arial" w:hAnsi="Arial" w:cs="Arial"/>
        <w:b w:val="0"/>
        <w:bCs w:val="0"/>
        <w:spacing w:val="-1"/>
        <w:w w:val="99"/>
        <w:sz w:val="18"/>
        <w:szCs w:val="18"/>
      </w:rPr>
    </w:lvl>
    <w:lvl w:ilvl="2">
      <w:start w:val="1"/>
      <w:numFmt w:val="lowerLetter"/>
      <w:lvlText w:val="%3."/>
      <w:lvlJc w:val="left"/>
      <w:pPr>
        <w:ind w:left="1784" w:hanging="201"/>
      </w:pPr>
      <w:rPr>
        <w:rFonts w:ascii="Arial" w:hAnsi="Arial" w:cs="Arial"/>
        <w:b w:val="0"/>
        <w:bCs w:val="0"/>
        <w:spacing w:val="-1"/>
        <w:w w:val="99"/>
        <w:sz w:val="18"/>
        <w:szCs w:val="18"/>
      </w:rPr>
    </w:lvl>
    <w:lvl w:ilvl="3">
      <w:numFmt w:val="bullet"/>
      <w:lvlText w:val="•"/>
      <w:lvlJc w:val="left"/>
      <w:pPr>
        <w:ind w:left="2956" w:hanging="201"/>
      </w:pPr>
    </w:lvl>
    <w:lvl w:ilvl="4">
      <w:numFmt w:val="bullet"/>
      <w:lvlText w:val="•"/>
      <w:lvlJc w:val="left"/>
      <w:pPr>
        <w:ind w:left="4128" w:hanging="201"/>
      </w:pPr>
    </w:lvl>
    <w:lvl w:ilvl="5">
      <w:numFmt w:val="bullet"/>
      <w:lvlText w:val="•"/>
      <w:lvlJc w:val="left"/>
      <w:pPr>
        <w:ind w:left="5300" w:hanging="201"/>
      </w:pPr>
    </w:lvl>
    <w:lvl w:ilvl="6">
      <w:numFmt w:val="bullet"/>
      <w:lvlText w:val="•"/>
      <w:lvlJc w:val="left"/>
      <w:pPr>
        <w:ind w:left="6472" w:hanging="201"/>
      </w:pPr>
    </w:lvl>
    <w:lvl w:ilvl="7">
      <w:numFmt w:val="bullet"/>
      <w:lvlText w:val="•"/>
      <w:lvlJc w:val="left"/>
      <w:pPr>
        <w:ind w:left="7644" w:hanging="201"/>
      </w:pPr>
    </w:lvl>
    <w:lvl w:ilvl="8">
      <w:numFmt w:val="bullet"/>
      <w:lvlText w:val="•"/>
      <w:lvlJc w:val="left"/>
      <w:pPr>
        <w:ind w:left="8816" w:hanging="201"/>
      </w:pPr>
    </w:lvl>
  </w:abstractNum>
  <w:abstractNum w:abstractNumId="4" w15:restartNumberingAfterBreak="0">
    <w:nsid w:val="00000405"/>
    <w:multiLevelType w:val="multilevel"/>
    <w:tmpl w:val="4A52AC80"/>
    <w:lvl w:ilvl="0">
      <w:start w:val="1"/>
      <w:numFmt w:val="upperLetter"/>
      <w:lvlText w:val="%1."/>
      <w:lvlJc w:val="left"/>
      <w:pPr>
        <w:ind w:left="368" w:hanging="252"/>
      </w:pPr>
      <w:rPr>
        <w:rFonts w:ascii="Arial" w:hAnsi="Arial" w:cs="Arial"/>
        <w:b/>
        <w:bCs/>
        <w:spacing w:val="-5"/>
        <w:w w:val="99"/>
        <w:sz w:val="20"/>
        <w:szCs w:val="20"/>
      </w:rPr>
    </w:lvl>
    <w:lvl w:ilvl="1">
      <w:start w:val="1"/>
      <w:numFmt w:val="decimal"/>
      <w:lvlText w:val="%1.%2."/>
      <w:lvlJc w:val="left"/>
      <w:pPr>
        <w:ind w:left="1090" w:hanging="720"/>
      </w:pPr>
      <w:rPr>
        <w:rFonts w:ascii="Arial" w:hAnsi="Arial" w:cs="Arial"/>
        <w:b/>
        <w:bCs/>
        <w:spacing w:val="8"/>
        <w:sz w:val="18"/>
        <w:szCs w:val="18"/>
      </w:rPr>
    </w:lvl>
    <w:lvl w:ilvl="2">
      <w:start w:val="1"/>
      <w:numFmt w:val="decimal"/>
      <w:lvlText w:val="%1.%2.%3."/>
      <w:lvlJc w:val="left"/>
      <w:pPr>
        <w:ind w:left="1447" w:hanging="717"/>
      </w:pPr>
      <w:rPr>
        <w:rFonts w:ascii="Verdana" w:hAnsi="Verdana" w:cs="Verdana"/>
        <w:b w:val="0"/>
        <w:bCs w:val="0"/>
        <w:spacing w:val="-5"/>
        <w:sz w:val="18"/>
        <w:szCs w:val="18"/>
      </w:rPr>
    </w:lvl>
    <w:lvl w:ilvl="3">
      <w:start w:val="1"/>
      <w:numFmt w:val="decimal"/>
      <w:lvlText w:val="%1.%2.%3.%4."/>
      <w:lvlJc w:val="left"/>
      <w:pPr>
        <w:ind w:left="1721" w:hanging="714"/>
      </w:pPr>
      <w:rPr>
        <w:rFonts w:ascii="Arial" w:hAnsi="Arial" w:cs="Arial"/>
        <w:b w:val="0"/>
        <w:bCs w:val="0"/>
        <w:spacing w:val="-4"/>
        <w:sz w:val="18"/>
        <w:szCs w:val="18"/>
      </w:rPr>
    </w:lvl>
    <w:lvl w:ilvl="4">
      <w:numFmt w:val="bullet"/>
      <w:lvlText w:val="•"/>
      <w:lvlJc w:val="left"/>
      <w:pPr>
        <w:ind w:left="1187" w:hanging="714"/>
      </w:pPr>
    </w:lvl>
    <w:lvl w:ilvl="5">
      <w:numFmt w:val="bullet"/>
      <w:lvlText w:val="•"/>
      <w:lvlJc w:val="left"/>
      <w:pPr>
        <w:ind w:left="1225" w:hanging="714"/>
      </w:pPr>
    </w:lvl>
    <w:lvl w:ilvl="6">
      <w:numFmt w:val="bullet"/>
      <w:lvlText w:val="•"/>
      <w:lvlJc w:val="left"/>
      <w:pPr>
        <w:ind w:left="1225" w:hanging="714"/>
      </w:pPr>
    </w:lvl>
    <w:lvl w:ilvl="7">
      <w:numFmt w:val="bullet"/>
      <w:lvlText w:val="•"/>
      <w:lvlJc w:val="left"/>
      <w:pPr>
        <w:ind w:left="1227" w:hanging="714"/>
      </w:pPr>
    </w:lvl>
    <w:lvl w:ilvl="8">
      <w:numFmt w:val="bullet"/>
      <w:lvlText w:val="•"/>
      <w:lvlJc w:val="left"/>
      <w:pPr>
        <w:ind w:left="1447" w:hanging="714"/>
      </w:pPr>
    </w:lvl>
  </w:abstractNum>
  <w:abstractNum w:abstractNumId="5" w15:restartNumberingAfterBreak="0">
    <w:nsid w:val="00000407"/>
    <w:multiLevelType w:val="multilevel"/>
    <w:tmpl w:val="0000088A"/>
    <w:lvl w:ilvl="0">
      <w:start w:val="1"/>
      <w:numFmt w:val="upperLetter"/>
      <w:lvlText w:val="%1"/>
      <w:lvlJc w:val="left"/>
      <w:pPr>
        <w:ind w:left="826" w:hanging="716"/>
      </w:pPr>
      <w:rPr>
        <w:rFonts w:cs="Times New Roman"/>
      </w:rPr>
    </w:lvl>
    <w:lvl w:ilvl="1">
      <w:start w:val="14"/>
      <w:numFmt w:val="decimal"/>
      <w:lvlText w:val="%1.%2."/>
      <w:lvlJc w:val="left"/>
      <w:pPr>
        <w:ind w:left="826" w:hanging="716"/>
      </w:pPr>
      <w:rPr>
        <w:rFonts w:ascii="Arial" w:hAnsi="Arial" w:cs="Arial"/>
        <w:b/>
        <w:bCs/>
        <w:spacing w:val="8"/>
        <w:sz w:val="18"/>
        <w:szCs w:val="18"/>
      </w:rPr>
    </w:lvl>
    <w:lvl w:ilvl="2">
      <w:start w:val="1"/>
      <w:numFmt w:val="decimal"/>
      <w:lvlText w:val="%1.%2.%3."/>
      <w:lvlJc w:val="left"/>
      <w:pPr>
        <w:ind w:left="1185" w:hanging="714"/>
      </w:pPr>
      <w:rPr>
        <w:rFonts w:ascii="Arial" w:hAnsi="Arial" w:cs="Arial"/>
        <w:b w:val="0"/>
        <w:bCs w:val="0"/>
        <w:spacing w:val="-2"/>
        <w:sz w:val="18"/>
        <w:szCs w:val="18"/>
      </w:rPr>
    </w:lvl>
    <w:lvl w:ilvl="3">
      <w:numFmt w:val="bullet"/>
      <w:lvlText w:val="•"/>
      <w:lvlJc w:val="left"/>
      <w:pPr>
        <w:ind w:left="1188" w:hanging="714"/>
      </w:pPr>
    </w:lvl>
    <w:lvl w:ilvl="4">
      <w:numFmt w:val="bullet"/>
      <w:lvlText w:val="•"/>
      <w:lvlJc w:val="left"/>
      <w:pPr>
        <w:ind w:left="1190" w:hanging="714"/>
      </w:pPr>
    </w:lvl>
    <w:lvl w:ilvl="5">
      <w:numFmt w:val="bullet"/>
      <w:lvlText w:val="•"/>
      <w:lvlJc w:val="left"/>
      <w:pPr>
        <w:ind w:left="2768" w:hanging="714"/>
      </w:pPr>
    </w:lvl>
    <w:lvl w:ilvl="6">
      <w:numFmt w:val="bullet"/>
      <w:lvlText w:val="•"/>
      <w:lvlJc w:val="left"/>
      <w:pPr>
        <w:ind w:left="4346" w:hanging="714"/>
      </w:pPr>
    </w:lvl>
    <w:lvl w:ilvl="7">
      <w:numFmt w:val="bullet"/>
      <w:lvlText w:val="•"/>
      <w:lvlJc w:val="left"/>
      <w:pPr>
        <w:ind w:left="5925" w:hanging="714"/>
      </w:pPr>
    </w:lvl>
    <w:lvl w:ilvl="8">
      <w:numFmt w:val="bullet"/>
      <w:lvlText w:val="•"/>
      <w:lvlJc w:val="left"/>
      <w:pPr>
        <w:ind w:left="7503" w:hanging="714"/>
      </w:pPr>
    </w:lvl>
  </w:abstractNum>
  <w:abstractNum w:abstractNumId="6" w15:restartNumberingAfterBreak="0">
    <w:nsid w:val="06466D0C"/>
    <w:multiLevelType w:val="hybridMultilevel"/>
    <w:tmpl w:val="57F60CC6"/>
    <w:lvl w:ilvl="0" w:tplc="FC0AAEDA">
      <w:start w:val="1"/>
      <w:numFmt w:val="bullet"/>
      <w:pStyle w:val="List"/>
      <w:lvlText w:val=""/>
      <w:lvlJc w:val="left"/>
      <w:pPr>
        <w:tabs>
          <w:tab w:val="num" w:pos="1440"/>
        </w:tabs>
        <w:ind w:left="1440" w:hanging="360"/>
      </w:pPr>
      <w:rPr>
        <w:rFonts w:ascii="Symbol" w:hAnsi="Symbol" w:hint="default"/>
        <w:color w:val="auto"/>
      </w:rPr>
    </w:lvl>
    <w:lvl w:ilvl="1" w:tplc="59BCDF08">
      <w:start w:val="1"/>
      <w:numFmt w:val="bullet"/>
      <w:pStyle w:val="List0"/>
      <w:lvlText w:val="o"/>
      <w:lvlJc w:val="left"/>
      <w:pPr>
        <w:tabs>
          <w:tab w:val="num" w:pos="1440"/>
        </w:tabs>
        <w:ind w:left="1440" w:hanging="360"/>
      </w:pPr>
      <w:rPr>
        <w:rFonts w:ascii="Courier New" w:hAnsi="Courier New" w:cs="Courier New" w:hint="default"/>
      </w:rPr>
    </w:lvl>
    <w:lvl w:ilvl="2" w:tplc="D41CD956" w:tentative="1">
      <w:start w:val="1"/>
      <w:numFmt w:val="bullet"/>
      <w:lvlText w:val=""/>
      <w:lvlJc w:val="left"/>
      <w:pPr>
        <w:tabs>
          <w:tab w:val="num" w:pos="2160"/>
        </w:tabs>
        <w:ind w:left="2160" w:hanging="360"/>
      </w:pPr>
      <w:rPr>
        <w:rFonts w:ascii="Wingdings" w:hAnsi="Wingdings" w:hint="default"/>
      </w:rPr>
    </w:lvl>
    <w:lvl w:ilvl="3" w:tplc="631C9FD4" w:tentative="1">
      <w:start w:val="1"/>
      <w:numFmt w:val="bullet"/>
      <w:lvlText w:val=""/>
      <w:lvlJc w:val="left"/>
      <w:pPr>
        <w:tabs>
          <w:tab w:val="num" w:pos="2880"/>
        </w:tabs>
        <w:ind w:left="2880" w:hanging="360"/>
      </w:pPr>
      <w:rPr>
        <w:rFonts w:ascii="Symbol" w:hAnsi="Symbol" w:hint="default"/>
      </w:rPr>
    </w:lvl>
    <w:lvl w:ilvl="4" w:tplc="FC38B1CA" w:tentative="1">
      <w:start w:val="1"/>
      <w:numFmt w:val="bullet"/>
      <w:lvlText w:val="o"/>
      <w:lvlJc w:val="left"/>
      <w:pPr>
        <w:tabs>
          <w:tab w:val="num" w:pos="3600"/>
        </w:tabs>
        <w:ind w:left="3600" w:hanging="360"/>
      </w:pPr>
      <w:rPr>
        <w:rFonts w:ascii="Courier New" w:hAnsi="Courier New" w:cs="Courier New" w:hint="default"/>
      </w:rPr>
    </w:lvl>
    <w:lvl w:ilvl="5" w:tplc="4852FEF2" w:tentative="1">
      <w:start w:val="1"/>
      <w:numFmt w:val="bullet"/>
      <w:lvlText w:val=""/>
      <w:lvlJc w:val="left"/>
      <w:pPr>
        <w:tabs>
          <w:tab w:val="num" w:pos="4320"/>
        </w:tabs>
        <w:ind w:left="4320" w:hanging="360"/>
      </w:pPr>
      <w:rPr>
        <w:rFonts w:ascii="Wingdings" w:hAnsi="Wingdings" w:hint="default"/>
      </w:rPr>
    </w:lvl>
    <w:lvl w:ilvl="6" w:tplc="55145904" w:tentative="1">
      <w:start w:val="1"/>
      <w:numFmt w:val="bullet"/>
      <w:lvlText w:val=""/>
      <w:lvlJc w:val="left"/>
      <w:pPr>
        <w:tabs>
          <w:tab w:val="num" w:pos="5040"/>
        </w:tabs>
        <w:ind w:left="5040" w:hanging="360"/>
      </w:pPr>
      <w:rPr>
        <w:rFonts w:ascii="Symbol" w:hAnsi="Symbol" w:hint="default"/>
      </w:rPr>
    </w:lvl>
    <w:lvl w:ilvl="7" w:tplc="545CD5B6" w:tentative="1">
      <w:start w:val="1"/>
      <w:numFmt w:val="bullet"/>
      <w:lvlText w:val="o"/>
      <w:lvlJc w:val="left"/>
      <w:pPr>
        <w:tabs>
          <w:tab w:val="num" w:pos="5760"/>
        </w:tabs>
        <w:ind w:left="5760" w:hanging="360"/>
      </w:pPr>
      <w:rPr>
        <w:rFonts w:ascii="Courier New" w:hAnsi="Courier New" w:cs="Courier New" w:hint="default"/>
      </w:rPr>
    </w:lvl>
    <w:lvl w:ilvl="8" w:tplc="2BBEA47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E449F"/>
    <w:multiLevelType w:val="multilevel"/>
    <w:tmpl w:val="519C5A3E"/>
    <w:lvl w:ilvl="0">
      <w:start w:val="1"/>
      <w:numFmt w:val="decimal"/>
      <w:pStyle w:val="Outline-Level1"/>
      <w:lvlText w:val="%1."/>
      <w:lvlJc w:val="left"/>
      <w:pPr>
        <w:tabs>
          <w:tab w:val="num" w:pos="360"/>
        </w:tabs>
        <w:ind w:left="360" w:hanging="36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103446A1"/>
    <w:multiLevelType w:val="hybridMultilevel"/>
    <w:tmpl w:val="8C38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4B17FD"/>
    <w:multiLevelType w:val="hybridMultilevel"/>
    <w:tmpl w:val="E97AA32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15E4758A"/>
    <w:multiLevelType w:val="hybridMultilevel"/>
    <w:tmpl w:val="4D4A6D8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4D0654"/>
    <w:multiLevelType w:val="hybridMultilevel"/>
    <w:tmpl w:val="05AE3EDC"/>
    <w:lvl w:ilvl="0" w:tplc="04090013">
      <w:start w:val="1"/>
      <w:numFmt w:val="upperRoman"/>
      <w:lvlText w:val="%1."/>
      <w:lvlJc w:val="right"/>
      <w:pPr>
        <w:tabs>
          <w:tab w:val="num" w:pos="1620"/>
        </w:tabs>
        <w:ind w:left="1620" w:hanging="18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1A6830E0"/>
    <w:multiLevelType w:val="hybridMultilevel"/>
    <w:tmpl w:val="D794C4BA"/>
    <w:lvl w:ilvl="0" w:tplc="EF960682">
      <w:start w:val="1"/>
      <w:numFmt w:val="upperLetter"/>
      <w:lvlText w:val="%1."/>
      <w:lvlJc w:val="left"/>
      <w:pPr>
        <w:ind w:left="720" w:hanging="360"/>
      </w:pPr>
      <w:rPr>
        <w:rFonts w:hint="default"/>
        <w:sz w:val="24"/>
        <w:szCs w:val="24"/>
      </w:rPr>
    </w:lvl>
    <w:lvl w:ilvl="1" w:tplc="993653C6">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BB34CDD"/>
    <w:multiLevelType w:val="hybridMultilevel"/>
    <w:tmpl w:val="2AF8BDEE"/>
    <w:lvl w:ilvl="0" w:tplc="BEBCC16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A1E77"/>
    <w:multiLevelType w:val="hybridMultilevel"/>
    <w:tmpl w:val="C8B09E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1B25CE0"/>
    <w:multiLevelType w:val="hybridMultilevel"/>
    <w:tmpl w:val="B212F65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7302668"/>
    <w:multiLevelType w:val="hybridMultilevel"/>
    <w:tmpl w:val="5EAE9506"/>
    <w:lvl w:ilvl="0" w:tplc="6DF60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E7413A"/>
    <w:multiLevelType w:val="hybridMultilevel"/>
    <w:tmpl w:val="5994FDD0"/>
    <w:lvl w:ilvl="0" w:tplc="04090011">
      <w:start w:val="1"/>
      <w:numFmt w:val="decimal"/>
      <w:lvlText w:val="%1)"/>
      <w:lvlJc w:val="left"/>
      <w:pPr>
        <w:ind w:left="3580" w:hanging="360"/>
      </w:pPr>
      <w:rPr>
        <w:rFonts w:hint="default"/>
      </w:rPr>
    </w:lvl>
    <w:lvl w:ilvl="1" w:tplc="FFFFFFFF" w:tentative="1">
      <w:start w:val="1"/>
      <w:numFmt w:val="bullet"/>
      <w:lvlText w:val="o"/>
      <w:lvlJc w:val="left"/>
      <w:pPr>
        <w:ind w:left="4300" w:hanging="360"/>
      </w:pPr>
      <w:rPr>
        <w:rFonts w:ascii="Courier New" w:hAnsi="Courier New" w:cs="Courier New" w:hint="default"/>
      </w:rPr>
    </w:lvl>
    <w:lvl w:ilvl="2" w:tplc="FFFFFFFF" w:tentative="1">
      <w:start w:val="1"/>
      <w:numFmt w:val="bullet"/>
      <w:lvlText w:val=""/>
      <w:lvlJc w:val="left"/>
      <w:pPr>
        <w:ind w:left="5020" w:hanging="360"/>
      </w:pPr>
      <w:rPr>
        <w:rFonts w:ascii="Wingdings" w:hAnsi="Wingdings" w:hint="default"/>
      </w:rPr>
    </w:lvl>
    <w:lvl w:ilvl="3" w:tplc="FFFFFFFF" w:tentative="1">
      <w:start w:val="1"/>
      <w:numFmt w:val="bullet"/>
      <w:lvlText w:val=""/>
      <w:lvlJc w:val="left"/>
      <w:pPr>
        <w:ind w:left="5740" w:hanging="360"/>
      </w:pPr>
      <w:rPr>
        <w:rFonts w:ascii="Symbol" w:hAnsi="Symbol" w:hint="default"/>
      </w:rPr>
    </w:lvl>
    <w:lvl w:ilvl="4" w:tplc="FFFFFFFF" w:tentative="1">
      <w:start w:val="1"/>
      <w:numFmt w:val="bullet"/>
      <w:lvlText w:val="o"/>
      <w:lvlJc w:val="left"/>
      <w:pPr>
        <w:ind w:left="6460" w:hanging="360"/>
      </w:pPr>
      <w:rPr>
        <w:rFonts w:ascii="Courier New" w:hAnsi="Courier New" w:cs="Courier New" w:hint="default"/>
      </w:rPr>
    </w:lvl>
    <w:lvl w:ilvl="5" w:tplc="FFFFFFFF" w:tentative="1">
      <w:start w:val="1"/>
      <w:numFmt w:val="bullet"/>
      <w:lvlText w:val=""/>
      <w:lvlJc w:val="left"/>
      <w:pPr>
        <w:ind w:left="7180" w:hanging="360"/>
      </w:pPr>
      <w:rPr>
        <w:rFonts w:ascii="Wingdings" w:hAnsi="Wingdings" w:hint="default"/>
      </w:rPr>
    </w:lvl>
    <w:lvl w:ilvl="6" w:tplc="FFFFFFFF" w:tentative="1">
      <w:start w:val="1"/>
      <w:numFmt w:val="bullet"/>
      <w:lvlText w:val=""/>
      <w:lvlJc w:val="left"/>
      <w:pPr>
        <w:ind w:left="7900" w:hanging="360"/>
      </w:pPr>
      <w:rPr>
        <w:rFonts w:ascii="Symbol" w:hAnsi="Symbol" w:hint="default"/>
      </w:rPr>
    </w:lvl>
    <w:lvl w:ilvl="7" w:tplc="FFFFFFFF" w:tentative="1">
      <w:start w:val="1"/>
      <w:numFmt w:val="bullet"/>
      <w:lvlText w:val="o"/>
      <w:lvlJc w:val="left"/>
      <w:pPr>
        <w:ind w:left="8620" w:hanging="360"/>
      </w:pPr>
      <w:rPr>
        <w:rFonts w:ascii="Courier New" w:hAnsi="Courier New" w:cs="Courier New" w:hint="default"/>
      </w:rPr>
    </w:lvl>
    <w:lvl w:ilvl="8" w:tplc="FFFFFFFF" w:tentative="1">
      <w:start w:val="1"/>
      <w:numFmt w:val="bullet"/>
      <w:lvlText w:val=""/>
      <w:lvlJc w:val="left"/>
      <w:pPr>
        <w:ind w:left="9340" w:hanging="360"/>
      </w:pPr>
      <w:rPr>
        <w:rFonts w:ascii="Wingdings" w:hAnsi="Wingdings" w:hint="default"/>
      </w:rPr>
    </w:lvl>
  </w:abstractNum>
  <w:abstractNum w:abstractNumId="21" w15:restartNumberingAfterBreak="0">
    <w:nsid w:val="2F5E59D6"/>
    <w:multiLevelType w:val="multilevel"/>
    <w:tmpl w:val="F48AE9B2"/>
    <w:lvl w:ilvl="0">
      <w:start w:val="1"/>
      <w:numFmt w:val="upperLetter"/>
      <w:lvlText w:val="%1."/>
      <w:lvlJc w:val="left"/>
      <w:pPr>
        <w:ind w:left="359" w:hanging="252"/>
      </w:pPr>
      <w:rPr>
        <w:rFonts w:ascii="Arial" w:eastAsia="Arial" w:hAnsi="Arial" w:hint="default"/>
        <w:b/>
        <w:bCs/>
        <w:spacing w:val="-5"/>
        <w:w w:val="99"/>
        <w:sz w:val="22"/>
        <w:szCs w:val="22"/>
      </w:rPr>
    </w:lvl>
    <w:lvl w:ilvl="1">
      <w:start w:val="1"/>
      <w:numFmt w:val="decimal"/>
      <w:lvlText w:val="%1.%2."/>
      <w:lvlJc w:val="left"/>
      <w:pPr>
        <w:ind w:left="1170" w:hanging="720"/>
      </w:pPr>
      <w:rPr>
        <w:rFonts w:ascii="Arial" w:eastAsia="Arial" w:hAnsi="Arial" w:hint="default"/>
        <w:b/>
        <w:bCs/>
        <w:spacing w:val="11"/>
        <w:sz w:val="20"/>
        <w:szCs w:val="20"/>
      </w:rPr>
    </w:lvl>
    <w:lvl w:ilvl="2">
      <w:start w:val="1"/>
      <w:numFmt w:val="decimal"/>
      <w:lvlText w:val="%1.%2.%3."/>
      <w:lvlJc w:val="left"/>
      <w:pPr>
        <w:ind w:left="1800" w:hanging="720"/>
      </w:pPr>
      <w:rPr>
        <w:rFonts w:ascii="Verdana" w:eastAsia="Verdana" w:hAnsi="Verdana" w:hint="default"/>
        <w:spacing w:val="-4"/>
        <w:sz w:val="18"/>
        <w:szCs w:val="18"/>
      </w:rPr>
    </w:lvl>
    <w:lvl w:ilvl="3">
      <w:start w:val="1"/>
      <w:numFmt w:val="decimal"/>
      <w:lvlText w:val="%1.%2.%3.%4."/>
      <w:lvlJc w:val="left"/>
      <w:pPr>
        <w:ind w:left="1800" w:hanging="720"/>
      </w:pPr>
      <w:rPr>
        <w:rFonts w:ascii="Arial" w:eastAsia="Arial" w:hAnsi="Arial" w:hint="default"/>
        <w:spacing w:val="-3"/>
        <w:sz w:val="18"/>
        <w:szCs w:val="18"/>
      </w:rPr>
    </w:lvl>
    <w:lvl w:ilvl="4">
      <w:start w:val="1"/>
      <w:numFmt w:val="bullet"/>
      <w:lvlText w:val="•"/>
      <w:lvlJc w:val="left"/>
      <w:pPr>
        <w:ind w:left="1547" w:hanging="720"/>
      </w:pPr>
      <w:rPr>
        <w:rFonts w:hint="default"/>
      </w:rPr>
    </w:lvl>
    <w:lvl w:ilvl="5">
      <w:start w:val="1"/>
      <w:numFmt w:val="bullet"/>
      <w:lvlText w:val="•"/>
      <w:lvlJc w:val="left"/>
      <w:pPr>
        <w:ind w:left="1547" w:hanging="720"/>
      </w:pPr>
      <w:rPr>
        <w:rFonts w:hint="default"/>
      </w:rPr>
    </w:lvl>
    <w:lvl w:ilvl="6">
      <w:start w:val="1"/>
      <w:numFmt w:val="bullet"/>
      <w:lvlText w:val="•"/>
      <w:lvlJc w:val="left"/>
      <w:pPr>
        <w:ind w:left="1547" w:hanging="720"/>
      </w:pPr>
      <w:rPr>
        <w:rFonts w:hint="default"/>
      </w:rPr>
    </w:lvl>
    <w:lvl w:ilvl="7">
      <w:start w:val="1"/>
      <w:numFmt w:val="bullet"/>
      <w:lvlText w:val="•"/>
      <w:lvlJc w:val="left"/>
      <w:pPr>
        <w:ind w:left="1547" w:hanging="720"/>
      </w:pPr>
      <w:rPr>
        <w:rFonts w:hint="default"/>
      </w:rPr>
    </w:lvl>
    <w:lvl w:ilvl="8">
      <w:start w:val="1"/>
      <w:numFmt w:val="bullet"/>
      <w:lvlText w:val="•"/>
      <w:lvlJc w:val="left"/>
      <w:pPr>
        <w:ind w:left="1547" w:hanging="720"/>
      </w:pPr>
      <w:rPr>
        <w:rFonts w:hint="default"/>
      </w:rPr>
    </w:lvl>
  </w:abstractNum>
  <w:abstractNum w:abstractNumId="22" w15:restartNumberingAfterBreak="0">
    <w:nsid w:val="3069651A"/>
    <w:multiLevelType w:val="hybridMultilevel"/>
    <w:tmpl w:val="AEBE23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8747528"/>
    <w:multiLevelType w:val="hybridMultilevel"/>
    <w:tmpl w:val="848465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A59339E"/>
    <w:multiLevelType w:val="hybridMultilevel"/>
    <w:tmpl w:val="6ECADC40"/>
    <w:lvl w:ilvl="0" w:tplc="E36417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B223C13"/>
    <w:multiLevelType w:val="hybridMultilevel"/>
    <w:tmpl w:val="AFC45D6A"/>
    <w:lvl w:ilvl="0" w:tplc="906C16D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F5550D5"/>
    <w:multiLevelType w:val="hybridMultilevel"/>
    <w:tmpl w:val="2DC42616"/>
    <w:lvl w:ilvl="0" w:tplc="6E94B6F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3FD332C7"/>
    <w:multiLevelType w:val="hybridMultilevel"/>
    <w:tmpl w:val="DEDE7B68"/>
    <w:lvl w:ilvl="0" w:tplc="4FC6C59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85363EF"/>
    <w:multiLevelType w:val="hybridMultilevel"/>
    <w:tmpl w:val="2ACAD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0FD4DD7"/>
    <w:multiLevelType w:val="hybridMultilevel"/>
    <w:tmpl w:val="DD64D8AE"/>
    <w:lvl w:ilvl="0" w:tplc="CEB2FB9A">
      <w:start w:val="1"/>
      <w:numFmt w:val="upp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921DDF"/>
    <w:multiLevelType w:val="hybridMultilevel"/>
    <w:tmpl w:val="6374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03DAF"/>
    <w:multiLevelType w:val="hybridMultilevel"/>
    <w:tmpl w:val="062AE75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4BB2339"/>
    <w:multiLevelType w:val="hybridMultilevel"/>
    <w:tmpl w:val="00FADE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6689612F"/>
    <w:multiLevelType w:val="multilevel"/>
    <w:tmpl w:val="1FF08644"/>
    <w:lvl w:ilvl="0">
      <w:start w:val="1"/>
      <w:numFmt w:val="upperLetter"/>
      <w:lvlText w:val="%1"/>
      <w:lvlJc w:val="left"/>
      <w:pPr>
        <w:ind w:left="726" w:hanging="620"/>
      </w:pPr>
      <w:rPr>
        <w:rFonts w:hint="default"/>
      </w:rPr>
    </w:lvl>
    <w:lvl w:ilvl="1">
      <w:start w:val="14"/>
      <w:numFmt w:val="decimal"/>
      <w:lvlText w:val="%1.%2."/>
      <w:lvlJc w:val="left"/>
      <w:pPr>
        <w:ind w:left="890" w:hanging="620"/>
      </w:pPr>
      <w:rPr>
        <w:rFonts w:ascii="Arial" w:eastAsia="Arial" w:hAnsi="Arial" w:hint="default"/>
        <w:b/>
        <w:bCs/>
        <w:spacing w:val="11"/>
        <w:sz w:val="20"/>
        <w:szCs w:val="20"/>
      </w:rPr>
    </w:lvl>
    <w:lvl w:ilvl="2">
      <w:start w:val="1"/>
      <w:numFmt w:val="decimal"/>
      <w:lvlText w:val="%1.%2.%3."/>
      <w:lvlJc w:val="left"/>
      <w:pPr>
        <w:ind w:left="2161" w:hanging="721"/>
      </w:pPr>
      <w:rPr>
        <w:rFonts w:ascii="Arial" w:eastAsia="Arial" w:hAnsi="Arial" w:hint="default"/>
        <w:b w:val="0"/>
        <w:color w:val="auto"/>
        <w:sz w:val="18"/>
        <w:szCs w:val="18"/>
      </w:rPr>
    </w:lvl>
    <w:lvl w:ilvl="3">
      <w:start w:val="1"/>
      <w:numFmt w:val="bullet"/>
      <w:lvlText w:val="•"/>
      <w:lvlJc w:val="left"/>
      <w:pPr>
        <w:ind w:left="1547" w:hanging="721"/>
      </w:pPr>
      <w:rPr>
        <w:rFonts w:hint="default"/>
      </w:rPr>
    </w:lvl>
    <w:lvl w:ilvl="4">
      <w:start w:val="1"/>
      <w:numFmt w:val="bullet"/>
      <w:lvlText w:val="•"/>
      <w:lvlJc w:val="left"/>
      <w:pPr>
        <w:ind w:left="1547" w:hanging="721"/>
      </w:pPr>
      <w:rPr>
        <w:rFonts w:hint="default"/>
      </w:rPr>
    </w:lvl>
    <w:lvl w:ilvl="5">
      <w:start w:val="1"/>
      <w:numFmt w:val="bullet"/>
      <w:lvlText w:val="•"/>
      <w:lvlJc w:val="left"/>
      <w:pPr>
        <w:ind w:left="1547" w:hanging="721"/>
      </w:pPr>
      <w:rPr>
        <w:rFonts w:hint="default"/>
      </w:rPr>
    </w:lvl>
    <w:lvl w:ilvl="6">
      <w:start w:val="1"/>
      <w:numFmt w:val="bullet"/>
      <w:lvlText w:val="•"/>
      <w:lvlJc w:val="left"/>
      <w:pPr>
        <w:ind w:left="1547" w:hanging="721"/>
      </w:pPr>
      <w:rPr>
        <w:rFonts w:hint="default"/>
      </w:rPr>
    </w:lvl>
    <w:lvl w:ilvl="7">
      <w:start w:val="1"/>
      <w:numFmt w:val="bullet"/>
      <w:lvlText w:val="•"/>
      <w:lvlJc w:val="left"/>
      <w:pPr>
        <w:ind w:left="1548" w:hanging="721"/>
      </w:pPr>
      <w:rPr>
        <w:rFonts w:hint="default"/>
      </w:rPr>
    </w:lvl>
    <w:lvl w:ilvl="8">
      <w:start w:val="1"/>
      <w:numFmt w:val="bullet"/>
      <w:lvlText w:val="•"/>
      <w:lvlJc w:val="left"/>
      <w:pPr>
        <w:ind w:left="4558" w:hanging="721"/>
      </w:pPr>
      <w:rPr>
        <w:rFonts w:hint="default"/>
      </w:rPr>
    </w:lvl>
  </w:abstractNum>
  <w:abstractNum w:abstractNumId="34" w15:restartNumberingAfterBreak="0">
    <w:nsid w:val="6AC376EE"/>
    <w:multiLevelType w:val="hybridMultilevel"/>
    <w:tmpl w:val="1E5AD9C2"/>
    <w:lvl w:ilvl="0" w:tplc="831E8992">
      <w:start w:val="1"/>
      <w:numFmt w:val="decimal"/>
      <w:lvlText w:val="%1)"/>
      <w:lvlJc w:val="left"/>
      <w:pPr>
        <w:ind w:left="460" w:hanging="360"/>
      </w:pPr>
      <w:rPr>
        <w:rFonts w:ascii="Arial" w:eastAsia="Times New Roman" w:hAnsi="Arial" w:cs="Arial" w:hint="default"/>
        <w:spacing w:val="-11"/>
        <w:w w:val="99"/>
        <w:sz w:val="20"/>
        <w:szCs w:val="20"/>
      </w:rPr>
    </w:lvl>
    <w:lvl w:ilvl="1" w:tplc="D390D9FC">
      <w:numFmt w:val="bullet"/>
      <w:lvlText w:val="•"/>
      <w:lvlJc w:val="left"/>
      <w:pPr>
        <w:ind w:left="1372" w:hanging="360"/>
      </w:pPr>
      <w:rPr>
        <w:rFonts w:hint="default"/>
      </w:rPr>
    </w:lvl>
    <w:lvl w:ilvl="2" w:tplc="2B92EBDA">
      <w:numFmt w:val="bullet"/>
      <w:lvlText w:val="•"/>
      <w:lvlJc w:val="left"/>
      <w:pPr>
        <w:ind w:left="2284" w:hanging="360"/>
      </w:pPr>
      <w:rPr>
        <w:rFonts w:hint="default"/>
      </w:rPr>
    </w:lvl>
    <w:lvl w:ilvl="3" w:tplc="99CA40F4">
      <w:numFmt w:val="bullet"/>
      <w:lvlText w:val="•"/>
      <w:lvlJc w:val="left"/>
      <w:pPr>
        <w:ind w:left="3196" w:hanging="360"/>
      </w:pPr>
      <w:rPr>
        <w:rFonts w:hint="default"/>
      </w:rPr>
    </w:lvl>
    <w:lvl w:ilvl="4" w:tplc="5CC0961E">
      <w:numFmt w:val="bullet"/>
      <w:lvlText w:val="•"/>
      <w:lvlJc w:val="left"/>
      <w:pPr>
        <w:ind w:left="4108" w:hanging="360"/>
      </w:pPr>
      <w:rPr>
        <w:rFonts w:hint="default"/>
      </w:rPr>
    </w:lvl>
    <w:lvl w:ilvl="5" w:tplc="69D20FA4">
      <w:numFmt w:val="bullet"/>
      <w:lvlText w:val="•"/>
      <w:lvlJc w:val="left"/>
      <w:pPr>
        <w:ind w:left="5020" w:hanging="360"/>
      </w:pPr>
      <w:rPr>
        <w:rFonts w:hint="default"/>
      </w:rPr>
    </w:lvl>
    <w:lvl w:ilvl="6" w:tplc="557CE03A">
      <w:numFmt w:val="bullet"/>
      <w:lvlText w:val="•"/>
      <w:lvlJc w:val="left"/>
      <w:pPr>
        <w:ind w:left="5932" w:hanging="360"/>
      </w:pPr>
      <w:rPr>
        <w:rFonts w:hint="default"/>
      </w:rPr>
    </w:lvl>
    <w:lvl w:ilvl="7" w:tplc="BCA00164">
      <w:numFmt w:val="bullet"/>
      <w:lvlText w:val="•"/>
      <w:lvlJc w:val="left"/>
      <w:pPr>
        <w:ind w:left="6844" w:hanging="360"/>
      </w:pPr>
      <w:rPr>
        <w:rFonts w:hint="default"/>
      </w:rPr>
    </w:lvl>
    <w:lvl w:ilvl="8" w:tplc="D2D4B8AE">
      <w:numFmt w:val="bullet"/>
      <w:lvlText w:val="•"/>
      <w:lvlJc w:val="left"/>
      <w:pPr>
        <w:ind w:left="7756" w:hanging="360"/>
      </w:pPr>
      <w:rPr>
        <w:rFonts w:hint="default"/>
      </w:rPr>
    </w:lvl>
  </w:abstractNum>
  <w:abstractNum w:abstractNumId="35" w15:restartNumberingAfterBreak="0">
    <w:nsid w:val="6D1B6D2F"/>
    <w:multiLevelType w:val="hybridMultilevel"/>
    <w:tmpl w:val="CF8EF8CA"/>
    <w:lvl w:ilvl="0" w:tplc="22380694">
      <w:start w:val="1"/>
      <w:numFmt w:val="lowerLetter"/>
      <w:lvlText w:val="%1."/>
      <w:lvlJc w:val="left"/>
      <w:pPr>
        <w:ind w:left="1980" w:hanging="54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0280C0C"/>
    <w:multiLevelType w:val="hybridMultilevel"/>
    <w:tmpl w:val="A29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07A7B"/>
    <w:multiLevelType w:val="multilevel"/>
    <w:tmpl w:val="8C9CDB46"/>
    <w:lvl w:ilvl="0">
      <w:start w:val="1"/>
      <w:numFmt w:val="upperLetter"/>
      <w:lvlText w:val="%1"/>
      <w:lvlJc w:val="left"/>
      <w:pPr>
        <w:ind w:left="639" w:hanging="533"/>
      </w:pPr>
      <w:rPr>
        <w:rFonts w:hint="default"/>
      </w:rPr>
    </w:lvl>
    <w:lvl w:ilvl="1">
      <w:start w:val="13"/>
      <w:numFmt w:val="decimal"/>
      <w:lvlText w:val="%1.%2"/>
      <w:lvlJc w:val="left"/>
      <w:pPr>
        <w:ind w:left="639" w:hanging="533"/>
      </w:pPr>
      <w:rPr>
        <w:rFonts w:ascii="Arial" w:eastAsia="Arial" w:hAnsi="Arial" w:hint="default"/>
        <w:b/>
        <w:bCs/>
        <w:spacing w:val="-5"/>
        <w:w w:val="99"/>
        <w:sz w:val="18"/>
        <w:szCs w:val="18"/>
      </w:rPr>
    </w:lvl>
    <w:lvl w:ilvl="2">
      <w:start w:val="1"/>
      <w:numFmt w:val="decimal"/>
      <w:lvlText w:val="%1.%2.%3."/>
      <w:lvlJc w:val="left"/>
      <w:pPr>
        <w:ind w:left="1547" w:hanging="723"/>
      </w:pPr>
      <w:rPr>
        <w:rFonts w:ascii="Arial" w:eastAsia="Arial" w:hAnsi="Arial" w:hint="default"/>
        <w:spacing w:val="-1"/>
        <w:sz w:val="18"/>
        <w:szCs w:val="18"/>
      </w:rPr>
    </w:lvl>
    <w:lvl w:ilvl="3">
      <w:start w:val="1"/>
      <w:numFmt w:val="bullet"/>
      <w:lvlText w:val="•"/>
      <w:lvlJc w:val="left"/>
      <w:pPr>
        <w:ind w:left="3732" w:hanging="723"/>
      </w:pPr>
      <w:rPr>
        <w:rFonts w:hint="default"/>
      </w:rPr>
    </w:lvl>
    <w:lvl w:ilvl="4">
      <w:start w:val="1"/>
      <w:numFmt w:val="bullet"/>
      <w:lvlText w:val="•"/>
      <w:lvlJc w:val="left"/>
      <w:pPr>
        <w:ind w:left="4824" w:hanging="723"/>
      </w:pPr>
      <w:rPr>
        <w:rFonts w:hint="default"/>
      </w:rPr>
    </w:lvl>
    <w:lvl w:ilvl="5">
      <w:start w:val="1"/>
      <w:numFmt w:val="bullet"/>
      <w:lvlText w:val="•"/>
      <w:lvlJc w:val="left"/>
      <w:pPr>
        <w:ind w:left="5917" w:hanging="723"/>
      </w:pPr>
      <w:rPr>
        <w:rFonts w:hint="default"/>
      </w:rPr>
    </w:lvl>
    <w:lvl w:ilvl="6">
      <w:start w:val="1"/>
      <w:numFmt w:val="bullet"/>
      <w:lvlText w:val="•"/>
      <w:lvlJc w:val="left"/>
      <w:pPr>
        <w:ind w:left="7009" w:hanging="723"/>
      </w:pPr>
      <w:rPr>
        <w:rFonts w:hint="default"/>
      </w:rPr>
    </w:lvl>
    <w:lvl w:ilvl="7">
      <w:start w:val="1"/>
      <w:numFmt w:val="bullet"/>
      <w:lvlText w:val="•"/>
      <w:lvlJc w:val="left"/>
      <w:pPr>
        <w:ind w:left="8102" w:hanging="723"/>
      </w:pPr>
      <w:rPr>
        <w:rFonts w:hint="default"/>
      </w:rPr>
    </w:lvl>
    <w:lvl w:ilvl="8">
      <w:start w:val="1"/>
      <w:numFmt w:val="bullet"/>
      <w:lvlText w:val="•"/>
      <w:lvlJc w:val="left"/>
      <w:pPr>
        <w:ind w:left="9194" w:hanging="723"/>
      </w:pPr>
      <w:rPr>
        <w:rFonts w:hint="default"/>
      </w:rPr>
    </w:lvl>
  </w:abstractNum>
  <w:abstractNum w:abstractNumId="38" w15:restartNumberingAfterBreak="0">
    <w:nsid w:val="7A555EB1"/>
    <w:multiLevelType w:val="hybridMultilevel"/>
    <w:tmpl w:val="8DE2A534"/>
    <w:lvl w:ilvl="0" w:tplc="0A8C017E">
      <w:start w:val="4"/>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9" w15:restartNumberingAfterBreak="0">
    <w:nsid w:val="7BF537C4"/>
    <w:multiLevelType w:val="hybridMultilevel"/>
    <w:tmpl w:val="1DD2744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070732704">
    <w:abstractNumId w:val="14"/>
  </w:num>
  <w:num w:numId="2" w16cid:durableId="174080000">
    <w:abstractNumId w:val="6"/>
  </w:num>
  <w:num w:numId="3" w16cid:durableId="857083560">
    <w:abstractNumId w:val="6"/>
  </w:num>
  <w:num w:numId="4" w16cid:durableId="1346665285">
    <w:abstractNumId w:val="8"/>
  </w:num>
  <w:num w:numId="5" w16cid:durableId="771048819">
    <w:abstractNumId w:val="7"/>
  </w:num>
  <w:num w:numId="6" w16cid:durableId="1147015191">
    <w:abstractNumId w:val="40"/>
  </w:num>
  <w:num w:numId="7" w16cid:durableId="106319634">
    <w:abstractNumId w:val="17"/>
  </w:num>
  <w:num w:numId="8" w16cid:durableId="972297070">
    <w:abstractNumId w:val="8"/>
  </w:num>
  <w:num w:numId="9" w16cid:durableId="1989166088">
    <w:abstractNumId w:val="8"/>
    <w:lvlOverride w:ilvl="0">
      <w:startOverride w:val="1"/>
    </w:lvlOverride>
  </w:num>
  <w:num w:numId="10" w16cid:durableId="42483774">
    <w:abstractNumId w:val="15"/>
  </w:num>
  <w:num w:numId="11" w16cid:durableId="612249741">
    <w:abstractNumId w:val="33"/>
  </w:num>
  <w:num w:numId="12" w16cid:durableId="2097825929">
    <w:abstractNumId w:val="37"/>
  </w:num>
  <w:num w:numId="13" w16cid:durableId="1891959958">
    <w:abstractNumId w:val="21"/>
  </w:num>
  <w:num w:numId="14" w16cid:durableId="326858876">
    <w:abstractNumId w:val="13"/>
  </w:num>
  <w:num w:numId="15" w16cid:durableId="334114374">
    <w:abstractNumId w:val="30"/>
  </w:num>
  <w:num w:numId="16" w16cid:durableId="719018324">
    <w:abstractNumId w:val="36"/>
  </w:num>
  <w:num w:numId="17" w16cid:durableId="1089543046">
    <w:abstractNumId w:val="5"/>
  </w:num>
  <w:num w:numId="18" w16cid:durableId="248928866">
    <w:abstractNumId w:val="3"/>
  </w:num>
  <w:num w:numId="19" w16cid:durableId="2020888114">
    <w:abstractNumId w:val="4"/>
  </w:num>
  <w:num w:numId="20" w16cid:durableId="1546410858">
    <w:abstractNumId w:val="28"/>
  </w:num>
  <w:num w:numId="21" w16cid:durableId="2100902902">
    <w:abstractNumId w:val="9"/>
  </w:num>
  <w:num w:numId="22" w16cid:durableId="1167092535">
    <w:abstractNumId w:val="1"/>
    <w:lvlOverride w:ilvl="0">
      <w:startOverride w:val="1"/>
      <w:lvl w:ilvl="0">
        <w:start w:val="1"/>
        <w:numFmt w:val="decimal"/>
        <w:pStyle w:val="Quick1"/>
        <w:lvlText w:val="%1."/>
        <w:lvlJc w:val="left"/>
      </w:lvl>
    </w:lvlOverride>
  </w:num>
  <w:num w:numId="23" w16cid:durableId="1916544847">
    <w:abstractNumId w:val="1"/>
    <w:lvlOverride w:ilvl="0">
      <w:startOverride w:val="4"/>
      <w:lvl w:ilvl="0">
        <w:start w:val="4"/>
        <w:numFmt w:val="decimal"/>
        <w:pStyle w:val="Quick1"/>
        <w:lvlText w:val="%1."/>
        <w:lvlJc w:val="left"/>
      </w:lvl>
    </w:lvlOverride>
  </w:num>
  <w:num w:numId="24" w16cid:durableId="1974863253">
    <w:abstractNumId w:val="2"/>
    <w:lvlOverride w:ilvl="0">
      <w:startOverride w:val="3"/>
      <w:lvl w:ilvl="0">
        <w:start w:val="3"/>
        <w:numFmt w:val="decimal"/>
        <w:pStyle w:val="Quicka0"/>
        <w:lvlText w:val="%1."/>
        <w:lvlJc w:val="left"/>
      </w:lvl>
    </w:lvlOverride>
  </w:num>
  <w:num w:numId="25" w16cid:durableId="1321546583">
    <w:abstractNumId w:val="0"/>
    <w:lvlOverride w:ilvl="0">
      <w:startOverride w:val="2"/>
      <w:lvl w:ilvl="0">
        <w:start w:val="2"/>
        <w:numFmt w:val="decimal"/>
        <w:pStyle w:val="QuickA"/>
        <w:lvlText w:val="%1."/>
        <w:lvlJc w:val="left"/>
      </w:lvl>
    </w:lvlOverride>
  </w:num>
  <w:num w:numId="26" w16cid:durableId="1561480437">
    <w:abstractNumId w:val="1"/>
    <w:lvlOverride w:ilvl="0">
      <w:startOverride w:val="1"/>
      <w:lvl w:ilvl="0">
        <w:start w:val="1"/>
        <w:numFmt w:val="decimal"/>
        <w:pStyle w:val="Quick1"/>
        <w:lvlText w:val="%1."/>
        <w:lvlJc w:val="left"/>
      </w:lvl>
    </w:lvlOverride>
  </w:num>
  <w:num w:numId="27" w16cid:durableId="766652626">
    <w:abstractNumId w:val="16"/>
  </w:num>
  <w:num w:numId="28" w16cid:durableId="584144642">
    <w:abstractNumId w:val="22"/>
  </w:num>
  <w:num w:numId="29" w16cid:durableId="655571847">
    <w:abstractNumId w:val="39"/>
  </w:num>
  <w:num w:numId="30" w16cid:durableId="1965966735">
    <w:abstractNumId w:val="18"/>
  </w:num>
  <w:num w:numId="31" w16cid:durableId="1169949970">
    <w:abstractNumId w:val="32"/>
  </w:num>
  <w:num w:numId="32" w16cid:durableId="903948217">
    <w:abstractNumId w:val="23"/>
  </w:num>
  <w:num w:numId="33" w16cid:durableId="201139943">
    <w:abstractNumId w:val="31"/>
  </w:num>
  <w:num w:numId="34" w16cid:durableId="2020042409">
    <w:abstractNumId w:val="27"/>
  </w:num>
  <w:num w:numId="35" w16cid:durableId="494228456">
    <w:abstractNumId w:val="12"/>
  </w:num>
  <w:num w:numId="36" w16cid:durableId="1600023949">
    <w:abstractNumId w:val="11"/>
  </w:num>
  <w:num w:numId="37" w16cid:durableId="1413818073">
    <w:abstractNumId w:val="35"/>
  </w:num>
  <w:num w:numId="38" w16cid:durableId="2105951344">
    <w:abstractNumId w:val="25"/>
  </w:num>
  <w:num w:numId="39" w16cid:durableId="461772560">
    <w:abstractNumId w:val="29"/>
  </w:num>
  <w:num w:numId="40" w16cid:durableId="686250948">
    <w:abstractNumId w:val="26"/>
  </w:num>
  <w:num w:numId="41" w16cid:durableId="1707563380">
    <w:abstractNumId w:val="24"/>
  </w:num>
  <w:num w:numId="42" w16cid:durableId="1360737700">
    <w:abstractNumId w:val="38"/>
  </w:num>
  <w:num w:numId="43" w16cid:durableId="1716273774">
    <w:abstractNumId w:val="19"/>
  </w:num>
  <w:num w:numId="44" w16cid:durableId="782770765">
    <w:abstractNumId w:val="10"/>
  </w:num>
  <w:num w:numId="45" w16cid:durableId="113015849">
    <w:abstractNumId w:val="34"/>
  </w:num>
  <w:num w:numId="46" w16cid:durableId="16201880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46"/>
    <w:rsid w:val="00000036"/>
    <w:rsid w:val="000008B6"/>
    <w:rsid w:val="00002170"/>
    <w:rsid w:val="00002656"/>
    <w:rsid w:val="00002A18"/>
    <w:rsid w:val="00003B03"/>
    <w:rsid w:val="000049F3"/>
    <w:rsid w:val="0000579C"/>
    <w:rsid w:val="00006DA9"/>
    <w:rsid w:val="00007312"/>
    <w:rsid w:val="0000763F"/>
    <w:rsid w:val="00010C17"/>
    <w:rsid w:val="000113F8"/>
    <w:rsid w:val="00013282"/>
    <w:rsid w:val="00013BDD"/>
    <w:rsid w:val="0001410C"/>
    <w:rsid w:val="00015967"/>
    <w:rsid w:val="00016441"/>
    <w:rsid w:val="000168CE"/>
    <w:rsid w:val="00017616"/>
    <w:rsid w:val="000231B7"/>
    <w:rsid w:val="0002359D"/>
    <w:rsid w:val="00024ACE"/>
    <w:rsid w:val="00025C3B"/>
    <w:rsid w:val="000261FC"/>
    <w:rsid w:val="00026B52"/>
    <w:rsid w:val="000305FE"/>
    <w:rsid w:val="00031225"/>
    <w:rsid w:val="00033E2D"/>
    <w:rsid w:val="00034BD5"/>
    <w:rsid w:val="00035561"/>
    <w:rsid w:val="00035B1A"/>
    <w:rsid w:val="00035C3C"/>
    <w:rsid w:val="00035EE3"/>
    <w:rsid w:val="00036224"/>
    <w:rsid w:val="000366FA"/>
    <w:rsid w:val="00037A9A"/>
    <w:rsid w:val="00037B2B"/>
    <w:rsid w:val="00037F62"/>
    <w:rsid w:val="000417BA"/>
    <w:rsid w:val="00041D95"/>
    <w:rsid w:val="0004450A"/>
    <w:rsid w:val="00044F17"/>
    <w:rsid w:val="00046810"/>
    <w:rsid w:val="00047CE3"/>
    <w:rsid w:val="00050818"/>
    <w:rsid w:val="000518CF"/>
    <w:rsid w:val="000524B1"/>
    <w:rsid w:val="000526EB"/>
    <w:rsid w:val="0005385E"/>
    <w:rsid w:val="000538B9"/>
    <w:rsid w:val="00053CB1"/>
    <w:rsid w:val="00053F99"/>
    <w:rsid w:val="00054816"/>
    <w:rsid w:val="00060FDB"/>
    <w:rsid w:val="00061D45"/>
    <w:rsid w:val="00062210"/>
    <w:rsid w:val="00064AF7"/>
    <w:rsid w:val="000656E6"/>
    <w:rsid w:val="00067588"/>
    <w:rsid w:val="000702C1"/>
    <w:rsid w:val="0007232F"/>
    <w:rsid w:val="00072959"/>
    <w:rsid w:val="0007359B"/>
    <w:rsid w:val="00074B7F"/>
    <w:rsid w:val="00076704"/>
    <w:rsid w:val="00081416"/>
    <w:rsid w:val="00085041"/>
    <w:rsid w:val="000860FF"/>
    <w:rsid w:val="00086881"/>
    <w:rsid w:val="00091049"/>
    <w:rsid w:val="00092CF3"/>
    <w:rsid w:val="00092D81"/>
    <w:rsid w:val="00093980"/>
    <w:rsid w:val="000941BE"/>
    <w:rsid w:val="00096BF0"/>
    <w:rsid w:val="00096CD9"/>
    <w:rsid w:val="000A0266"/>
    <w:rsid w:val="000A0447"/>
    <w:rsid w:val="000A0845"/>
    <w:rsid w:val="000A2923"/>
    <w:rsid w:val="000A2FF9"/>
    <w:rsid w:val="000A3235"/>
    <w:rsid w:val="000A37A3"/>
    <w:rsid w:val="000A4E1A"/>
    <w:rsid w:val="000A50D7"/>
    <w:rsid w:val="000A51C4"/>
    <w:rsid w:val="000A5EA0"/>
    <w:rsid w:val="000A6668"/>
    <w:rsid w:val="000A7068"/>
    <w:rsid w:val="000A79D0"/>
    <w:rsid w:val="000A7C72"/>
    <w:rsid w:val="000A7E7D"/>
    <w:rsid w:val="000B0476"/>
    <w:rsid w:val="000B0659"/>
    <w:rsid w:val="000B2565"/>
    <w:rsid w:val="000B3006"/>
    <w:rsid w:val="000B45FE"/>
    <w:rsid w:val="000B4E92"/>
    <w:rsid w:val="000B5C45"/>
    <w:rsid w:val="000B6DC5"/>
    <w:rsid w:val="000C073B"/>
    <w:rsid w:val="000C0749"/>
    <w:rsid w:val="000C2AEB"/>
    <w:rsid w:val="000C3A07"/>
    <w:rsid w:val="000C460C"/>
    <w:rsid w:val="000C5C1F"/>
    <w:rsid w:val="000C5CFE"/>
    <w:rsid w:val="000C6140"/>
    <w:rsid w:val="000C6FCD"/>
    <w:rsid w:val="000D1014"/>
    <w:rsid w:val="000D1ACC"/>
    <w:rsid w:val="000D3028"/>
    <w:rsid w:val="000D3FEF"/>
    <w:rsid w:val="000D46D9"/>
    <w:rsid w:val="000D633B"/>
    <w:rsid w:val="000E0CBC"/>
    <w:rsid w:val="000E20C8"/>
    <w:rsid w:val="000E4389"/>
    <w:rsid w:val="000E50D0"/>
    <w:rsid w:val="000F0D31"/>
    <w:rsid w:val="000F1163"/>
    <w:rsid w:val="000F215C"/>
    <w:rsid w:val="000F2B7A"/>
    <w:rsid w:val="000F2EA7"/>
    <w:rsid w:val="000F30FC"/>
    <w:rsid w:val="000F3895"/>
    <w:rsid w:val="000F40B8"/>
    <w:rsid w:val="000F4D81"/>
    <w:rsid w:val="000F78F2"/>
    <w:rsid w:val="000F794E"/>
    <w:rsid w:val="00100770"/>
    <w:rsid w:val="00100CCD"/>
    <w:rsid w:val="00101184"/>
    <w:rsid w:val="0010159F"/>
    <w:rsid w:val="00101E29"/>
    <w:rsid w:val="00102A28"/>
    <w:rsid w:val="00103136"/>
    <w:rsid w:val="001031D7"/>
    <w:rsid w:val="001034C9"/>
    <w:rsid w:val="001035D2"/>
    <w:rsid w:val="0010444D"/>
    <w:rsid w:val="00104CD2"/>
    <w:rsid w:val="001056F2"/>
    <w:rsid w:val="00106137"/>
    <w:rsid w:val="00106DB0"/>
    <w:rsid w:val="001071ED"/>
    <w:rsid w:val="00107CCB"/>
    <w:rsid w:val="00111105"/>
    <w:rsid w:val="00111504"/>
    <w:rsid w:val="00112994"/>
    <w:rsid w:val="00113716"/>
    <w:rsid w:val="001145AE"/>
    <w:rsid w:val="001145DB"/>
    <w:rsid w:val="00115AF8"/>
    <w:rsid w:val="0011674E"/>
    <w:rsid w:val="00116830"/>
    <w:rsid w:val="00116D54"/>
    <w:rsid w:val="00117B6D"/>
    <w:rsid w:val="00121112"/>
    <w:rsid w:val="00123ADA"/>
    <w:rsid w:val="00124032"/>
    <w:rsid w:val="001253A1"/>
    <w:rsid w:val="001261ED"/>
    <w:rsid w:val="00126F65"/>
    <w:rsid w:val="00130CAD"/>
    <w:rsid w:val="00133089"/>
    <w:rsid w:val="00133950"/>
    <w:rsid w:val="0013514F"/>
    <w:rsid w:val="00140A4B"/>
    <w:rsid w:val="0014160B"/>
    <w:rsid w:val="001426C8"/>
    <w:rsid w:val="001429FA"/>
    <w:rsid w:val="00142E8C"/>
    <w:rsid w:val="00143BC5"/>
    <w:rsid w:val="00144A67"/>
    <w:rsid w:val="00145BD1"/>
    <w:rsid w:val="00146527"/>
    <w:rsid w:val="00147883"/>
    <w:rsid w:val="00147AD4"/>
    <w:rsid w:val="001505B6"/>
    <w:rsid w:val="00150F23"/>
    <w:rsid w:val="0015159B"/>
    <w:rsid w:val="00152326"/>
    <w:rsid w:val="001529D0"/>
    <w:rsid w:val="0015385E"/>
    <w:rsid w:val="00153E21"/>
    <w:rsid w:val="00154DE1"/>
    <w:rsid w:val="00156919"/>
    <w:rsid w:val="001604D0"/>
    <w:rsid w:val="001607A0"/>
    <w:rsid w:val="00160CE0"/>
    <w:rsid w:val="001616B8"/>
    <w:rsid w:val="001629CC"/>
    <w:rsid w:val="00162BAB"/>
    <w:rsid w:val="00162EE1"/>
    <w:rsid w:val="00163637"/>
    <w:rsid w:val="001645DA"/>
    <w:rsid w:val="00165CB6"/>
    <w:rsid w:val="0016620C"/>
    <w:rsid w:val="001666BA"/>
    <w:rsid w:val="00171085"/>
    <w:rsid w:val="00173317"/>
    <w:rsid w:val="001740C0"/>
    <w:rsid w:val="00174820"/>
    <w:rsid w:val="0017675A"/>
    <w:rsid w:val="00176CCD"/>
    <w:rsid w:val="00181329"/>
    <w:rsid w:val="00181A45"/>
    <w:rsid w:val="001841D8"/>
    <w:rsid w:val="00184CA3"/>
    <w:rsid w:val="0018539B"/>
    <w:rsid w:val="001854C6"/>
    <w:rsid w:val="001866A7"/>
    <w:rsid w:val="0019089E"/>
    <w:rsid w:val="0019203D"/>
    <w:rsid w:val="0019391D"/>
    <w:rsid w:val="001939B3"/>
    <w:rsid w:val="001956AB"/>
    <w:rsid w:val="001A0309"/>
    <w:rsid w:val="001A0881"/>
    <w:rsid w:val="001A1365"/>
    <w:rsid w:val="001A2F63"/>
    <w:rsid w:val="001A3606"/>
    <w:rsid w:val="001A5408"/>
    <w:rsid w:val="001A7D2D"/>
    <w:rsid w:val="001B16D9"/>
    <w:rsid w:val="001B301F"/>
    <w:rsid w:val="001B5265"/>
    <w:rsid w:val="001B528F"/>
    <w:rsid w:val="001B6D4A"/>
    <w:rsid w:val="001B7343"/>
    <w:rsid w:val="001B7D91"/>
    <w:rsid w:val="001C00AD"/>
    <w:rsid w:val="001C1E55"/>
    <w:rsid w:val="001C4494"/>
    <w:rsid w:val="001C5C95"/>
    <w:rsid w:val="001C61E6"/>
    <w:rsid w:val="001C685D"/>
    <w:rsid w:val="001C72A9"/>
    <w:rsid w:val="001C74D0"/>
    <w:rsid w:val="001D13B9"/>
    <w:rsid w:val="001D2794"/>
    <w:rsid w:val="001D409B"/>
    <w:rsid w:val="001D4804"/>
    <w:rsid w:val="001D5342"/>
    <w:rsid w:val="001D6F84"/>
    <w:rsid w:val="001D72CE"/>
    <w:rsid w:val="001D777C"/>
    <w:rsid w:val="001E027A"/>
    <w:rsid w:val="001E222C"/>
    <w:rsid w:val="001E517E"/>
    <w:rsid w:val="001E5A97"/>
    <w:rsid w:val="001F22BF"/>
    <w:rsid w:val="001F33E9"/>
    <w:rsid w:val="001F37FA"/>
    <w:rsid w:val="001F5564"/>
    <w:rsid w:val="001F5D4D"/>
    <w:rsid w:val="001F66FE"/>
    <w:rsid w:val="001F67C1"/>
    <w:rsid w:val="00201DFE"/>
    <w:rsid w:val="002041A4"/>
    <w:rsid w:val="002101F2"/>
    <w:rsid w:val="00210697"/>
    <w:rsid w:val="0021235C"/>
    <w:rsid w:val="002144E3"/>
    <w:rsid w:val="0021456C"/>
    <w:rsid w:val="00214690"/>
    <w:rsid w:val="002147ED"/>
    <w:rsid w:val="002159FC"/>
    <w:rsid w:val="002163AB"/>
    <w:rsid w:val="00217BE3"/>
    <w:rsid w:val="00217C03"/>
    <w:rsid w:val="002209E9"/>
    <w:rsid w:val="00220AD4"/>
    <w:rsid w:val="00220C29"/>
    <w:rsid w:val="00222464"/>
    <w:rsid w:val="002234DC"/>
    <w:rsid w:val="0022380B"/>
    <w:rsid w:val="002249C5"/>
    <w:rsid w:val="00226C2C"/>
    <w:rsid w:val="00227663"/>
    <w:rsid w:val="002307CB"/>
    <w:rsid w:val="002329C7"/>
    <w:rsid w:val="00233374"/>
    <w:rsid w:val="00233BA7"/>
    <w:rsid w:val="00234B90"/>
    <w:rsid w:val="00235DF7"/>
    <w:rsid w:val="00236F97"/>
    <w:rsid w:val="00237876"/>
    <w:rsid w:val="002414B3"/>
    <w:rsid w:val="00241B06"/>
    <w:rsid w:val="00242262"/>
    <w:rsid w:val="0024249F"/>
    <w:rsid w:val="00242655"/>
    <w:rsid w:val="002439E3"/>
    <w:rsid w:val="002458E3"/>
    <w:rsid w:val="002470BA"/>
    <w:rsid w:val="00247807"/>
    <w:rsid w:val="002502B5"/>
    <w:rsid w:val="00250326"/>
    <w:rsid w:val="00252323"/>
    <w:rsid w:val="00252BA6"/>
    <w:rsid w:val="00253D09"/>
    <w:rsid w:val="0025557B"/>
    <w:rsid w:val="00256274"/>
    <w:rsid w:val="00260F3E"/>
    <w:rsid w:val="0026290C"/>
    <w:rsid w:val="0026336C"/>
    <w:rsid w:val="00263614"/>
    <w:rsid w:val="002646CF"/>
    <w:rsid w:val="00267016"/>
    <w:rsid w:val="00272CC4"/>
    <w:rsid w:val="00274558"/>
    <w:rsid w:val="002763A6"/>
    <w:rsid w:val="002772B9"/>
    <w:rsid w:val="002777EA"/>
    <w:rsid w:val="00281C33"/>
    <w:rsid w:val="00281F9C"/>
    <w:rsid w:val="00281FB8"/>
    <w:rsid w:val="002838DC"/>
    <w:rsid w:val="00285833"/>
    <w:rsid w:val="0029023E"/>
    <w:rsid w:val="00290FF6"/>
    <w:rsid w:val="002914A9"/>
    <w:rsid w:val="002929B1"/>
    <w:rsid w:val="00292C34"/>
    <w:rsid w:val="00294E94"/>
    <w:rsid w:val="002A132D"/>
    <w:rsid w:val="002A33C4"/>
    <w:rsid w:val="002A35AF"/>
    <w:rsid w:val="002A3C97"/>
    <w:rsid w:val="002A45A4"/>
    <w:rsid w:val="002A563B"/>
    <w:rsid w:val="002A6A85"/>
    <w:rsid w:val="002A7502"/>
    <w:rsid w:val="002A76FA"/>
    <w:rsid w:val="002A779A"/>
    <w:rsid w:val="002B013B"/>
    <w:rsid w:val="002B0C60"/>
    <w:rsid w:val="002B1A91"/>
    <w:rsid w:val="002B2F50"/>
    <w:rsid w:val="002B414B"/>
    <w:rsid w:val="002B46CE"/>
    <w:rsid w:val="002B5049"/>
    <w:rsid w:val="002B53B2"/>
    <w:rsid w:val="002B5DDE"/>
    <w:rsid w:val="002B6367"/>
    <w:rsid w:val="002B64A3"/>
    <w:rsid w:val="002B6C50"/>
    <w:rsid w:val="002B7815"/>
    <w:rsid w:val="002B7880"/>
    <w:rsid w:val="002C0773"/>
    <w:rsid w:val="002C1F79"/>
    <w:rsid w:val="002C2501"/>
    <w:rsid w:val="002C2686"/>
    <w:rsid w:val="002C5832"/>
    <w:rsid w:val="002C6B3E"/>
    <w:rsid w:val="002D048B"/>
    <w:rsid w:val="002D0E18"/>
    <w:rsid w:val="002D241F"/>
    <w:rsid w:val="002D28C8"/>
    <w:rsid w:val="002D4176"/>
    <w:rsid w:val="002D7234"/>
    <w:rsid w:val="002D7306"/>
    <w:rsid w:val="002E17AD"/>
    <w:rsid w:val="002E1E94"/>
    <w:rsid w:val="002E285D"/>
    <w:rsid w:val="002E35CB"/>
    <w:rsid w:val="002F0FD0"/>
    <w:rsid w:val="002F17C5"/>
    <w:rsid w:val="002F21B8"/>
    <w:rsid w:val="002F2463"/>
    <w:rsid w:val="002F2687"/>
    <w:rsid w:val="002F3256"/>
    <w:rsid w:val="002F4F76"/>
    <w:rsid w:val="002F7CCF"/>
    <w:rsid w:val="00300333"/>
    <w:rsid w:val="003005DF"/>
    <w:rsid w:val="00300BF9"/>
    <w:rsid w:val="00301388"/>
    <w:rsid w:val="00303748"/>
    <w:rsid w:val="003039BA"/>
    <w:rsid w:val="00305DF8"/>
    <w:rsid w:val="003072CB"/>
    <w:rsid w:val="0030779D"/>
    <w:rsid w:val="0031195C"/>
    <w:rsid w:val="00311C65"/>
    <w:rsid w:val="00311E1D"/>
    <w:rsid w:val="0031343E"/>
    <w:rsid w:val="0031507C"/>
    <w:rsid w:val="00315ECB"/>
    <w:rsid w:val="003168DB"/>
    <w:rsid w:val="00316BA4"/>
    <w:rsid w:val="003176A5"/>
    <w:rsid w:val="00320013"/>
    <w:rsid w:val="00320014"/>
    <w:rsid w:val="00320131"/>
    <w:rsid w:val="003205F6"/>
    <w:rsid w:val="003214BE"/>
    <w:rsid w:val="0032303A"/>
    <w:rsid w:val="00324590"/>
    <w:rsid w:val="00324B21"/>
    <w:rsid w:val="0032517A"/>
    <w:rsid w:val="00325BC9"/>
    <w:rsid w:val="0032618D"/>
    <w:rsid w:val="003271CE"/>
    <w:rsid w:val="0032784D"/>
    <w:rsid w:val="00331CCE"/>
    <w:rsid w:val="0033291B"/>
    <w:rsid w:val="003348B4"/>
    <w:rsid w:val="00334F93"/>
    <w:rsid w:val="0033590E"/>
    <w:rsid w:val="00337917"/>
    <w:rsid w:val="00337F03"/>
    <w:rsid w:val="00340634"/>
    <w:rsid w:val="00341EE0"/>
    <w:rsid w:val="00342B83"/>
    <w:rsid w:val="003437D0"/>
    <w:rsid w:val="003453A8"/>
    <w:rsid w:val="00346FDC"/>
    <w:rsid w:val="00347BE1"/>
    <w:rsid w:val="00350262"/>
    <w:rsid w:val="00352FF7"/>
    <w:rsid w:val="00353285"/>
    <w:rsid w:val="00353CDE"/>
    <w:rsid w:val="003543A6"/>
    <w:rsid w:val="0035551B"/>
    <w:rsid w:val="00356ADB"/>
    <w:rsid w:val="003608C4"/>
    <w:rsid w:val="00360B38"/>
    <w:rsid w:val="00360D5F"/>
    <w:rsid w:val="00361722"/>
    <w:rsid w:val="00361E5C"/>
    <w:rsid w:val="00364E09"/>
    <w:rsid w:val="0036515E"/>
    <w:rsid w:val="00366126"/>
    <w:rsid w:val="00367A2F"/>
    <w:rsid w:val="00370306"/>
    <w:rsid w:val="00370BBA"/>
    <w:rsid w:val="00371CB9"/>
    <w:rsid w:val="003739BA"/>
    <w:rsid w:val="00374C9B"/>
    <w:rsid w:val="003753DD"/>
    <w:rsid w:val="00375988"/>
    <w:rsid w:val="003778DB"/>
    <w:rsid w:val="00377CBC"/>
    <w:rsid w:val="0038097C"/>
    <w:rsid w:val="00381C29"/>
    <w:rsid w:val="00382C4D"/>
    <w:rsid w:val="00383872"/>
    <w:rsid w:val="003853D5"/>
    <w:rsid w:val="00387319"/>
    <w:rsid w:val="003875A3"/>
    <w:rsid w:val="003907CD"/>
    <w:rsid w:val="00394460"/>
    <w:rsid w:val="00394905"/>
    <w:rsid w:val="0039490C"/>
    <w:rsid w:val="00394A55"/>
    <w:rsid w:val="00396829"/>
    <w:rsid w:val="003A1522"/>
    <w:rsid w:val="003A1A37"/>
    <w:rsid w:val="003A1E91"/>
    <w:rsid w:val="003A4530"/>
    <w:rsid w:val="003A47A6"/>
    <w:rsid w:val="003A5611"/>
    <w:rsid w:val="003A60FB"/>
    <w:rsid w:val="003B0E43"/>
    <w:rsid w:val="003B11F8"/>
    <w:rsid w:val="003B1EC1"/>
    <w:rsid w:val="003B566D"/>
    <w:rsid w:val="003B6D7D"/>
    <w:rsid w:val="003B7024"/>
    <w:rsid w:val="003B70F1"/>
    <w:rsid w:val="003B7968"/>
    <w:rsid w:val="003B7DD2"/>
    <w:rsid w:val="003C033A"/>
    <w:rsid w:val="003C209D"/>
    <w:rsid w:val="003C2B6D"/>
    <w:rsid w:val="003C3962"/>
    <w:rsid w:val="003C3D82"/>
    <w:rsid w:val="003C4BDC"/>
    <w:rsid w:val="003C59FF"/>
    <w:rsid w:val="003C6466"/>
    <w:rsid w:val="003C650C"/>
    <w:rsid w:val="003C6640"/>
    <w:rsid w:val="003C6C6B"/>
    <w:rsid w:val="003D2AD9"/>
    <w:rsid w:val="003D2C50"/>
    <w:rsid w:val="003D3B97"/>
    <w:rsid w:val="003D40E3"/>
    <w:rsid w:val="003D493D"/>
    <w:rsid w:val="003D5F30"/>
    <w:rsid w:val="003D7D73"/>
    <w:rsid w:val="003E0840"/>
    <w:rsid w:val="003E2EB4"/>
    <w:rsid w:val="003E500C"/>
    <w:rsid w:val="003E6990"/>
    <w:rsid w:val="003E77EB"/>
    <w:rsid w:val="003E7C28"/>
    <w:rsid w:val="003E7EF0"/>
    <w:rsid w:val="003F09AE"/>
    <w:rsid w:val="003F10E1"/>
    <w:rsid w:val="003F1CED"/>
    <w:rsid w:val="003F1EE6"/>
    <w:rsid w:val="003F23CD"/>
    <w:rsid w:val="003F37B9"/>
    <w:rsid w:val="003F529A"/>
    <w:rsid w:val="003F74BE"/>
    <w:rsid w:val="003F7DE4"/>
    <w:rsid w:val="004000D0"/>
    <w:rsid w:val="0040085D"/>
    <w:rsid w:val="00401237"/>
    <w:rsid w:val="00401592"/>
    <w:rsid w:val="00403B9C"/>
    <w:rsid w:val="00404369"/>
    <w:rsid w:val="00404CB6"/>
    <w:rsid w:val="00406183"/>
    <w:rsid w:val="00410712"/>
    <w:rsid w:val="00411906"/>
    <w:rsid w:val="004142C9"/>
    <w:rsid w:val="00414D8F"/>
    <w:rsid w:val="00415753"/>
    <w:rsid w:val="00415A69"/>
    <w:rsid w:val="0041679D"/>
    <w:rsid w:val="00420268"/>
    <w:rsid w:val="00423D1A"/>
    <w:rsid w:val="00425FA6"/>
    <w:rsid w:val="004265B6"/>
    <w:rsid w:val="004267BD"/>
    <w:rsid w:val="004267EA"/>
    <w:rsid w:val="00427271"/>
    <w:rsid w:val="0042740B"/>
    <w:rsid w:val="00427F1D"/>
    <w:rsid w:val="00430010"/>
    <w:rsid w:val="0043123D"/>
    <w:rsid w:val="00431FFB"/>
    <w:rsid w:val="004347F1"/>
    <w:rsid w:val="00434AF0"/>
    <w:rsid w:val="00436162"/>
    <w:rsid w:val="004368E2"/>
    <w:rsid w:val="0043715B"/>
    <w:rsid w:val="0044008C"/>
    <w:rsid w:val="004453C4"/>
    <w:rsid w:val="0044543D"/>
    <w:rsid w:val="00447761"/>
    <w:rsid w:val="0045087C"/>
    <w:rsid w:val="004509DE"/>
    <w:rsid w:val="004523BF"/>
    <w:rsid w:val="0045353D"/>
    <w:rsid w:val="0045373D"/>
    <w:rsid w:val="004556C3"/>
    <w:rsid w:val="004558F6"/>
    <w:rsid w:val="00457894"/>
    <w:rsid w:val="00461290"/>
    <w:rsid w:val="00461E88"/>
    <w:rsid w:val="004621BF"/>
    <w:rsid w:val="00462429"/>
    <w:rsid w:val="004627AC"/>
    <w:rsid w:val="00462801"/>
    <w:rsid w:val="00464E8B"/>
    <w:rsid w:val="004664D6"/>
    <w:rsid w:val="0046797E"/>
    <w:rsid w:val="004702B0"/>
    <w:rsid w:val="00470CBF"/>
    <w:rsid w:val="00472434"/>
    <w:rsid w:val="00480BAA"/>
    <w:rsid w:val="00481670"/>
    <w:rsid w:val="00482522"/>
    <w:rsid w:val="00483819"/>
    <w:rsid w:val="00483D48"/>
    <w:rsid w:val="0048480D"/>
    <w:rsid w:val="00484D57"/>
    <w:rsid w:val="004867CB"/>
    <w:rsid w:val="00487AD0"/>
    <w:rsid w:val="00490129"/>
    <w:rsid w:val="0049038F"/>
    <w:rsid w:val="00491605"/>
    <w:rsid w:val="004918EB"/>
    <w:rsid w:val="00491B97"/>
    <w:rsid w:val="00493004"/>
    <w:rsid w:val="00494B9E"/>
    <w:rsid w:val="004977D6"/>
    <w:rsid w:val="004A060D"/>
    <w:rsid w:val="004A0CD5"/>
    <w:rsid w:val="004A1E76"/>
    <w:rsid w:val="004A7676"/>
    <w:rsid w:val="004A7970"/>
    <w:rsid w:val="004B0F02"/>
    <w:rsid w:val="004B29C4"/>
    <w:rsid w:val="004B343A"/>
    <w:rsid w:val="004B3E7D"/>
    <w:rsid w:val="004B4C20"/>
    <w:rsid w:val="004B6542"/>
    <w:rsid w:val="004B71BC"/>
    <w:rsid w:val="004C1486"/>
    <w:rsid w:val="004C1C83"/>
    <w:rsid w:val="004C40C2"/>
    <w:rsid w:val="004C5098"/>
    <w:rsid w:val="004C6384"/>
    <w:rsid w:val="004C74D4"/>
    <w:rsid w:val="004C7EF4"/>
    <w:rsid w:val="004D018E"/>
    <w:rsid w:val="004D09EB"/>
    <w:rsid w:val="004D1254"/>
    <w:rsid w:val="004D272C"/>
    <w:rsid w:val="004D4378"/>
    <w:rsid w:val="004D62E2"/>
    <w:rsid w:val="004D69FA"/>
    <w:rsid w:val="004D6D6D"/>
    <w:rsid w:val="004E0820"/>
    <w:rsid w:val="004E13FF"/>
    <w:rsid w:val="004E2184"/>
    <w:rsid w:val="004E4701"/>
    <w:rsid w:val="004E4724"/>
    <w:rsid w:val="004E5193"/>
    <w:rsid w:val="004E547C"/>
    <w:rsid w:val="004F00B3"/>
    <w:rsid w:val="004F2129"/>
    <w:rsid w:val="004F2C26"/>
    <w:rsid w:val="004F4857"/>
    <w:rsid w:val="004F6F03"/>
    <w:rsid w:val="004F717B"/>
    <w:rsid w:val="004F71DC"/>
    <w:rsid w:val="00500C55"/>
    <w:rsid w:val="00501488"/>
    <w:rsid w:val="00501DD5"/>
    <w:rsid w:val="00504793"/>
    <w:rsid w:val="00504ECC"/>
    <w:rsid w:val="00505881"/>
    <w:rsid w:val="00505F47"/>
    <w:rsid w:val="00506103"/>
    <w:rsid w:val="00507374"/>
    <w:rsid w:val="00507632"/>
    <w:rsid w:val="00507AB2"/>
    <w:rsid w:val="00507B50"/>
    <w:rsid w:val="00510CA8"/>
    <w:rsid w:val="00510FC7"/>
    <w:rsid w:val="005122BC"/>
    <w:rsid w:val="0051253A"/>
    <w:rsid w:val="005126D7"/>
    <w:rsid w:val="00513245"/>
    <w:rsid w:val="00513A8D"/>
    <w:rsid w:val="00514AEA"/>
    <w:rsid w:val="00514C9B"/>
    <w:rsid w:val="005156C7"/>
    <w:rsid w:val="0051716D"/>
    <w:rsid w:val="00520BE6"/>
    <w:rsid w:val="005230DB"/>
    <w:rsid w:val="0052468C"/>
    <w:rsid w:val="00524B77"/>
    <w:rsid w:val="00524DB2"/>
    <w:rsid w:val="00525E62"/>
    <w:rsid w:val="0052682F"/>
    <w:rsid w:val="00527073"/>
    <w:rsid w:val="00527661"/>
    <w:rsid w:val="00527F1D"/>
    <w:rsid w:val="00532A13"/>
    <w:rsid w:val="005335FE"/>
    <w:rsid w:val="005348CA"/>
    <w:rsid w:val="005354FE"/>
    <w:rsid w:val="005355D0"/>
    <w:rsid w:val="005355FB"/>
    <w:rsid w:val="00536148"/>
    <w:rsid w:val="00537612"/>
    <w:rsid w:val="00541342"/>
    <w:rsid w:val="00541383"/>
    <w:rsid w:val="005432B5"/>
    <w:rsid w:val="005432DD"/>
    <w:rsid w:val="00543F1D"/>
    <w:rsid w:val="00544785"/>
    <w:rsid w:val="0054481E"/>
    <w:rsid w:val="00544C65"/>
    <w:rsid w:val="00545229"/>
    <w:rsid w:val="005457BB"/>
    <w:rsid w:val="00545EB0"/>
    <w:rsid w:val="00547A09"/>
    <w:rsid w:val="005500AD"/>
    <w:rsid w:val="00551038"/>
    <w:rsid w:val="0055108F"/>
    <w:rsid w:val="00551143"/>
    <w:rsid w:val="005516A6"/>
    <w:rsid w:val="005516F3"/>
    <w:rsid w:val="005517D2"/>
    <w:rsid w:val="00552BBE"/>
    <w:rsid w:val="00553405"/>
    <w:rsid w:val="005550C7"/>
    <w:rsid w:val="00555B71"/>
    <w:rsid w:val="00556FD5"/>
    <w:rsid w:val="00560520"/>
    <w:rsid w:val="00560809"/>
    <w:rsid w:val="00560C77"/>
    <w:rsid w:val="00561745"/>
    <w:rsid w:val="00562104"/>
    <w:rsid w:val="0056239E"/>
    <w:rsid w:val="005630B0"/>
    <w:rsid w:val="00564B53"/>
    <w:rsid w:val="00564F80"/>
    <w:rsid w:val="00565676"/>
    <w:rsid w:val="00566BBC"/>
    <w:rsid w:val="00566BE8"/>
    <w:rsid w:val="00567E1E"/>
    <w:rsid w:val="00570CF0"/>
    <w:rsid w:val="005720DE"/>
    <w:rsid w:val="00573FAA"/>
    <w:rsid w:val="005741E1"/>
    <w:rsid w:val="00575DDE"/>
    <w:rsid w:val="0057600A"/>
    <w:rsid w:val="00577A01"/>
    <w:rsid w:val="00580425"/>
    <w:rsid w:val="00581260"/>
    <w:rsid w:val="00581897"/>
    <w:rsid w:val="005820FC"/>
    <w:rsid w:val="005822CE"/>
    <w:rsid w:val="00583BF4"/>
    <w:rsid w:val="00583F64"/>
    <w:rsid w:val="00585B39"/>
    <w:rsid w:val="00585F5A"/>
    <w:rsid w:val="00587073"/>
    <w:rsid w:val="00587A11"/>
    <w:rsid w:val="0059024C"/>
    <w:rsid w:val="00590467"/>
    <w:rsid w:val="00590FA2"/>
    <w:rsid w:val="005921BC"/>
    <w:rsid w:val="00592748"/>
    <w:rsid w:val="00592B84"/>
    <w:rsid w:val="00593980"/>
    <w:rsid w:val="005948CD"/>
    <w:rsid w:val="00594EDB"/>
    <w:rsid w:val="00595449"/>
    <w:rsid w:val="0059592F"/>
    <w:rsid w:val="00597717"/>
    <w:rsid w:val="005978FF"/>
    <w:rsid w:val="00597BA0"/>
    <w:rsid w:val="00597DF9"/>
    <w:rsid w:val="005A04BE"/>
    <w:rsid w:val="005A1CF3"/>
    <w:rsid w:val="005A25BF"/>
    <w:rsid w:val="005A2BA2"/>
    <w:rsid w:val="005A3B22"/>
    <w:rsid w:val="005A68DD"/>
    <w:rsid w:val="005B0B93"/>
    <w:rsid w:val="005B0BB3"/>
    <w:rsid w:val="005B2F60"/>
    <w:rsid w:val="005B4EE6"/>
    <w:rsid w:val="005B73E4"/>
    <w:rsid w:val="005B770F"/>
    <w:rsid w:val="005C34C7"/>
    <w:rsid w:val="005C5F94"/>
    <w:rsid w:val="005C67AA"/>
    <w:rsid w:val="005C6932"/>
    <w:rsid w:val="005D157B"/>
    <w:rsid w:val="005D1C4A"/>
    <w:rsid w:val="005D2376"/>
    <w:rsid w:val="005D2B3B"/>
    <w:rsid w:val="005D3B8E"/>
    <w:rsid w:val="005D3C0E"/>
    <w:rsid w:val="005D4DD8"/>
    <w:rsid w:val="005D5290"/>
    <w:rsid w:val="005E19AC"/>
    <w:rsid w:val="005E2BB8"/>
    <w:rsid w:val="005E3FCB"/>
    <w:rsid w:val="005E40D1"/>
    <w:rsid w:val="005F0375"/>
    <w:rsid w:val="005F1C6F"/>
    <w:rsid w:val="005F1D07"/>
    <w:rsid w:val="005F2CFA"/>
    <w:rsid w:val="005F2D4D"/>
    <w:rsid w:val="005F3464"/>
    <w:rsid w:val="005F352A"/>
    <w:rsid w:val="005F5161"/>
    <w:rsid w:val="005F5856"/>
    <w:rsid w:val="005F58AF"/>
    <w:rsid w:val="005F737D"/>
    <w:rsid w:val="00603CCC"/>
    <w:rsid w:val="006063C9"/>
    <w:rsid w:val="00611141"/>
    <w:rsid w:val="00611E21"/>
    <w:rsid w:val="006132FE"/>
    <w:rsid w:val="006135ED"/>
    <w:rsid w:val="00613B52"/>
    <w:rsid w:val="006161A5"/>
    <w:rsid w:val="00623543"/>
    <w:rsid w:val="00623643"/>
    <w:rsid w:val="00623827"/>
    <w:rsid w:val="0062403A"/>
    <w:rsid w:val="0062504B"/>
    <w:rsid w:val="0062507D"/>
    <w:rsid w:val="0062561B"/>
    <w:rsid w:val="00625640"/>
    <w:rsid w:val="006257C7"/>
    <w:rsid w:val="00625CF5"/>
    <w:rsid w:val="00625FD3"/>
    <w:rsid w:val="006304CE"/>
    <w:rsid w:val="0063228F"/>
    <w:rsid w:val="0063503E"/>
    <w:rsid w:val="006369C8"/>
    <w:rsid w:val="00636E8A"/>
    <w:rsid w:val="00640F1D"/>
    <w:rsid w:val="00641E95"/>
    <w:rsid w:val="006452F4"/>
    <w:rsid w:val="0064566C"/>
    <w:rsid w:val="00645ECD"/>
    <w:rsid w:val="00646D56"/>
    <w:rsid w:val="00650DCA"/>
    <w:rsid w:val="00653E97"/>
    <w:rsid w:val="00655010"/>
    <w:rsid w:val="0065561B"/>
    <w:rsid w:val="006567D0"/>
    <w:rsid w:val="00660DAD"/>
    <w:rsid w:val="00664A54"/>
    <w:rsid w:val="00664F89"/>
    <w:rsid w:val="0066557A"/>
    <w:rsid w:val="00665802"/>
    <w:rsid w:val="006664E9"/>
    <w:rsid w:val="0066714C"/>
    <w:rsid w:val="00673438"/>
    <w:rsid w:val="00673D40"/>
    <w:rsid w:val="006741AA"/>
    <w:rsid w:val="00674A40"/>
    <w:rsid w:val="00674A92"/>
    <w:rsid w:val="00676A52"/>
    <w:rsid w:val="00680D2D"/>
    <w:rsid w:val="0068221C"/>
    <w:rsid w:val="00683F44"/>
    <w:rsid w:val="006863D8"/>
    <w:rsid w:val="0068651E"/>
    <w:rsid w:val="00691A5B"/>
    <w:rsid w:val="00693BAF"/>
    <w:rsid w:val="00695BAC"/>
    <w:rsid w:val="006969C3"/>
    <w:rsid w:val="0069730C"/>
    <w:rsid w:val="00697AA6"/>
    <w:rsid w:val="00697F6C"/>
    <w:rsid w:val="006A023E"/>
    <w:rsid w:val="006A0A8A"/>
    <w:rsid w:val="006A0F9C"/>
    <w:rsid w:val="006A22F2"/>
    <w:rsid w:val="006A287C"/>
    <w:rsid w:val="006A3956"/>
    <w:rsid w:val="006A3EAD"/>
    <w:rsid w:val="006A53FD"/>
    <w:rsid w:val="006A5CFD"/>
    <w:rsid w:val="006A5E17"/>
    <w:rsid w:val="006A6944"/>
    <w:rsid w:val="006B0D27"/>
    <w:rsid w:val="006B1BDB"/>
    <w:rsid w:val="006B1C1C"/>
    <w:rsid w:val="006B1DCB"/>
    <w:rsid w:val="006B2752"/>
    <w:rsid w:val="006B38A4"/>
    <w:rsid w:val="006B44FC"/>
    <w:rsid w:val="006B4E96"/>
    <w:rsid w:val="006B52BE"/>
    <w:rsid w:val="006B5CE3"/>
    <w:rsid w:val="006B6300"/>
    <w:rsid w:val="006B7C77"/>
    <w:rsid w:val="006C1B3E"/>
    <w:rsid w:val="006C21A0"/>
    <w:rsid w:val="006C2699"/>
    <w:rsid w:val="006C26FA"/>
    <w:rsid w:val="006C35EF"/>
    <w:rsid w:val="006C39D8"/>
    <w:rsid w:val="006C3ADB"/>
    <w:rsid w:val="006C4E05"/>
    <w:rsid w:val="006C70B4"/>
    <w:rsid w:val="006D0A16"/>
    <w:rsid w:val="006D0F1D"/>
    <w:rsid w:val="006D28E8"/>
    <w:rsid w:val="006D52A0"/>
    <w:rsid w:val="006D5EDF"/>
    <w:rsid w:val="006D6202"/>
    <w:rsid w:val="006D6314"/>
    <w:rsid w:val="006D676C"/>
    <w:rsid w:val="006E05BF"/>
    <w:rsid w:val="006E2897"/>
    <w:rsid w:val="006E2A97"/>
    <w:rsid w:val="006E79B9"/>
    <w:rsid w:val="006F03DE"/>
    <w:rsid w:val="006F0504"/>
    <w:rsid w:val="006F17E6"/>
    <w:rsid w:val="006F2545"/>
    <w:rsid w:val="006F2CC1"/>
    <w:rsid w:val="006F3C28"/>
    <w:rsid w:val="006F5A67"/>
    <w:rsid w:val="006F6486"/>
    <w:rsid w:val="006F7EBD"/>
    <w:rsid w:val="00702521"/>
    <w:rsid w:val="0070413A"/>
    <w:rsid w:val="007053D8"/>
    <w:rsid w:val="0070676F"/>
    <w:rsid w:val="0070740D"/>
    <w:rsid w:val="00711445"/>
    <w:rsid w:val="00711EAC"/>
    <w:rsid w:val="007134EB"/>
    <w:rsid w:val="00714139"/>
    <w:rsid w:val="007143E9"/>
    <w:rsid w:val="00714632"/>
    <w:rsid w:val="007158E4"/>
    <w:rsid w:val="007174BE"/>
    <w:rsid w:val="007176F2"/>
    <w:rsid w:val="007214E5"/>
    <w:rsid w:val="00722529"/>
    <w:rsid w:val="00723631"/>
    <w:rsid w:val="00724582"/>
    <w:rsid w:val="0072494B"/>
    <w:rsid w:val="00724E4D"/>
    <w:rsid w:val="00725E66"/>
    <w:rsid w:val="00726688"/>
    <w:rsid w:val="00726B9D"/>
    <w:rsid w:val="007271AD"/>
    <w:rsid w:val="0072747A"/>
    <w:rsid w:val="007302F1"/>
    <w:rsid w:val="00730CE7"/>
    <w:rsid w:val="00731AC2"/>
    <w:rsid w:val="00732F98"/>
    <w:rsid w:val="007341FE"/>
    <w:rsid w:val="00742078"/>
    <w:rsid w:val="00742269"/>
    <w:rsid w:val="00742696"/>
    <w:rsid w:val="00742703"/>
    <w:rsid w:val="0074503C"/>
    <w:rsid w:val="00745436"/>
    <w:rsid w:val="00746FAB"/>
    <w:rsid w:val="00750BD7"/>
    <w:rsid w:val="0075183D"/>
    <w:rsid w:val="00751CDD"/>
    <w:rsid w:val="007527E1"/>
    <w:rsid w:val="0075306C"/>
    <w:rsid w:val="00760760"/>
    <w:rsid w:val="00760BBB"/>
    <w:rsid w:val="007619A5"/>
    <w:rsid w:val="007619C0"/>
    <w:rsid w:val="00764911"/>
    <w:rsid w:val="00766D78"/>
    <w:rsid w:val="00767B71"/>
    <w:rsid w:val="0077293D"/>
    <w:rsid w:val="00772B2C"/>
    <w:rsid w:val="00773872"/>
    <w:rsid w:val="00774854"/>
    <w:rsid w:val="00775771"/>
    <w:rsid w:val="00775AD6"/>
    <w:rsid w:val="00780A12"/>
    <w:rsid w:val="007830FD"/>
    <w:rsid w:val="00783DC3"/>
    <w:rsid w:val="0078733F"/>
    <w:rsid w:val="0079095D"/>
    <w:rsid w:val="007917F5"/>
    <w:rsid w:val="00791BEC"/>
    <w:rsid w:val="00792E82"/>
    <w:rsid w:val="00793FE2"/>
    <w:rsid w:val="007952F2"/>
    <w:rsid w:val="00795A9C"/>
    <w:rsid w:val="00795AFD"/>
    <w:rsid w:val="007A2210"/>
    <w:rsid w:val="007A366E"/>
    <w:rsid w:val="007A6862"/>
    <w:rsid w:val="007A6938"/>
    <w:rsid w:val="007B048C"/>
    <w:rsid w:val="007B1A24"/>
    <w:rsid w:val="007B2754"/>
    <w:rsid w:val="007B2835"/>
    <w:rsid w:val="007B3119"/>
    <w:rsid w:val="007C1D30"/>
    <w:rsid w:val="007C1E0E"/>
    <w:rsid w:val="007C3B05"/>
    <w:rsid w:val="007C4800"/>
    <w:rsid w:val="007C4F31"/>
    <w:rsid w:val="007C5AA1"/>
    <w:rsid w:val="007C65BC"/>
    <w:rsid w:val="007C7EE4"/>
    <w:rsid w:val="007D2D57"/>
    <w:rsid w:val="007D49C3"/>
    <w:rsid w:val="007D7A3D"/>
    <w:rsid w:val="007E0427"/>
    <w:rsid w:val="007E0CED"/>
    <w:rsid w:val="007E334F"/>
    <w:rsid w:val="007E3F5C"/>
    <w:rsid w:val="007E4290"/>
    <w:rsid w:val="007E6654"/>
    <w:rsid w:val="007E672B"/>
    <w:rsid w:val="007E6A40"/>
    <w:rsid w:val="007E71D5"/>
    <w:rsid w:val="007F19FA"/>
    <w:rsid w:val="007F1DDD"/>
    <w:rsid w:val="007F5321"/>
    <w:rsid w:val="007F613A"/>
    <w:rsid w:val="007F6992"/>
    <w:rsid w:val="007F6AFE"/>
    <w:rsid w:val="007F7385"/>
    <w:rsid w:val="008006D2"/>
    <w:rsid w:val="0080248B"/>
    <w:rsid w:val="00802672"/>
    <w:rsid w:val="00802873"/>
    <w:rsid w:val="00802F75"/>
    <w:rsid w:val="00803001"/>
    <w:rsid w:val="00804807"/>
    <w:rsid w:val="008067E6"/>
    <w:rsid w:val="0081038F"/>
    <w:rsid w:val="00810EF8"/>
    <w:rsid w:val="00811579"/>
    <w:rsid w:val="0081164C"/>
    <w:rsid w:val="00811E30"/>
    <w:rsid w:val="00812342"/>
    <w:rsid w:val="00812C3D"/>
    <w:rsid w:val="008150F1"/>
    <w:rsid w:val="00820BA2"/>
    <w:rsid w:val="00823337"/>
    <w:rsid w:val="00823390"/>
    <w:rsid w:val="008248F7"/>
    <w:rsid w:val="00825182"/>
    <w:rsid w:val="00827A3C"/>
    <w:rsid w:val="00827F04"/>
    <w:rsid w:val="00830CB4"/>
    <w:rsid w:val="00831A59"/>
    <w:rsid w:val="00831B10"/>
    <w:rsid w:val="00831C01"/>
    <w:rsid w:val="0083516A"/>
    <w:rsid w:val="008363C5"/>
    <w:rsid w:val="0084050C"/>
    <w:rsid w:val="008407FD"/>
    <w:rsid w:val="00840A0A"/>
    <w:rsid w:val="00843262"/>
    <w:rsid w:val="00843D1B"/>
    <w:rsid w:val="0084532E"/>
    <w:rsid w:val="00847EEA"/>
    <w:rsid w:val="008506EF"/>
    <w:rsid w:val="0085126C"/>
    <w:rsid w:val="00853453"/>
    <w:rsid w:val="008538CD"/>
    <w:rsid w:val="00854142"/>
    <w:rsid w:val="008556B9"/>
    <w:rsid w:val="00857848"/>
    <w:rsid w:val="008612B3"/>
    <w:rsid w:val="00863CC1"/>
    <w:rsid w:val="0086537A"/>
    <w:rsid w:val="00865AB9"/>
    <w:rsid w:val="00867843"/>
    <w:rsid w:val="00867BB6"/>
    <w:rsid w:val="00870DE9"/>
    <w:rsid w:val="00871845"/>
    <w:rsid w:val="0087242E"/>
    <w:rsid w:val="008737C7"/>
    <w:rsid w:val="0087732B"/>
    <w:rsid w:val="00882278"/>
    <w:rsid w:val="00882CAD"/>
    <w:rsid w:val="00884730"/>
    <w:rsid w:val="00886D3C"/>
    <w:rsid w:val="00887053"/>
    <w:rsid w:val="008873A0"/>
    <w:rsid w:val="008874EB"/>
    <w:rsid w:val="00887A65"/>
    <w:rsid w:val="00887CBC"/>
    <w:rsid w:val="0089189F"/>
    <w:rsid w:val="008930DE"/>
    <w:rsid w:val="00893A52"/>
    <w:rsid w:val="00894C0E"/>
    <w:rsid w:val="0089614C"/>
    <w:rsid w:val="008973D2"/>
    <w:rsid w:val="00897915"/>
    <w:rsid w:val="00897E59"/>
    <w:rsid w:val="008A17DD"/>
    <w:rsid w:val="008A2489"/>
    <w:rsid w:val="008A2545"/>
    <w:rsid w:val="008A427C"/>
    <w:rsid w:val="008A4F54"/>
    <w:rsid w:val="008A6500"/>
    <w:rsid w:val="008B0199"/>
    <w:rsid w:val="008B0627"/>
    <w:rsid w:val="008B21A3"/>
    <w:rsid w:val="008B2A0B"/>
    <w:rsid w:val="008B321A"/>
    <w:rsid w:val="008B3537"/>
    <w:rsid w:val="008B3EE2"/>
    <w:rsid w:val="008B6AC0"/>
    <w:rsid w:val="008B79C8"/>
    <w:rsid w:val="008C04CF"/>
    <w:rsid w:val="008C1679"/>
    <w:rsid w:val="008C2CC2"/>
    <w:rsid w:val="008C4B2F"/>
    <w:rsid w:val="008C5485"/>
    <w:rsid w:val="008C5493"/>
    <w:rsid w:val="008C54F4"/>
    <w:rsid w:val="008C6A73"/>
    <w:rsid w:val="008C6CD3"/>
    <w:rsid w:val="008D33E1"/>
    <w:rsid w:val="008D3770"/>
    <w:rsid w:val="008D3A9F"/>
    <w:rsid w:val="008D464A"/>
    <w:rsid w:val="008D63F8"/>
    <w:rsid w:val="008D6A7A"/>
    <w:rsid w:val="008D7746"/>
    <w:rsid w:val="008D77F3"/>
    <w:rsid w:val="008E03E0"/>
    <w:rsid w:val="008E2D67"/>
    <w:rsid w:val="008E34C2"/>
    <w:rsid w:val="008E3A0B"/>
    <w:rsid w:val="008E5118"/>
    <w:rsid w:val="008E5368"/>
    <w:rsid w:val="008E553F"/>
    <w:rsid w:val="008E5A15"/>
    <w:rsid w:val="008E6886"/>
    <w:rsid w:val="008E781F"/>
    <w:rsid w:val="008F06ED"/>
    <w:rsid w:val="008F1E60"/>
    <w:rsid w:val="008F5EAA"/>
    <w:rsid w:val="008F6E3F"/>
    <w:rsid w:val="008F7134"/>
    <w:rsid w:val="00901C99"/>
    <w:rsid w:val="00901DFD"/>
    <w:rsid w:val="009049B6"/>
    <w:rsid w:val="00911159"/>
    <w:rsid w:val="0091163A"/>
    <w:rsid w:val="00911E8E"/>
    <w:rsid w:val="009120C1"/>
    <w:rsid w:val="0091218D"/>
    <w:rsid w:val="00913B2D"/>
    <w:rsid w:val="009147C7"/>
    <w:rsid w:val="0091740C"/>
    <w:rsid w:val="00922074"/>
    <w:rsid w:val="00922F82"/>
    <w:rsid w:val="0092307C"/>
    <w:rsid w:val="0092393D"/>
    <w:rsid w:val="009251F5"/>
    <w:rsid w:val="00925530"/>
    <w:rsid w:val="00925B6B"/>
    <w:rsid w:val="00926E93"/>
    <w:rsid w:val="00927036"/>
    <w:rsid w:val="00927A04"/>
    <w:rsid w:val="00927DDB"/>
    <w:rsid w:val="0093013A"/>
    <w:rsid w:val="00930ABE"/>
    <w:rsid w:val="009311F1"/>
    <w:rsid w:val="00932034"/>
    <w:rsid w:val="00933390"/>
    <w:rsid w:val="009352CD"/>
    <w:rsid w:val="009368EC"/>
    <w:rsid w:val="00940A15"/>
    <w:rsid w:val="00940F44"/>
    <w:rsid w:val="00942EF0"/>
    <w:rsid w:val="009439F3"/>
    <w:rsid w:val="00943E83"/>
    <w:rsid w:val="00945255"/>
    <w:rsid w:val="0094532D"/>
    <w:rsid w:val="0094560B"/>
    <w:rsid w:val="00945934"/>
    <w:rsid w:val="00947F3D"/>
    <w:rsid w:val="0095135C"/>
    <w:rsid w:val="00951541"/>
    <w:rsid w:val="0095249D"/>
    <w:rsid w:val="00954009"/>
    <w:rsid w:val="00954D33"/>
    <w:rsid w:val="00954E29"/>
    <w:rsid w:val="009553BF"/>
    <w:rsid w:val="00956C6A"/>
    <w:rsid w:val="00960184"/>
    <w:rsid w:val="00960944"/>
    <w:rsid w:val="0096097F"/>
    <w:rsid w:val="0096115B"/>
    <w:rsid w:val="00961D1B"/>
    <w:rsid w:val="00962947"/>
    <w:rsid w:val="009640D7"/>
    <w:rsid w:val="00965799"/>
    <w:rsid w:val="009667A1"/>
    <w:rsid w:val="00967382"/>
    <w:rsid w:val="0096746A"/>
    <w:rsid w:val="0097007F"/>
    <w:rsid w:val="00970F6C"/>
    <w:rsid w:val="009714D6"/>
    <w:rsid w:val="00974A5C"/>
    <w:rsid w:val="009756C1"/>
    <w:rsid w:val="00975975"/>
    <w:rsid w:val="0097680B"/>
    <w:rsid w:val="00982133"/>
    <w:rsid w:val="009830B4"/>
    <w:rsid w:val="00983622"/>
    <w:rsid w:val="00983C1D"/>
    <w:rsid w:val="00984092"/>
    <w:rsid w:val="0098574A"/>
    <w:rsid w:val="00985D65"/>
    <w:rsid w:val="009863E2"/>
    <w:rsid w:val="00986FC0"/>
    <w:rsid w:val="0099055C"/>
    <w:rsid w:val="00992C04"/>
    <w:rsid w:val="00993164"/>
    <w:rsid w:val="00993189"/>
    <w:rsid w:val="00995994"/>
    <w:rsid w:val="00995E09"/>
    <w:rsid w:val="0099660B"/>
    <w:rsid w:val="0099755E"/>
    <w:rsid w:val="009A04AF"/>
    <w:rsid w:val="009A05E2"/>
    <w:rsid w:val="009A17F8"/>
    <w:rsid w:val="009A3CB8"/>
    <w:rsid w:val="009A471C"/>
    <w:rsid w:val="009A57CE"/>
    <w:rsid w:val="009A5A30"/>
    <w:rsid w:val="009A5CD7"/>
    <w:rsid w:val="009A5F78"/>
    <w:rsid w:val="009A7251"/>
    <w:rsid w:val="009A74F0"/>
    <w:rsid w:val="009B05CB"/>
    <w:rsid w:val="009B0E68"/>
    <w:rsid w:val="009B0ECA"/>
    <w:rsid w:val="009B3F3F"/>
    <w:rsid w:val="009B4324"/>
    <w:rsid w:val="009B43DA"/>
    <w:rsid w:val="009B5D52"/>
    <w:rsid w:val="009B74BD"/>
    <w:rsid w:val="009C20AC"/>
    <w:rsid w:val="009C262C"/>
    <w:rsid w:val="009C32D1"/>
    <w:rsid w:val="009C353F"/>
    <w:rsid w:val="009C39E5"/>
    <w:rsid w:val="009C45AB"/>
    <w:rsid w:val="009C5D49"/>
    <w:rsid w:val="009C60B0"/>
    <w:rsid w:val="009C7BAE"/>
    <w:rsid w:val="009C7EB1"/>
    <w:rsid w:val="009D15AB"/>
    <w:rsid w:val="009D2080"/>
    <w:rsid w:val="009D2A57"/>
    <w:rsid w:val="009D38BF"/>
    <w:rsid w:val="009D61A2"/>
    <w:rsid w:val="009D641C"/>
    <w:rsid w:val="009D6ED4"/>
    <w:rsid w:val="009E1544"/>
    <w:rsid w:val="009E1618"/>
    <w:rsid w:val="009E3271"/>
    <w:rsid w:val="009E332D"/>
    <w:rsid w:val="009E3C33"/>
    <w:rsid w:val="009E6FC2"/>
    <w:rsid w:val="009E7926"/>
    <w:rsid w:val="009E7C9D"/>
    <w:rsid w:val="009F2679"/>
    <w:rsid w:val="009F2B57"/>
    <w:rsid w:val="009F44BB"/>
    <w:rsid w:val="009F763D"/>
    <w:rsid w:val="00A00A48"/>
    <w:rsid w:val="00A00DD9"/>
    <w:rsid w:val="00A01B5E"/>
    <w:rsid w:val="00A01B67"/>
    <w:rsid w:val="00A04189"/>
    <w:rsid w:val="00A06651"/>
    <w:rsid w:val="00A0673C"/>
    <w:rsid w:val="00A0688E"/>
    <w:rsid w:val="00A06F06"/>
    <w:rsid w:val="00A10355"/>
    <w:rsid w:val="00A12123"/>
    <w:rsid w:val="00A12ACF"/>
    <w:rsid w:val="00A17420"/>
    <w:rsid w:val="00A20DD8"/>
    <w:rsid w:val="00A214FB"/>
    <w:rsid w:val="00A22DAD"/>
    <w:rsid w:val="00A235CE"/>
    <w:rsid w:val="00A23B43"/>
    <w:rsid w:val="00A24B9A"/>
    <w:rsid w:val="00A2786D"/>
    <w:rsid w:val="00A3012D"/>
    <w:rsid w:val="00A3137B"/>
    <w:rsid w:val="00A32AC3"/>
    <w:rsid w:val="00A331F3"/>
    <w:rsid w:val="00A338C4"/>
    <w:rsid w:val="00A35854"/>
    <w:rsid w:val="00A3689E"/>
    <w:rsid w:val="00A36E57"/>
    <w:rsid w:val="00A40D6A"/>
    <w:rsid w:val="00A425CA"/>
    <w:rsid w:val="00A433E0"/>
    <w:rsid w:val="00A43AFE"/>
    <w:rsid w:val="00A44CCB"/>
    <w:rsid w:val="00A452B2"/>
    <w:rsid w:val="00A5264E"/>
    <w:rsid w:val="00A533DF"/>
    <w:rsid w:val="00A54281"/>
    <w:rsid w:val="00A5456C"/>
    <w:rsid w:val="00A548CD"/>
    <w:rsid w:val="00A558EE"/>
    <w:rsid w:val="00A5677A"/>
    <w:rsid w:val="00A5772A"/>
    <w:rsid w:val="00A61E4F"/>
    <w:rsid w:val="00A62331"/>
    <w:rsid w:val="00A6472B"/>
    <w:rsid w:val="00A65ECD"/>
    <w:rsid w:val="00A66107"/>
    <w:rsid w:val="00A6763E"/>
    <w:rsid w:val="00A67840"/>
    <w:rsid w:val="00A70DCD"/>
    <w:rsid w:val="00A71D88"/>
    <w:rsid w:val="00A720B7"/>
    <w:rsid w:val="00A72988"/>
    <w:rsid w:val="00A73C30"/>
    <w:rsid w:val="00A77EBB"/>
    <w:rsid w:val="00A8016D"/>
    <w:rsid w:val="00A8023F"/>
    <w:rsid w:val="00A81E3E"/>
    <w:rsid w:val="00A82676"/>
    <w:rsid w:val="00A8590F"/>
    <w:rsid w:val="00A85E05"/>
    <w:rsid w:val="00A908D1"/>
    <w:rsid w:val="00A93F85"/>
    <w:rsid w:val="00A9526D"/>
    <w:rsid w:val="00A952B9"/>
    <w:rsid w:val="00A95345"/>
    <w:rsid w:val="00A955A1"/>
    <w:rsid w:val="00A974BB"/>
    <w:rsid w:val="00AA0656"/>
    <w:rsid w:val="00AA0741"/>
    <w:rsid w:val="00AA0FF2"/>
    <w:rsid w:val="00AA40A0"/>
    <w:rsid w:val="00AB076E"/>
    <w:rsid w:val="00AB1346"/>
    <w:rsid w:val="00AB1774"/>
    <w:rsid w:val="00AB193A"/>
    <w:rsid w:val="00AB1DFA"/>
    <w:rsid w:val="00AB6889"/>
    <w:rsid w:val="00AB7058"/>
    <w:rsid w:val="00AB76EC"/>
    <w:rsid w:val="00AB7723"/>
    <w:rsid w:val="00AC01F0"/>
    <w:rsid w:val="00AC219A"/>
    <w:rsid w:val="00AC4B83"/>
    <w:rsid w:val="00AC5BD7"/>
    <w:rsid w:val="00AC5C4B"/>
    <w:rsid w:val="00AC5FDA"/>
    <w:rsid w:val="00AC71A7"/>
    <w:rsid w:val="00AC7A76"/>
    <w:rsid w:val="00AD0C24"/>
    <w:rsid w:val="00AD0E68"/>
    <w:rsid w:val="00AD1469"/>
    <w:rsid w:val="00AD19F3"/>
    <w:rsid w:val="00AD1F41"/>
    <w:rsid w:val="00AD201D"/>
    <w:rsid w:val="00AD3C71"/>
    <w:rsid w:val="00AD4D43"/>
    <w:rsid w:val="00AD537E"/>
    <w:rsid w:val="00AD69D9"/>
    <w:rsid w:val="00AD6AB0"/>
    <w:rsid w:val="00AD7C38"/>
    <w:rsid w:val="00AE2103"/>
    <w:rsid w:val="00AE2B6A"/>
    <w:rsid w:val="00AE2E73"/>
    <w:rsid w:val="00AE2F40"/>
    <w:rsid w:val="00AE31DB"/>
    <w:rsid w:val="00AE4B0F"/>
    <w:rsid w:val="00AE5324"/>
    <w:rsid w:val="00AE5A89"/>
    <w:rsid w:val="00AF3C22"/>
    <w:rsid w:val="00AF5452"/>
    <w:rsid w:val="00AF5B11"/>
    <w:rsid w:val="00AF5DBE"/>
    <w:rsid w:val="00AF6380"/>
    <w:rsid w:val="00AF68F5"/>
    <w:rsid w:val="00AF6F75"/>
    <w:rsid w:val="00B025C7"/>
    <w:rsid w:val="00B029BE"/>
    <w:rsid w:val="00B046D7"/>
    <w:rsid w:val="00B05D90"/>
    <w:rsid w:val="00B076D6"/>
    <w:rsid w:val="00B10650"/>
    <w:rsid w:val="00B12F8A"/>
    <w:rsid w:val="00B142DC"/>
    <w:rsid w:val="00B168AB"/>
    <w:rsid w:val="00B169A8"/>
    <w:rsid w:val="00B173D2"/>
    <w:rsid w:val="00B21CAD"/>
    <w:rsid w:val="00B23571"/>
    <w:rsid w:val="00B23D0C"/>
    <w:rsid w:val="00B27D0E"/>
    <w:rsid w:val="00B31759"/>
    <w:rsid w:val="00B31FB7"/>
    <w:rsid w:val="00B32BC6"/>
    <w:rsid w:val="00B3343C"/>
    <w:rsid w:val="00B35321"/>
    <w:rsid w:val="00B35339"/>
    <w:rsid w:val="00B36465"/>
    <w:rsid w:val="00B3796C"/>
    <w:rsid w:val="00B413D2"/>
    <w:rsid w:val="00B44F1F"/>
    <w:rsid w:val="00B47C30"/>
    <w:rsid w:val="00B47C59"/>
    <w:rsid w:val="00B509AD"/>
    <w:rsid w:val="00B52231"/>
    <w:rsid w:val="00B541F0"/>
    <w:rsid w:val="00B5475A"/>
    <w:rsid w:val="00B55A76"/>
    <w:rsid w:val="00B55ECA"/>
    <w:rsid w:val="00B562B5"/>
    <w:rsid w:val="00B57552"/>
    <w:rsid w:val="00B61056"/>
    <w:rsid w:val="00B61998"/>
    <w:rsid w:val="00B61AF8"/>
    <w:rsid w:val="00B61C6D"/>
    <w:rsid w:val="00B62202"/>
    <w:rsid w:val="00B65215"/>
    <w:rsid w:val="00B6577E"/>
    <w:rsid w:val="00B65BA9"/>
    <w:rsid w:val="00B66520"/>
    <w:rsid w:val="00B66E5C"/>
    <w:rsid w:val="00B71708"/>
    <w:rsid w:val="00B71CAB"/>
    <w:rsid w:val="00B72D46"/>
    <w:rsid w:val="00B732CF"/>
    <w:rsid w:val="00B73CF8"/>
    <w:rsid w:val="00B7505D"/>
    <w:rsid w:val="00B76579"/>
    <w:rsid w:val="00B77292"/>
    <w:rsid w:val="00B77D6F"/>
    <w:rsid w:val="00B817D3"/>
    <w:rsid w:val="00B82382"/>
    <w:rsid w:val="00B85239"/>
    <w:rsid w:val="00B852E6"/>
    <w:rsid w:val="00B85535"/>
    <w:rsid w:val="00B86834"/>
    <w:rsid w:val="00B907B9"/>
    <w:rsid w:val="00B9160B"/>
    <w:rsid w:val="00B91A65"/>
    <w:rsid w:val="00B921D5"/>
    <w:rsid w:val="00B92471"/>
    <w:rsid w:val="00B9337D"/>
    <w:rsid w:val="00B938FD"/>
    <w:rsid w:val="00B948D8"/>
    <w:rsid w:val="00B9514D"/>
    <w:rsid w:val="00B95D87"/>
    <w:rsid w:val="00B968F9"/>
    <w:rsid w:val="00B97A76"/>
    <w:rsid w:val="00BA0A75"/>
    <w:rsid w:val="00BA31A0"/>
    <w:rsid w:val="00BA44FD"/>
    <w:rsid w:val="00BA4BA4"/>
    <w:rsid w:val="00BA4C39"/>
    <w:rsid w:val="00BA51F8"/>
    <w:rsid w:val="00BA54CF"/>
    <w:rsid w:val="00BA6872"/>
    <w:rsid w:val="00BA69E1"/>
    <w:rsid w:val="00BA7198"/>
    <w:rsid w:val="00BA7343"/>
    <w:rsid w:val="00BA7999"/>
    <w:rsid w:val="00BA7ABD"/>
    <w:rsid w:val="00BA7B05"/>
    <w:rsid w:val="00BB033D"/>
    <w:rsid w:val="00BB0CF5"/>
    <w:rsid w:val="00BB2F54"/>
    <w:rsid w:val="00BB3F86"/>
    <w:rsid w:val="00BB523B"/>
    <w:rsid w:val="00BB5FCF"/>
    <w:rsid w:val="00BB646C"/>
    <w:rsid w:val="00BB78B7"/>
    <w:rsid w:val="00BC0560"/>
    <w:rsid w:val="00BC0D5F"/>
    <w:rsid w:val="00BC4435"/>
    <w:rsid w:val="00BC4556"/>
    <w:rsid w:val="00BC4996"/>
    <w:rsid w:val="00BC4D7D"/>
    <w:rsid w:val="00BC53E0"/>
    <w:rsid w:val="00BC743D"/>
    <w:rsid w:val="00BD0C09"/>
    <w:rsid w:val="00BD2E41"/>
    <w:rsid w:val="00BD3E5E"/>
    <w:rsid w:val="00BD4877"/>
    <w:rsid w:val="00BD684D"/>
    <w:rsid w:val="00BD718F"/>
    <w:rsid w:val="00BD7220"/>
    <w:rsid w:val="00BD77BA"/>
    <w:rsid w:val="00BE038F"/>
    <w:rsid w:val="00BE20DE"/>
    <w:rsid w:val="00BE2554"/>
    <w:rsid w:val="00BE3569"/>
    <w:rsid w:val="00BE36C2"/>
    <w:rsid w:val="00BE4DDF"/>
    <w:rsid w:val="00BE5AAC"/>
    <w:rsid w:val="00BE7AE6"/>
    <w:rsid w:val="00BF0B3E"/>
    <w:rsid w:val="00BF0F8B"/>
    <w:rsid w:val="00BF0FE9"/>
    <w:rsid w:val="00BF2170"/>
    <w:rsid w:val="00BF2F06"/>
    <w:rsid w:val="00BF30AB"/>
    <w:rsid w:val="00BF3425"/>
    <w:rsid w:val="00BF36D4"/>
    <w:rsid w:val="00BF3A95"/>
    <w:rsid w:val="00BF52B4"/>
    <w:rsid w:val="00BF686C"/>
    <w:rsid w:val="00BF6CFD"/>
    <w:rsid w:val="00C005F7"/>
    <w:rsid w:val="00C00C6C"/>
    <w:rsid w:val="00C01731"/>
    <w:rsid w:val="00C02ECD"/>
    <w:rsid w:val="00C040A4"/>
    <w:rsid w:val="00C07B4D"/>
    <w:rsid w:val="00C11B73"/>
    <w:rsid w:val="00C11BF5"/>
    <w:rsid w:val="00C11F0B"/>
    <w:rsid w:val="00C12D1B"/>
    <w:rsid w:val="00C13CA4"/>
    <w:rsid w:val="00C15860"/>
    <w:rsid w:val="00C15AEA"/>
    <w:rsid w:val="00C16F2D"/>
    <w:rsid w:val="00C17515"/>
    <w:rsid w:val="00C20780"/>
    <w:rsid w:val="00C2275F"/>
    <w:rsid w:val="00C22B30"/>
    <w:rsid w:val="00C22C28"/>
    <w:rsid w:val="00C24227"/>
    <w:rsid w:val="00C25DBF"/>
    <w:rsid w:val="00C25E9F"/>
    <w:rsid w:val="00C26440"/>
    <w:rsid w:val="00C26543"/>
    <w:rsid w:val="00C304DB"/>
    <w:rsid w:val="00C307B5"/>
    <w:rsid w:val="00C31355"/>
    <w:rsid w:val="00C31F3B"/>
    <w:rsid w:val="00C341F0"/>
    <w:rsid w:val="00C34523"/>
    <w:rsid w:val="00C354DF"/>
    <w:rsid w:val="00C3619B"/>
    <w:rsid w:val="00C36715"/>
    <w:rsid w:val="00C36C48"/>
    <w:rsid w:val="00C371F8"/>
    <w:rsid w:val="00C37370"/>
    <w:rsid w:val="00C4006E"/>
    <w:rsid w:val="00C402F1"/>
    <w:rsid w:val="00C42292"/>
    <w:rsid w:val="00C42723"/>
    <w:rsid w:val="00C5165A"/>
    <w:rsid w:val="00C520DB"/>
    <w:rsid w:val="00C52D56"/>
    <w:rsid w:val="00C5681B"/>
    <w:rsid w:val="00C5700A"/>
    <w:rsid w:val="00C62385"/>
    <w:rsid w:val="00C63C24"/>
    <w:rsid w:val="00C64A4E"/>
    <w:rsid w:val="00C65CB1"/>
    <w:rsid w:val="00C661BA"/>
    <w:rsid w:val="00C66894"/>
    <w:rsid w:val="00C7293C"/>
    <w:rsid w:val="00C733A7"/>
    <w:rsid w:val="00C751F1"/>
    <w:rsid w:val="00C7632D"/>
    <w:rsid w:val="00C76567"/>
    <w:rsid w:val="00C77860"/>
    <w:rsid w:val="00C8127F"/>
    <w:rsid w:val="00C8194D"/>
    <w:rsid w:val="00C8271A"/>
    <w:rsid w:val="00C82E13"/>
    <w:rsid w:val="00C84510"/>
    <w:rsid w:val="00C845A6"/>
    <w:rsid w:val="00C84689"/>
    <w:rsid w:val="00C850D9"/>
    <w:rsid w:val="00C85702"/>
    <w:rsid w:val="00C85CED"/>
    <w:rsid w:val="00C862E2"/>
    <w:rsid w:val="00C86363"/>
    <w:rsid w:val="00C87081"/>
    <w:rsid w:val="00C90853"/>
    <w:rsid w:val="00C90B14"/>
    <w:rsid w:val="00C90EA8"/>
    <w:rsid w:val="00C92133"/>
    <w:rsid w:val="00C9357B"/>
    <w:rsid w:val="00C9367B"/>
    <w:rsid w:val="00C93691"/>
    <w:rsid w:val="00C93F8F"/>
    <w:rsid w:val="00C94495"/>
    <w:rsid w:val="00C9567A"/>
    <w:rsid w:val="00C957F7"/>
    <w:rsid w:val="00C95C91"/>
    <w:rsid w:val="00C95E89"/>
    <w:rsid w:val="00C967B0"/>
    <w:rsid w:val="00C96F40"/>
    <w:rsid w:val="00CA0177"/>
    <w:rsid w:val="00CA109A"/>
    <w:rsid w:val="00CA172F"/>
    <w:rsid w:val="00CA236F"/>
    <w:rsid w:val="00CA34A4"/>
    <w:rsid w:val="00CA603B"/>
    <w:rsid w:val="00CB1381"/>
    <w:rsid w:val="00CB313A"/>
    <w:rsid w:val="00CB3ADC"/>
    <w:rsid w:val="00CB55B8"/>
    <w:rsid w:val="00CB5D62"/>
    <w:rsid w:val="00CB7372"/>
    <w:rsid w:val="00CB792D"/>
    <w:rsid w:val="00CC0A0A"/>
    <w:rsid w:val="00CC1943"/>
    <w:rsid w:val="00CC357A"/>
    <w:rsid w:val="00CC4692"/>
    <w:rsid w:val="00CC58E6"/>
    <w:rsid w:val="00CC5EFB"/>
    <w:rsid w:val="00CC6711"/>
    <w:rsid w:val="00CD0DD5"/>
    <w:rsid w:val="00CD1689"/>
    <w:rsid w:val="00CD1BB4"/>
    <w:rsid w:val="00CD2E60"/>
    <w:rsid w:val="00CD6410"/>
    <w:rsid w:val="00CD767A"/>
    <w:rsid w:val="00CD7E99"/>
    <w:rsid w:val="00CE3305"/>
    <w:rsid w:val="00CE4886"/>
    <w:rsid w:val="00CE4EB6"/>
    <w:rsid w:val="00CE5E23"/>
    <w:rsid w:val="00CE6741"/>
    <w:rsid w:val="00CE7F56"/>
    <w:rsid w:val="00CF074A"/>
    <w:rsid w:val="00CF16CD"/>
    <w:rsid w:val="00CF2B0E"/>
    <w:rsid w:val="00CF64B8"/>
    <w:rsid w:val="00CF6BDA"/>
    <w:rsid w:val="00D00EAD"/>
    <w:rsid w:val="00D02703"/>
    <w:rsid w:val="00D028BA"/>
    <w:rsid w:val="00D03918"/>
    <w:rsid w:val="00D05BC3"/>
    <w:rsid w:val="00D061B5"/>
    <w:rsid w:val="00D062A9"/>
    <w:rsid w:val="00D06C4B"/>
    <w:rsid w:val="00D06E6E"/>
    <w:rsid w:val="00D0726D"/>
    <w:rsid w:val="00D079CD"/>
    <w:rsid w:val="00D07FFD"/>
    <w:rsid w:val="00D109D9"/>
    <w:rsid w:val="00D122AA"/>
    <w:rsid w:val="00D12397"/>
    <w:rsid w:val="00D13718"/>
    <w:rsid w:val="00D13D2E"/>
    <w:rsid w:val="00D13D3F"/>
    <w:rsid w:val="00D15118"/>
    <w:rsid w:val="00D159D4"/>
    <w:rsid w:val="00D17833"/>
    <w:rsid w:val="00D20807"/>
    <w:rsid w:val="00D25F6F"/>
    <w:rsid w:val="00D30082"/>
    <w:rsid w:val="00D3077D"/>
    <w:rsid w:val="00D30C1A"/>
    <w:rsid w:val="00D31AB4"/>
    <w:rsid w:val="00D353F3"/>
    <w:rsid w:val="00D35E42"/>
    <w:rsid w:val="00D3682C"/>
    <w:rsid w:val="00D36934"/>
    <w:rsid w:val="00D37C04"/>
    <w:rsid w:val="00D40988"/>
    <w:rsid w:val="00D40DA6"/>
    <w:rsid w:val="00D43D88"/>
    <w:rsid w:val="00D448B4"/>
    <w:rsid w:val="00D44CC9"/>
    <w:rsid w:val="00D45267"/>
    <w:rsid w:val="00D45595"/>
    <w:rsid w:val="00D50E25"/>
    <w:rsid w:val="00D50ECF"/>
    <w:rsid w:val="00D51161"/>
    <w:rsid w:val="00D513E0"/>
    <w:rsid w:val="00D51464"/>
    <w:rsid w:val="00D514D9"/>
    <w:rsid w:val="00D5204A"/>
    <w:rsid w:val="00D5347E"/>
    <w:rsid w:val="00D543BB"/>
    <w:rsid w:val="00D55135"/>
    <w:rsid w:val="00D56069"/>
    <w:rsid w:val="00D568A2"/>
    <w:rsid w:val="00D6025C"/>
    <w:rsid w:val="00D62225"/>
    <w:rsid w:val="00D623C7"/>
    <w:rsid w:val="00D62B0C"/>
    <w:rsid w:val="00D62F60"/>
    <w:rsid w:val="00D63832"/>
    <w:rsid w:val="00D64B03"/>
    <w:rsid w:val="00D65BA6"/>
    <w:rsid w:val="00D6641E"/>
    <w:rsid w:val="00D7078B"/>
    <w:rsid w:val="00D714C9"/>
    <w:rsid w:val="00D71636"/>
    <w:rsid w:val="00D71917"/>
    <w:rsid w:val="00D7380D"/>
    <w:rsid w:val="00D73E50"/>
    <w:rsid w:val="00D7427E"/>
    <w:rsid w:val="00D7454F"/>
    <w:rsid w:val="00D749FF"/>
    <w:rsid w:val="00D74FFC"/>
    <w:rsid w:val="00D760BC"/>
    <w:rsid w:val="00D81B73"/>
    <w:rsid w:val="00D82BC0"/>
    <w:rsid w:val="00D83B14"/>
    <w:rsid w:val="00D83BB8"/>
    <w:rsid w:val="00D8478B"/>
    <w:rsid w:val="00D84AFB"/>
    <w:rsid w:val="00D85891"/>
    <w:rsid w:val="00D86F75"/>
    <w:rsid w:val="00D91359"/>
    <w:rsid w:val="00D92B79"/>
    <w:rsid w:val="00D930E2"/>
    <w:rsid w:val="00D93CBB"/>
    <w:rsid w:val="00DA027C"/>
    <w:rsid w:val="00DA394C"/>
    <w:rsid w:val="00DA39A4"/>
    <w:rsid w:val="00DA3EE3"/>
    <w:rsid w:val="00DA4BAB"/>
    <w:rsid w:val="00DA4F7A"/>
    <w:rsid w:val="00DA5280"/>
    <w:rsid w:val="00DA6444"/>
    <w:rsid w:val="00DA6C09"/>
    <w:rsid w:val="00DB04B3"/>
    <w:rsid w:val="00DB0922"/>
    <w:rsid w:val="00DB0E20"/>
    <w:rsid w:val="00DB290E"/>
    <w:rsid w:val="00DB2D82"/>
    <w:rsid w:val="00DB4A69"/>
    <w:rsid w:val="00DB697C"/>
    <w:rsid w:val="00DB76AF"/>
    <w:rsid w:val="00DB7E4B"/>
    <w:rsid w:val="00DC1741"/>
    <w:rsid w:val="00DC289D"/>
    <w:rsid w:val="00DC30BD"/>
    <w:rsid w:val="00DC4CF7"/>
    <w:rsid w:val="00DC6A41"/>
    <w:rsid w:val="00DC77D3"/>
    <w:rsid w:val="00DC77D4"/>
    <w:rsid w:val="00DC7EE0"/>
    <w:rsid w:val="00DD0F3A"/>
    <w:rsid w:val="00DD1DFB"/>
    <w:rsid w:val="00DD212B"/>
    <w:rsid w:val="00DD26B2"/>
    <w:rsid w:val="00DD2926"/>
    <w:rsid w:val="00DD3201"/>
    <w:rsid w:val="00DD4582"/>
    <w:rsid w:val="00DD4D98"/>
    <w:rsid w:val="00DD54AA"/>
    <w:rsid w:val="00DD6892"/>
    <w:rsid w:val="00DD70DC"/>
    <w:rsid w:val="00DD770A"/>
    <w:rsid w:val="00DE0DF3"/>
    <w:rsid w:val="00DE79EB"/>
    <w:rsid w:val="00DE7B13"/>
    <w:rsid w:val="00DF110F"/>
    <w:rsid w:val="00DF2108"/>
    <w:rsid w:val="00DF321A"/>
    <w:rsid w:val="00DF3686"/>
    <w:rsid w:val="00DF5EEF"/>
    <w:rsid w:val="00DF6175"/>
    <w:rsid w:val="00DF6A90"/>
    <w:rsid w:val="00DF6B3A"/>
    <w:rsid w:val="00DF6DA1"/>
    <w:rsid w:val="00E00686"/>
    <w:rsid w:val="00E01727"/>
    <w:rsid w:val="00E01F41"/>
    <w:rsid w:val="00E02F25"/>
    <w:rsid w:val="00E0315D"/>
    <w:rsid w:val="00E03D5A"/>
    <w:rsid w:val="00E046C3"/>
    <w:rsid w:val="00E04828"/>
    <w:rsid w:val="00E04CE7"/>
    <w:rsid w:val="00E04FA1"/>
    <w:rsid w:val="00E05D41"/>
    <w:rsid w:val="00E0616A"/>
    <w:rsid w:val="00E10539"/>
    <w:rsid w:val="00E11C2F"/>
    <w:rsid w:val="00E12360"/>
    <w:rsid w:val="00E13EDD"/>
    <w:rsid w:val="00E15E39"/>
    <w:rsid w:val="00E16058"/>
    <w:rsid w:val="00E200A7"/>
    <w:rsid w:val="00E2034E"/>
    <w:rsid w:val="00E23152"/>
    <w:rsid w:val="00E234E6"/>
    <w:rsid w:val="00E277A5"/>
    <w:rsid w:val="00E27C9B"/>
    <w:rsid w:val="00E30F46"/>
    <w:rsid w:val="00E31AB3"/>
    <w:rsid w:val="00E3464B"/>
    <w:rsid w:val="00E37537"/>
    <w:rsid w:val="00E40E01"/>
    <w:rsid w:val="00E41137"/>
    <w:rsid w:val="00E43323"/>
    <w:rsid w:val="00E437A4"/>
    <w:rsid w:val="00E43EDF"/>
    <w:rsid w:val="00E45247"/>
    <w:rsid w:val="00E50966"/>
    <w:rsid w:val="00E50E80"/>
    <w:rsid w:val="00E531A9"/>
    <w:rsid w:val="00E53DE6"/>
    <w:rsid w:val="00E53FC9"/>
    <w:rsid w:val="00E54592"/>
    <w:rsid w:val="00E56332"/>
    <w:rsid w:val="00E5636C"/>
    <w:rsid w:val="00E564B8"/>
    <w:rsid w:val="00E56506"/>
    <w:rsid w:val="00E56BDE"/>
    <w:rsid w:val="00E577A5"/>
    <w:rsid w:val="00E60DC8"/>
    <w:rsid w:val="00E63244"/>
    <w:rsid w:val="00E641EF"/>
    <w:rsid w:val="00E643DA"/>
    <w:rsid w:val="00E64F61"/>
    <w:rsid w:val="00E65F58"/>
    <w:rsid w:val="00E70209"/>
    <w:rsid w:val="00E71856"/>
    <w:rsid w:val="00E724ED"/>
    <w:rsid w:val="00E730A0"/>
    <w:rsid w:val="00E74891"/>
    <w:rsid w:val="00E77C33"/>
    <w:rsid w:val="00E80E2D"/>
    <w:rsid w:val="00E81835"/>
    <w:rsid w:val="00E82A8E"/>
    <w:rsid w:val="00E83969"/>
    <w:rsid w:val="00E839FC"/>
    <w:rsid w:val="00E849B0"/>
    <w:rsid w:val="00E84CBE"/>
    <w:rsid w:val="00E8591A"/>
    <w:rsid w:val="00E86CC5"/>
    <w:rsid w:val="00E908E1"/>
    <w:rsid w:val="00E92058"/>
    <w:rsid w:val="00E927CB"/>
    <w:rsid w:val="00E93162"/>
    <w:rsid w:val="00E94038"/>
    <w:rsid w:val="00E9449F"/>
    <w:rsid w:val="00E94C65"/>
    <w:rsid w:val="00E95622"/>
    <w:rsid w:val="00E95BE7"/>
    <w:rsid w:val="00E96168"/>
    <w:rsid w:val="00E96DA4"/>
    <w:rsid w:val="00E96EB4"/>
    <w:rsid w:val="00EA0433"/>
    <w:rsid w:val="00EA085D"/>
    <w:rsid w:val="00EA1957"/>
    <w:rsid w:val="00EA1D7D"/>
    <w:rsid w:val="00EA25A6"/>
    <w:rsid w:val="00EA2B21"/>
    <w:rsid w:val="00EA3282"/>
    <w:rsid w:val="00EA3B47"/>
    <w:rsid w:val="00EA60AB"/>
    <w:rsid w:val="00EA6811"/>
    <w:rsid w:val="00EB13D3"/>
    <w:rsid w:val="00EB1844"/>
    <w:rsid w:val="00EB2CEF"/>
    <w:rsid w:val="00EB3166"/>
    <w:rsid w:val="00EB3722"/>
    <w:rsid w:val="00EB579F"/>
    <w:rsid w:val="00EB6029"/>
    <w:rsid w:val="00EB61C3"/>
    <w:rsid w:val="00EB6CAF"/>
    <w:rsid w:val="00EC0FA1"/>
    <w:rsid w:val="00EC2B6C"/>
    <w:rsid w:val="00EC4025"/>
    <w:rsid w:val="00EC56AC"/>
    <w:rsid w:val="00EC581D"/>
    <w:rsid w:val="00EC5A3F"/>
    <w:rsid w:val="00EC74F2"/>
    <w:rsid w:val="00ED042A"/>
    <w:rsid w:val="00ED1462"/>
    <w:rsid w:val="00ED32D5"/>
    <w:rsid w:val="00ED3CAC"/>
    <w:rsid w:val="00ED4281"/>
    <w:rsid w:val="00ED6D7B"/>
    <w:rsid w:val="00ED7225"/>
    <w:rsid w:val="00ED73FF"/>
    <w:rsid w:val="00EE04CB"/>
    <w:rsid w:val="00EE0EAB"/>
    <w:rsid w:val="00EE326A"/>
    <w:rsid w:val="00EE350E"/>
    <w:rsid w:val="00EE4ABF"/>
    <w:rsid w:val="00EE6D74"/>
    <w:rsid w:val="00EE7817"/>
    <w:rsid w:val="00EF34E1"/>
    <w:rsid w:val="00EF3744"/>
    <w:rsid w:val="00EF37EC"/>
    <w:rsid w:val="00EF3CDC"/>
    <w:rsid w:val="00EF4489"/>
    <w:rsid w:val="00EF5C69"/>
    <w:rsid w:val="00EF6DEA"/>
    <w:rsid w:val="00EF72F1"/>
    <w:rsid w:val="00F007C1"/>
    <w:rsid w:val="00F016BE"/>
    <w:rsid w:val="00F0269B"/>
    <w:rsid w:val="00F06E46"/>
    <w:rsid w:val="00F165AC"/>
    <w:rsid w:val="00F2127F"/>
    <w:rsid w:val="00F22BCD"/>
    <w:rsid w:val="00F255E0"/>
    <w:rsid w:val="00F25A7B"/>
    <w:rsid w:val="00F27321"/>
    <w:rsid w:val="00F30CD0"/>
    <w:rsid w:val="00F31CB6"/>
    <w:rsid w:val="00F32B6D"/>
    <w:rsid w:val="00F34247"/>
    <w:rsid w:val="00F36174"/>
    <w:rsid w:val="00F41607"/>
    <w:rsid w:val="00F42533"/>
    <w:rsid w:val="00F43DEF"/>
    <w:rsid w:val="00F43E30"/>
    <w:rsid w:val="00F4408C"/>
    <w:rsid w:val="00F46607"/>
    <w:rsid w:val="00F47FC1"/>
    <w:rsid w:val="00F53BA1"/>
    <w:rsid w:val="00F5414E"/>
    <w:rsid w:val="00F54929"/>
    <w:rsid w:val="00F55438"/>
    <w:rsid w:val="00F56C3F"/>
    <w:rsid w:val="00F60418"/>
    <w:rsid w:val="00F60B56"/>
    <w:rsid w:val="00F60F26"/>
    <w:rsid w:val="00F6121F"/>
    <w:rsid w:val="00F61450"/>
    <w:rsid w:val="00F626EF"/>
    <w:rsid w:val="00F629E0"/>
    <w:rsid w:val="00F62F72"/>
    <w:rsid w:val="00F6313D"/>
    <w:rsid w:val="00F635B4"/>
    <w:rsid w:val="00F6439C"/>
    <w:rsid w:val="00F6450D"/>
    <w:rsid w:val="00F677BC"/>
    <w:rsid w:val="00F701D7"/>
    <w:rsid w:val="00F70BEC"/>
    <w:rsid w:val="00F71AD6"/>
    <w:rsid w:val="00F72549"/>
    <w:rsid w:val="00F73A8E"/>
    <w:rsid w:val="00F73FB7"/>
    <w:rsid w:val="00F74616"/>
    <w:rsid w:val="00F74FDC"/>
    <w:rsid w:val="00F776B0"/>
    <w:rsid w:val="00F80174"/>
    <w:rsid w:val="00F80538"/>
    <w:rsid w:val="00F80549"/>
    <w:rsid w:val="00F82E32"/>
    <w:rsid w:val="00F8322B"/>
    <w:rsid w:val="00F840D0"/>
    <w:rsid w:val="00F8472D"/>
    <w:rsid w:val="00F85026"/>
    <w:rsid w:val="00F861DE"/>
    <w:rsid w:val="00F90035"/>
    <w:rsid w:val="00F90993"/>
    <w:rsid w:val="00F925EB"/>
    <w:rsid w:val="00F92A6D"/>
    <w:rsid w:val="00F95E4F"/>
    <w:rsid w:val="00FA08E3"/>
    <w:rsid w:val="00FA2E45"/>
    <w:rsid w:val="00FA4382"/>
    <w:rsid w:val="00FA48AB"/>
    <w:rsid w:val="00FA582E"/>
    <w:rsid w:val="00FA62E4"/>
    <w:rsid w:val="00FA69C8"/>
    <w:rsid w:val="00FA6D54"/>
    <w:rsid w:val="00FA720F"/>
    <w:rsid w:val="00FA7286"/>
    <w:rsid w:val="00FA7A74"/>
    <w:rsid w:val="00FB0792"/>
    <w:rsid w:val="00FB08A3"/>
    <w:rsid w:val="00FB1059"/>
    <w:rsid w:val="00FB1BE3"/>
    <w:rsid w:val="00FB37C1"/>
    <w:rsid w:val="00FB4DEC"/>
    <w:rsid w:val="00FB65C7"/>
    <w:rsid w:val="00FB67A0"/>
    <w:rsid w:val="00FC2D4E"/>
    <w:rsid w:val="00FC46CE"/>
    <w:rsid w:val="00FC5539"/>
    <w:rsid w:val="00FC5AE1"/>
    <w:rsid w:val="00FC5B74"/>
    <w:rsid w:val="00FC67AA"/>
    <w:rsid w:val="00FC6E11"/>
    <w:rsid w:val="00FD0B1B"/>
    <w:rsid w:val="00FD0B87"/>
    <w:rsid w:val="00FD175A"/>
    <w:rsid w:val="00FD1BBF"/>
    <w:rsid w:val="00FD35A4"/>
    <w:rsid w:val="00FD379C"/>
    <w:rsid w:val="00FD524F"/>
    <w:rsid w:val="00FD5898"/>
    <w:rsid w:val="00FD6247"/>
    <w:rsid w:val="00FD6817"/>
    <w:rsid w:val="00FD742B"/>
    <w:rsid w:val="00FD7E36"/>
    <w:rsid w:val="00FE02DA"/>
    <w:rsid w:val="00FE3A4C"/>
    <w:rsid w:val="00FE4B60"/>
    <w:rsid w:val="00FE789C"/>
    <w:rsid w:val="00FF042F"/>
    <w:rsid w:val="00FF1910"/>
    <w:rsid w:val="00FF1E3F"/>
    <w:rsid w:val="00FF28F2"/>
    <w:rsid w:val="00FF3914"/>
    <w:rsid w:val="00FF3AC3"/>
    <w:rsid w:val="00FF41B0"/>
    <w:rsid w:val="00FF650D"/>
    <w:rsid w:val="00FF7A62"/>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BEE928A"/>
  <w15:docId w15:val="{8223E2E1-152D-4939-869C-40AEB557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6701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uiPriority w:val="1"/>
    <w:qFormat/>
    <w:rsid w:val="00382C4D"/>
    <w:pPr>
      <w:outlineLvl w:val="0"/>
    </w:pPr>
  </w:style>
  <w:style w:type="paragraph" w:styleId="Heading2">
    <w:name w:val="heading 2"/>
    <w:basedOn w:val="Outline-Level2"/>
    <w:uiPriority w:val="1"/>
    <w:qFormat/>
    <w:rsid w:val="006C4E05"/>
    <w:pPr>
      <w:outlineLvl w:val="1"/>
    </w:pPr>
  </w:style>
  <w:style w:type="paragraph" w:styleId="Heading3">
    <w:name w:val="heading 3"/>
    <w:basedOn w:val="Outline-Level3"/>
    <w:next w:val="Normal"/>
    <w:qFormat/>
    <w:rsid w:val="006C4E05"/>
    <w:pPr>
      <w:outlineLvl w:val="2"/>
    </w:pPr>
  </w:style>
  <w:style w:type="paragraph" w:styleId="Heading4">
    <w:name w:val="heading 4"/>
    <w:basedOn w:val="Normal"/>
    <w:next w:val="Normal"/>
    <w:rsid w:val="007E4290"/>
    <w:pPr>
      <w:keepNext/>
      <w:jc w:val="center"/>
      <w:outlineLvl w:val="3"/>
    </w:pPr>
    <w:rPr>
      <w:b w:val="0"/>
      <w:bCs/>
      <w:sz w:val="28"/>
      <w:szCs w:val="24"/>
    </w:rPr>
  </w:style>
  <w:style w:type="paragraph" w:styleId="Heading5">
    <w:name w:val="heading 5"/>
    <w:basedOn w:val="Normal"/>
    <w:next w:val="Normal"/>
    <w:rsid w:val="007E4290"/>
    <w:pPr>
      <w:keepNext/>
      <w:jc w:val="center"/>
      <w:outlineLvl w:val="4"/>
    </w:pPr>
    <w:rPr>
      <w:rFonts w:cs="Times New Roman"/>
      <w:b w:val="0"/>
      <w:color w:val="000000"/>
      <w:sz w:val="24"/>
    </w:rPr>
  </w:style>
  <w:style w:type="paragraph" w:styleId="Heading6">
    <w:name w:val="heading 6"/>
    <w:basedOn w:val="Normal"/>
    <w:next w:val="Normal"/>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rsid w:val="007E4290"/>
    <w:pPr>
      <w:keepNext/>
      <w:spacing w:before="120"/>
      <w:outlineLvl w:val="6"/>
    </w:pPr>
    <w:rPr>
      <w:rFonts w:cs="Courier New"/>
      <w:b w:val="0"/>
      <w:sz w:val="22"/>
    </w:rPr>
  </w:style>
  <w:style w:type="paragraph" w:styleId="Heading8">
    <w:name w:val="heading 8"/>
    <w:basedOn w:val="Normal"/>
    <w:next w:val="Normal"/>
    <w:rsid w:val="007E4290"/>
    <w:pPr>
      <w:keepNext/>
      <w:spacing w:before="120"/>
      <w:outlineLvl w:val="7"/>
    </w:pPr>
    <w:rPr>
      <w:rFonts w:cs="Courier New"/>
      <w:b w:val="0"/>
      <w:bCs/>
    </w:rPr>
  </w:style>
  <w:style w:type="paragraph" w:styleId="Heading9">
    <w:name w:val="heading 9"/>
    <w:basedOn w:val="Normal"/>
    <w:next w:val="Normal"/>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1"/>
    <w:qFormat/>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link w:val="FooterChar"/>
    <w:uiPriority w:val="99"/>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rsid w:val="007E4290"/>
    <w:rPr>
      <w:b/>
      <w:bCs/>
    </w:rPr>
  </w:style>
  <w:style w:type="paragraph" w:styleId="Title">
    <w:name w:val="Title"/>
    <w:basedOn w:val="Normal"/>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link w:val="HeaderChar"/>
    <w:uiPriority w:val="99"/>
    <w:rsid w:val="009A5CD7"/>
    <w:pPr>
      <w:tabs>
        <w:tab w:val="center" w:pos="4320"/>
        <w:tab w:val="right" w:pos="8640"/>
      </w:tabs>
    </w:pPr>
  </w:style>
  <w:style w:type="table" w:styleId="TableGrid">
    <w:name w:val="Table Grid"/>
    <w:basedOn w:val="TableNormal"/>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link w:val="Outline-Level1Char"/>
    <w:rsid w:val="00BC743D"/>
    <w:pPr>
      <w:numPr>
        <w:numId w:val="5"/>
      </w:numPr>
      <w:spacing w:beforeLines="50"/>
      <w:outlineLvl w:val="0"/>
    </w:pPr>
    <w:rPr>
      <w:caps/>
      <w:sz w:val="20"/>
      <w:szCs w:val="24"/>
    </w:rPr>
  </w:style>
  <w:style w:type="paragraph" w:customStyle="1" w:styleId="Outline-Level2">
    <w:name w:val="Outline-Level 2"/>
    <w:basedOn w:val="Outline-Level1"/>
    <w:link w:val="Outline-Level2Char"/>
    <w:rsid w:val="001D72CE"/>
    <w:pPr>
      <w:numPr>
        <w:ilvl w:val="1"/>
      </w:numPr>
      <w:spacing w:before="120"/>
    </w:pPr>
    <w:rPr>
      <w:b w:val="0"/>
      <w:caps w:val="0"/>
      <w:sz w:val="18"/>
      <w:szCs w:val="18"/>
    </w:rPr>
  </w:style>
  <w:style w:type="paragraph" w:customStyle="1" w:styleId="Outline-Level3">
    <w:name w:val="Outline-Level 3"/>
    <w:basedOn w:val="Outline-Level2"/>
    <w:rsid w:val="001D72CE"/>
    <w:pPr>
      <w:numPr>
        <w:ilvl w:val="2"/>
      </w:numPr>
    </w:p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6"/>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064AF7"/>
    <w:pPr>
      <w:outlineLvl w:val="3"/>
    </w:pPr>
  </w:style>
  <w:style w:type="paragraph" w:customStyle="1" w:styleId="Outline-Level5">
    <w:name w:val="Outline-Level 5"/>
    <w:basedOn w:val="Outline-Level4"/>
    <w:rsid w:val="00064AF7"/>
    <w:p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7"/>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8"/>
      </w:numPr>
      <w:spacing w:before="100" w:afterLines="0"/>
    </w:pPr>
  </w:style>
  <w:style w:type="character" w:customStyle="1" w:styleId="SOLBulletsChar">
    <w:name w:val="SOL Bullets Char"/>
    <w:link w:val="SOLBullets"/>
    <w:rsid w:val="00E04FA1"/>
    <w:rPr>
      <w:rFonts w:ascii="Arial" w:hAnsi="Arial" w:cs="Arial"/>
      <w:sz w:val="18"/>
      <w:szCs w:val="18"/>
    </w:rPr>
  </w:style>
  <w:style w:type="character" w:customStyle="1" w:styleId="Outline-Level1Char">
    <w:name w:val="Outline-Level 1 Char"/>
    <w:link w:val="Outline-Level1"/>
    <w:rsid w:val="00BC743D"/>
    <w:rPr>
      <w:rFonts w:ascii="Arial" w:hAnsi="Arial" w:cs="Arial"/>
      <w:b/>
      <w:caps/>
      <w:szCs w:val="24"/>
    </w:rPr>
  </w:style>
  <w:style w:type="character" w:customStyle="1" w:styleId="Outline-Level2Char">
    <w:name w:val="Outline-Level 2 Char"/>
    <w:link w:val="Outline-Level2"/>
    <w:rsid w:val="001D72CE"/>
    <w:rPr>
      <w:rFonts w:ascii="Arial" w:hAnsi="Arial" w:cs="Arial"/>
      <w:sz w:val="18"/>
      <w:szCs w:val="18"/>
    </w:rPr>
  </w:style>
  <w:style w:type="character" w:customStyle="1" w:styleId="adress">
    <w:name w:val="adress"/>
    <w:basedOn w:val="DefaultParagraphFont"/>
    <w:rsid w:val="00C76567"/>
  </w:style>
  <w:style w:type="paragraph" w:styleId="PlainText">
    <w:name w:val="Plain Text"/>
    <w:basedOn w:val="RegularText"/>
    <w:link w:val="PlainTextChar"/>
    <w:qFormat/>
    <w:rsid w:val="006C4E05"/>
  </w:style>
  <w:style w:type="character" w:customStyle="1" w:styleId="BodyTextChar">
    <w:name w:val="Body Text Char"/>
    <w:link w:val="BodyText"/>
    <w:semiHidden/>
    <w:rsid w:val="006C4E05"/>
    <w:rPr>
      <w:rFonts w:ascii="Arial" w:hAnsi="Arial" w:cs="Arial"/>
      <w:b/>
      <w:sz w:val="24"/>
      <w:szCs w:val="24"/>
    </w:rPr>
  </w:style>
  <w:style w:type="character" w:customStyle="1" w:styleId="PlainTextChar">
    <w:name w:val="Plain Text Char"/>
    <w:link w:val="PlainText"/>
    <w:rsid w:val="006C4E05"/>
    <w:rPr>
      <w:rFonts w:ascii="Arial" w:hAnsi="Arial" w:cs="Arial"/>
      <w:sz w:val="18"/>
      <w:szCs w:val="18"/>
    </w:rPr>
  </w:style>
  <w:style w:type="character" w:customStyle="1" w:styleId="FooterChar">
    <w:name w:val="Footer Char"/>
    <w:link w:val="Footer"/>
    <w:uiPriority w:val="99"/>
    <w:rsid w:val="00F90035"/>
    <w:rPr>
      <w:rFonts w:ascii="Arial" w:hAnsi="Arial" w:cs="Courier New"/>
      <w:b/>
      <w:sz w:val="18"/>
      <w:szCs w:val="18"/>
    </w:rPr>
  </w:style>
  <w:style w:type="paragraph" w:customStyle="1" w:styleId="Style20">
    <w:name w:val="Style 2"/>
    <w:uiPriority w:val="99"/>
    <w:rsid w:val="001034C9"/>
    <w:pPr>
      <w:widowControl w:val="0"/>
      <w:autoSpaceDE w:val="0"/>
      <w:autoSpaceDN w:val="0"/>
      <w:spacing w:before="72"/>
      <w:ind w:left="1368" w:right="216" w:hanging="720"/>
    </w:pPr>
    <w:rPr>
      <w:rFonts w:ascii="Arial" w:hAnsi="Arial" w:cs="Arial"/>
      <w:sz w:val="18"/>
      <w:szCs w:val="18"/>
    </w:rPr>
  </w:style>
  <w:style w:type="paragraph" w:customStyle="1" w:styleId="Style10">
    <w:name w:val="Style 1"/>
    <w:uiPriority w:val="99"/>
    <w:rsid w:val="001034C9"/>
    <w:pPr>
      <w:widowControl w:val="0"/>
      <w:autoSpaceDE w:val="0"/>
      <w:autoSpaceDN w:val="0"/>
      <w:adjustRightInd w:val="0"/>
    </w:pPr>
  </w:style>
  <w:style w:type="paragraph" w:customStyle="1" w:styleId="Style30">
    <w:name w:val="Style 3"/>
    <w:uiPriority w:val="99"/>
    <w:rsid w:val="001034C9"/>
    <w:pPr>
      <w:widowControl w:val="0"/>
      <w:autoSpaceDE w:val="0"/>
      <w:autoSpaceDN w:val="0"/>
      <w:spacing w:before="72" w:line="278" w:lineRule="auto"/>
    </w:pPr>
    <w:rPr>
      <w:rFonts w:ascii="Arial" w:hAnsi="Arial" w:cs="Arial"/>
      <w:sz w:val="18"/>
      <w:szCs w:val="18"/>
    </w:rPr>
  </w:style>
  <w:style w:type="character" w:customStyle="1" w:styleId="CharacterStyle1">
    <w:name w:val="Character Style 1"/>
    <w:uiPriority w:val="99"/>
    <w:rsid w:val="001034C9"/>
    <w:rPr>
      <w:rFonts w:ascii="Arial" w:hAnsi="Arial" w:cs="Arial"/>
      <w:sz w:val="18"/>
      <w:szCs w:val="18"/>
    </w:rPr>
  </w:style>
  <w:style w:type="paragraph" w:styleId="ListParagraph">
    <w:name w:val="List Paragraph"/>
    <w:basedOn w:val="Normal"/>
    <w:uiPriority w:val="1"/>
    <w:qFormat/>
    <w:rsid w:val="00D62B0C"/>
    <w:pPr>
      <w:widowControl w:val="0"/>
      <w:overflowPunct/>
      <w:autoSpaceDE/>
      <w:autoSpaceDN/>
      <w:adjustRightInd/>
      <w:textAlignment w:val="auto"/>
    </w:pPr>
    <w:rPr>
      <w:rFonts w:ascii="Calibri" w:eastAsia="Calibri" w:hAnsi="Calibri" w:cs="Times New Roman"/>
      <w:b w:val="0"/>
      <w:sz w:val="22"/>
      <w:szCs w:val="22"/>
    </w:rPr>
  </w:style>
  <w:style w:type="paragraph" w:customStyle="1" w:styleId="TableParagraph">
    <w:name w:val="Table Paragraph"/>
    <w:basedOn w:val="Normal"/>
    <w:uiPriority w:val="1"/>
    <w:qFormat/>
    <w:rsid w:val="00D62B0C"/>
    <w:pPr>
      <w:widowControl w:val="0"/>
      <w:overflowPunct/>
      <w:autoSpaceDE/>
      <w:autoSpaceDN/>
      <w:adjustRightInd/>
      <w:textAlignment w:val="auto"/>
    </w:pPr>
    <w:rPr>
      <w:rFonts w:ascii="Calibri" w:eastAsia="Calibri" w:hAnsi="Calibri" w:cs="Times New Roman"/>
      <w:b w:val="0"/>
      <w:sz w:val="22"/>
      <w:szCs w:val="22"/>
    </w:rPr>
  </w:style>
  <w:style w:type="character" w:customStyle="1" w:styleId="HeaderChar">
    <w:name w:val="Header Char"/>
    <w:basedOn w:val="DefaultParagraphFont"/>
    <w:link w:val="Header"/>
    <w:uiPriority w:val="99"/>
    <w:rsid w:val="00D62B0C"/>
    <w:rPr>
      <w:rFonts w:ascii="Arial" w:hAnsi="Arial" w:cs="Arial"/>
      <w:b/>
      <w:sz w:val="18"/>
      <w:szCs w:val="18"/>
    </w:rPr>
  </w:style>
  <w:style w:type="paragraph" w:customStyle="1" w:styleId="Default">
    <w:name w:val="Default"/>
    <w:rsid w:val="004D272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semiHidden/>
    <w:unhideWhenUsed/>
    <w:rsid w:val="00623827"/>
    <w:pPr>
      <w:spacing w:after="120"/>
      <w:ind w:left="360"/>
    </w:pPr>
  </w:style>
  <w:style w:type="character" w:customStyle="1" w:styleId="BodyTextIndentChar">
    <w:name w:val="Body Text Indent Char"/>
    <w:basedOn w:val="DefaultParagraphFont"/>
    <w:link w:val="BodyTextIndent"/>
    <w:semiHidden/>
    <w:rsid w:val="00623827"/>
    <w:rPr>
      <w:rFonts w:ascii="Arial" w:hAnsi="Arial" w:cs="Arial"/>
      <w:b/>
      <w:sz w:val="18"/>
      <w:szCs w:val="18"/>
    </w:rPr>
  </w:style>
  <w:style w:type="paragraph" w:styleId="BodyTextIndent2">
    <w:name w:val="Body Text Indent 2"/>
    <w:basedOn w:val="Normal"/>
    <w:link w:val="BodyTextIndent2Char"/>
    <w:unhideWhenUsed/>
    <w:rsid w:val="00623827"/>
    <w:pPr>
      <w:spacing w:after="120" w:line="480" w:lineRule="auto"/>
      <w:ind w:left="360"/>
    </w:pPr>
  </w:style>
  <w:style w:type="character" w:customStyle="1" w:styleId="BodyTextIndent2Char">
    <w:name w:val="Body Text Indent 2 Char"/>
    <w:basedOn w:val="DefaultParagraphFont"/>
    <w:link w:val="BodyTextIndent2"/>
    <w:rsid w:val="00623827"/>
    <w:rPr>
      <w:rFonts w:ascii="Arial" w:hAnsi="Arial" w:cs="Arial"/>
      <w:b/>
      <w:sz w:val="18"/>
      <w:szCs w:val="18"/>
    </w:rPr>
  </w:style>
  <w:style w:type="paragraph" w:customStyle="1" w:styleId="QuickA">
    <w:name w:val="Quick A."/>
    <w:basedOn w:val="Normal"/>
    <w:rsid w:val="00623827"/>
    <w:pPr>
      <w:widowControl w:val="0"/>
      <w:numPr>
        <w:numId w:val="25"/>
      </w:numPr>
      <w:overflowPunct/>
      <w:ind w:left="720" w:hanging="360"/>
      <w:textAlignment w:val="auto"/>
    </w:pPr>
    <w:rPr>
      <w:rFonts w:ascii="Courier New TUR" w:hAnsi="Courier New TUR" w:cs="Times New Roman"/>
      <w:b w:val="0"/>
      <w:sz w:val="20"/>
      <w:szCs w:val="24"/>
    </w:rPr>
  </w:style>
  <w:style w:type="paragraph" w:customStyle="1" w:styleId="Quick1">
    <w:name w:val="Quick 1."/>
    <w:basedOn w:val="Normal"/>
    <w:rsid w:val="00623827"/>
    <w:pPr>
      <w:widowControl w:val="0"/>
      <w:numPr>
        <w:numId w:val="22"/>
      </w:numPr>
      <w:overflowPunct/>
      <w:ind w:left="450" w:hanging="450"/>
      <w:textAlignment w:val="auto"/>
    </w:pPr>
    <w:rPr>
      <w:rFonts w:ascii="Courier New TUR" w:hAnsi="Courier New TUR" w:cs="Times New Roman"/>
      <w:b w:val="0"/>
      <w:sz w:val="20"/>
      <w:szCs w:val="24"/>
    </w:rPr>
  </w:style>
  <w:style w:type="paragraph" w:customStyle="1" w:styleId="a">
    <w:name w:val="_"/>
    <w:basedOn w:val="Normal"/>
    <w:rsid w:val="00623827"/>
    <w:pPr>
      <w:widowControl w:val="0"/>
      <w:overflowPunct/>
      <w:ind w:left="1080" w:hanging="180"/>
      <w:textAlignment w:val="auto"/>
    </w:pPr>
    <w:rPr>
      <w:rFonts w:ascii="Courier New TUR" w:hAnsi="Courier New TUR" w:cs="Times New Roman"/>
      <w:b w:val="0"/>
      <w:sz w:val="20"/>
      <w:szCs w:val="24"/>
    </w:rPr>
  </w:style>
  <w:style w:type="paragraph" w:customStyle="1" w:styleId="Quicka0">
    <w:name w:val="Quick a."/>
    <w:basedOn w:val="Normal"/>
    <w:rsid w:val="00623827"/>
    <w:pPr>
      <w:widowControl w:val="0"/>
      <w:numPr>
        <w:numId w:val="24"/>
      </w:numPr>
      <w:overflowPunct/>
      <w:ind w:left="1800" w:hanging="360"/>
      <w:textAlignment w:val="auto"/>
    </w:pPr>
    <w:rPr>
      <w:rFonts w:ascii="Courier New TUR" w:hAnsi="Courier New TUR" w:cs="Times New Roman"/>
      <w:b w:val="0"/>
      <w:sz w:val="20"/>
      <w:szCs w:val="24"/>
    </w:rPr>
  </w:style>
  <w:style w:type="character" w:styleId="UnresolvedMention">
    <w:name w:val="Unresolved Mention"/>
    <w:basedOn w:val="DefaultParagraphFont"/>
    <w:uiPriority w:val="99"/>
    <w:semiHidden/>
    <w:unhideWhenUsed/>
    <w:rsid w:val="00552BBE"/>
    <w:rPr>
      <w:color w:val="605E5C"/>
      <w:shd w:val="clear" w:color="auto" w:fill="E1DFDD"/>
    </w:rPr>
  </w:style>
  <w:style w:type="character" w:styleId="CommentReference">
    <w:name w:val="annotation reference"/>
    <w:basedOn w:val="DefaultParagraphFont"/>
    <w:semiHidden/>
    <w:unhideWhenUsed/>
    <w:rsid w:val="00CE4886"/>
    <w:rPr>
      <w:sz w:val="16"/>
      <w:szCs w:val="16"/>
    </w:rPr>
  </w:style>
  <w:style w:type="paragraph" w:styleId="CommentText">
    <w:name w:val="annotation text"/>
    <w:basedOn w:val="Normal"/>
    <w:link w:val="CommentTextChar"/>
    <w:unhideWhenUsed/>
    <w:rsid w:val="00CE4886"/>
    <w:rPr>
      <w:sz w:val="20"/>
      <w:szCs w:val="20"/>
    </w:rPr>
  </w:style>
  <w:style w:type="character" w:customStyle="1" w:styleId="CommentTextChar">
    <w:name w:val="Comment Text Char"/>
    <w:basedOn w:val="DefaultParagraphFont"/>
    <w:link w:val="CommentText"/>
    <w:rsid w:val="00CE4886"/>
    <w:rPr>
      <w:rFonts w:ascii="Arial" w:hAnsi="Arial" w:cs="Arial"/>
      <w:b/>
    </w:rPr>
  </w:style>
  <w:style w:type="paragraph" w:styleId="CommentSubject">
    <w:name w:val="annotation subject"/>
    <w:basedOn w:val="CommentText"/>
    <w:next w:val="CommentText"/>
    <w:link w:val="CommentSubjectChar"/>
    <w:semiHidden/>
    <w:unhideWhenUsed/>
    <w:rsid w:val="00CE4886"/>
    <w:rPr>
      <w:bCs/>
    </w:rPr>
  </w:style>
  <w:style w:type="character" w:customStyle="1" w:styleId="CommentSubjectChar">
    <w:name w:val="Comment Subject Char"/>
    <w:basedOn w:val="CommentTextChar"/>
    <w:link w:val="CommentSubject"/>
    <w:semiHidden/>
    <w:rsid w:val="00CE4886"/>
    <w:rPr>
      <w:rFonts w:ascii="Arial" w:hAnsi="Arial" w:cs="Arial"/>
      <w:b/>
      <w:bCs/>
    </w:rPr>
  </w:style>
  <w:style w:type="paragraph" w:styleId="Revision">
    <w:name w:val="Revision"/>
    <w:hidden/>
    <w:uiPriority w:val="99"/>
    <w:semiHidden/>
    <w:rsid w:val="0069730C"/>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530640">
      <w:bodyDiv w:val="1"/>
      <w:marLeft w:val="0"/>
      <w:marRight w:val="0"/>
      <w:marTop w:val="0"/>
      <w:marBottom w:val="0"/>
      <w:divBdr>
        <w:top w:val="none" w:sz="0" w:space="0" w:color="auto"/>
        <w:left w:val="none" w:sz="0" w:space="0" w:color="auto"/>
        <w:bottom w:val="none" w:sz="0" w:space="0" w:color="auto"/>
        <w:right w:val="none" w:sz="0" w:space="0" w:color="auto"/>
      </w:divBdr>
    </w:div>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ve.Hagar@ohf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Hagar@ohf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eve.Hagar@ohfa.org" TargetMode="External"/><Relationship Id="rId10" Type="http://schemas.openxmlformats.org/officeDocument/2006/relationships/hyperlink" Target="http://www.sos.ok.gov" TargetMode="External"/><Relationship Id="rId4" Type="http://schemas.openxmlformats.org/officeDocument/2006/relationships/settings" Target="settings.xml"/><Relationship Id="rId9" Type="http://schemas.openxmlformats.org/officeDocument/2006/relationships/hyperlink" Target="mailto:Steve.Hagar@ohfa.org" TargetMode="External"/><Relationship Id="rId14" Type="http://schemas.openxmlformats.org/officeDocument/2006/relationships/hyperlink" Target="http://www.dhs.gov/E-Verif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k.gov/tax/Busines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CCD7-DD0F-4117-9EC1-261817FC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6804</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Agency Solicitation Package (short)</vt:lpstr>
    </vt:vector>
  </TitlesOfParts>
  <Company>Dept. of Central Services</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Solicitation Package (short)</dc:title>
  <dc:subject>Bidding form</dc:subject>
  <dc:creator>Keith Gentry</dc:creator>
  <cp:keywords>bid, bidding, solicitation,</cp:keywords>
  <cp:lastModifiedBy>Steve Hagar</cp:lastModifiedBy>
  <cp:revision>2</cp:revision>
  <cp:lastPrinted>2024-03-11T16:06:00Z</cp:lastPrinted>
  <dcterms:created xsi:type="dcterms:W3CDTF">2024-03-11T16:43:00Z</dcterms:created>
  <dcterms:modified xsi:type="dcterms:W3CDTF">2024-03-11T16:43:00Z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